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-130810</wp:posOffset>
            </wp:positionH>
            <wp:positionV relativeFrom="paragraph">
              <wp:posOffset>-6350</wp:posOffset>
            </wp:positionV>
            <wp:extent cx="945515" cy="8112760"/>
            <wp:effectExtent l="0" t="0" r="6985" b="254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0026" cy="815146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Pr="00BB79C6" w:rsidRDefault="00D001AD" w:rsidP="00D001AD">
      <w:pPr>
        <w:pStyle w:val="Tytu"/>
        <w:ind w:left="1701"/>
      </w:pPr>
      <w:r w:rsidRPr="00BB79C6">
        <w:t xml:space="preserve">Moduł szkoleniowy </w:t>
      </w:r>
      <w:r w:rsidR="00980900" w:rsidRPr="00BB79C6">
        <w:t>PHP</w:t>
      </w:r>
      <w:r w:rsidRPr="00BB79C6">
        <w:t xml:space="preserve"> </w:t>
      </w:r>
    </w:p>
    <w:p w:rsidR="00D001AD" w:rsidRPr="00980900" w:rsidRDefault="00980900" w:rsidP="00D001AD">
      <w:pPr>
        <w:pStyle w:val="Tytu"/>
        <w:ind w:left="1701"/>
      </w:pPr>
      <w:r>
        <w:t xml:space="preserve">PHP: </w:t>
      </w:r>
      <w:proofErr w:type="spellStart"/>
      <w:r>
        <w:t>Hypertext</w:t>
      </w:r>
      <w:proofErr w:type="spellEnd"/>
      <w:r>
        <w:t xml:space="preserve"> </w:t>
      </w:r>
      <w:proofErr w:type="spellStart"/>
      <w:r>
        <w:t>Preprocessor</w:t>
      </w:r>
      <w:proofErr w:type="spellEnd"/>
    </w:p>
    <w:p w:rsidR="00D47CAD" w:rsidRPr="00980900" w:rsidRDefault="00D47CAD" w:rsidP="00D001AD">
      <w:pPr>
        <w:pStyle w:val="Podtytu"/>
        <w:ind w:left="1134" w:firstLine="1134"/>
      </w:pPr>
      <w:r w:rsidRPr="00980900">
        <w:t xml:space="preserve">poziom </w:t>
      </w:r>
      <w:r w:rsidR="00980900">
        <w:t>średnio zaawansowany</w:t>
      </w:r>
      <w:r w:rsidRPr="00980900">
        <w:t xml:space="preserve"> 15 godzinny</w:t>
      </w:r>
    </w:p>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980900" w:rsidRDefault="00D47CAD" w:rsidP="00D47CAD"/>
    <w:p w:rsidR="00D47CAD" w:rsidRPr="00D47CAD" w:rsidRDefault="00A11D67" w:rsidP="00D47CAD">
      <w:pPr>
        <w:rPr>
          <w:rStyle w:val="Uwydatnienie"/>
        </w:rPr>
      </w:pPr>
      <w:r>
        <w:rPr>
          <w:noProof/>
        </w:rPr>
        <w:drawing>
          <wp:anchor distT="0" distB="0" distL="114300" distR="114300" simplePos="0" relativeHeight="251659264" behindDoc="1" locked="0" layoutInCell="1" allowOverlap="1">
            <wp:simplePos x="0" y="0"/>
            <wp:positionH relativeFrom="column">
              <wp:posOffset>818515</wp:posOffset>
            </wp:positionH>
            <wp:positionV relativeFrom="paragraph">
              <wp:posOffset>236220</wp:posOffset>
            </wp:positionV>
            <wp:extent cx="5202555" cy="42418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02555" cy="424180"/>
                    </a:xfrm>
                    <a:prstGeom prst="rect">
                      <a:avLst/>
                    </a:prstGeom>
                  </pic:spPr>
                </pic:pic>
              </a:graphicData>
            </a:graphic>
          </wp:anchor>
        </w:drawing>
      </w:r>
    </w:p>
    <w:p w:rsidR="00D47CAD" w:rsidRPr="00980900" w:rsidRDefault="00D47CAD" w:rsidP="00D47CAD">
      <w:pPr>
        <w:rPr>
          <w:rFonts w:asciiTheme="majorHAnsi" w:eastAsiaTheme="majorEastAsia" w:hAnsiTheme="majorHAnsi" w:cstheme="majorBidi"/>
          <w:color w:val="4F81BD" w:themeColor="accent1"/>
          <w:spacing w:val="15"/>
          <w:sz w:val="24"/>
          <w:szCs w:val="24"/>
        </w:rPr>
      </w:pPr>
      <w:r w:rsidRPr="00980900">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bookmarkStart w:id="0" w:name="_GoBack"/>
        <w:bookmarkEnd w:id="0"/>
        <w:p w:rsidR="00482758" w:rsidRDefault="003427B8">
          <w:pPr>
            <w:pStyle w:val="Spistreci1"/>
            <w:tabs>
              <w:tab w:val="left" w:pos="440"/>
              <w:tab w:val="right" w:leader="dot" w:pos="9060"/>
            </w:tabs>
            <w:rPr>
              <w:rFonts w:eastAsiaTheme="minorEastAsia"/>
              <w:noProof/>
            </w:rPr>
          </w:pPr>
          <w:r w:rsidRPr="003427B8">
            <w:fldChar w:fldCharType="begin"/>
          </w:r>
          <w:r w:rsidR="00D001AD">
            <w:instrText xml:space="preserve"> TOC \o "1-3" \h \z \u </w:instrText>
          </w:r>
          <w:r w:rsidRPr="003427B8">
            <w:fldChar w:fldCharType="separate"/>
          </w:r>
          <w:hyperlink w:anchor="_Toc404880675" w:history="1">
            <w:r w:rsidR="00482758" w:rsidRPr="00DA3BEB">
              <w:rPr>
                <w:rStyle w:val="Hipercze"/>
                <w:noProof/>
              </w:rPr>
              <w:t>1</w:t>
            </w:r>
            <w:r w:rsidR="00482758">
              <w:rPr>
                <w:rFonts w:eastAsiaTheme="minorEastAsia"/>
                <w:noProof/>
              </w:rPr>
              <w:tab/>
            </w:r>
            <w:r w:rsidR="00482758" w:rsidRPr="00DA3BEB">
              <w:rPr>
                <w:rStyle w:val="Hipercze"/>
                <w:noProof/>
              </w:rPr>
              <w:t>Wprowadzenie</w:t>
            </w:r>
            <w:r w:rsidR="00482758">
              <w:rPr>
                <w:noProof/>
                <w:webHidden/>
              </w:rPr>
              <w:tab/>
            </w:r>
            <w:r>
              <w:rPr>
                <w:noProof/>
                <w:webHidden/>
              </w:rPr>
              <w:fldChar w:fldCharType="begin"/>
            </w:r>
            <w:r w:rsidR="00482758">
              <w:rPr>
                <w:noProof/>
                <w:webHidden/>
              </w:rPr>
              <w:instrText xml:space="preserve"> PAGEREF _Toc404880675 \h </w:instrText>
            </w:r>
            <w:r>
              <w:rPr>
                <w:noProof/>
                <w:webHidden/>
              </w:rPr>
            </w:r>
            <w:r>
              <w:rPr>
                <w:noProof/>
                <w:webHidden/>
              </w:rPr>
              <w:fldChar w:fldCharType="separate"/>
            </w:r>
            <w:r w:rsidR="00752E7A">
              <w:rPr>
                <w:noProof/>
                <w:webHidden/>
              </w:rPr>
              <w:t>5</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76" w:history="1">
            <w:r w:rsidR="00482758" w:rsidRPr="00DA3BEB">
              <w:rPr>
                <w:rStyle w:val="Hipercze"/>
                <w:noProof/>
              </w:rPr>
              <w:t>2</w:t>
            </w:r>
            <w:r w:rsidR="00482758">
              <w:rPr>
                <w:rFonts w:eastAsiaTheme="minorEastAsia"/>
                <w:noProof/>
              </w:rPr>
              <w:tab/>
            </w:r>
            <w:r w:rsidR="00482758" w:rsidRPr="00DA3BEB">
              <w:rPr>
                <w:rStyle w:val="Hipercze"/>
                <w:noProof/>
              </w:rPr>
              <w:t>Cel</w:t>
            </w:r>
            <w:r w:rsidR="00482758">
              <w:rPr>
                <w:noProof/>
                <w:webHidden/>
              </w:rPr>
              <w:tab/>
            </w:r>
            <w:r>
              <w:rPr>
                <w:noProof/>
                <w:webHidden/>
              </w:rPr>
              <w:fldChar w:fldCharType="begin"/>
            </w:r>
            <w:r w:rsidR="00482758">
              <w:rPr>
                <w:noProof/>
                <w:webHidden/>
              </w:rPr>
              <w:instrText xml:space="preserve"> PAGEREF _Toc404880676 \h </w:instrText>
            </w:r>
            <w:r>
              <w:rPr>
                <w:noProof/>
                <w:webHidden/>
              </w:rPr>
            </w:r>
            <w:r>
              <w:rPr>
                <w:noProof/>
                <w:webHidden/>
              </w:rPr>
              <w:fldChar w:fldCharType="separate"/>
            </w:r>
            <w:r w:rsidR="00752E7A">
              <w:rPr>
                <w:noProof/>
                <w:webHidden/>
              </w:rPr>
              <w:t>5</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77" w:history="1">
            <w:r w:rsidR="00482758" w:rsidRPr="00DA3BEB">
              <w:rPr>
                <w:rStyle w:val="Hipercze"/>
                <w:noProof/>
              </w:rPr>
              <w:t>3</w:t>
            </w:r>
            <w:r w:rsidR="00482758">
              <w:rPr>
                <w:rFonts w:eastAsiaTheme="minorEastAsia"/>
                <w:noProof/>
              </w:rPr>
              <w:tab/>
            </w:r>
            <w:r w:rsidR="00482758" w:rsidRPr="00DA3BEB">
              <w:rPr>
                <w:rStyle w:val="Hipercze"/>
                <w:noProof/>
              </w:rPr>
              <w:t>Opis sposobu realizacji celów</w:t>
            </w:r>
            <w:r w:rsidR="00482758">
              <w:rPr>
                <w:noProof/>
                <w:webHidden/>
              </w:rPr>
              <w:tab/>
            </w:r>
            <w:r>
              <w:rPr>
                <w:noProof/>
                <w:webHidden/>
              </w:rPr>
              <w:fldChar w:fldCharType="begin"/>
            </w:r>
            <w:r w:rsidR="00482758">
              <w:rPr>
                <w:noProof/>
                <w:webHidden/>
              </w:rPr>
              <w:instrText xml:space="preserve"> PAGEREF _Toc404880677 \h </w:instrText>
            </w:r>
            <w:r>
              <w:rPr>
                <w:noProof/>
                <w:webHidden/>
              </w:rPr>
            </w:r>
            <w:r>
              <w:rPr>
                <w:noProof/>
                <w:webHidden/>
              </w:rPr>
              <w:fldChar w:fldCharType="separate"/>
            </w:r>
            <w:r w:rsidR="00752E7A">
              <w:rPr>
                <w:noProof/>
                <w:webHidden/>
              </w:rPr>
              <w:t>6</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78" w:history="1">
            <w:r w:rsidR="00482758" w:rsidRPr="00DA3BEB">
              <w:rPr>
                <w:rStyle w:val="Hipercze"/>
                <w:noProof/>
              </w:rPr>
              <w:t>4</w:t>
            </w:r>
            <w:r w:rsidR="00482758">
              <w:rPr>
                <w:rFonts w:eastAsiaTheme="minorEastAsia"/>
                <w:noProof/>
              </w:rPr>
              <w:tab/>
            </w:r>
            <w:r w:rsidR="00482758" w:rsidRPr="00DA3BEB">
              <w:rPr>
                <w:rStyle w:val="Hipercze"/>
                <w:noProof/>
              </w:rPr>
              <w:t>Treści kształcenia</w:t>
            </w:r>
            <w:r w:rsidR="00482758">
              <w:rPr>
                <w:noProof/>
                <w:webHidden/>
              </w:rPr>
              <w:tab/>
            </w:r>
            <w:r>
              <w:rPr>
                <w:noProof/>
                <w:webHidden/>
              </w:rPr>
              <w:fldChar w:fldCharType="begin"/>
            </w:r>
            <w:r w:rsidR="00482758">
              <w:rPr>
                <w:noProof/>
                <w:webHidden/>
              </w:rPr>
              <w:instrText xml:space="preserve"> PAGEREF _Toc404880678 \h </w:instrText>
            </w:r>
            <w:r>
              <w:rPr>
                <w:noProof/>
                <w:webHidden/>
              </w:rPr>
            </w:r>
            <w:r>
              <w:rPr>
                <w:noProof/>
                <w:webHidden/>
              </w:rPr>
              <w:fldChar w:fldCharType="separate"/>
            </w:r>
            <w:r w:rsidR="00752E7A">
              <w:rPr>
                <w:noProof/>
                <w:webHidden/>
              </w:rPr>
              <w:t>6</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79" w:history="1">
            <w:r w:rsidR="00482758" w:rsidRPr="00DA3BEB">
              <w:rPr>
                <w:rStyle w:val="Hipercze"/>
                <w:noProof/>
              </w:rPr>
              <w:t>5</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_Toc404880679 \h </w:instrText>
            </w:r>
            <w:r>
              <w:rPr>
                <w:noProof/>
                <w:webHidden/>
              </w:rPr>
            </w:r>
            <w:r>
              <w:rPr>
                <w:noProof/>
                <w:webHidden/>
              </w:rPr>
              <w:fldChar w:fldCharType="separate"/>
            </w:r>
            <w:r w:rsidR="00752E7A">
              <w:rPr>
                <w:noProof/>
                <w:webHidden/>
              </w:rPr>
              <w:t>6</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80" w:history="1">
            <w:r w:rsidR="00482758" w:rsidRPr="00DA3BEB">
              <w:rPr>
                <w:rStyle w:val="Hipercze"/>
                <w:noProof/>
              </w:rPr>
              <w:t>6</w:t>
            </w:r>
            <w:r w:rsidR="00482758">
              <w:rPr>
                <w:rFonts w:eastAsiaTheme="minorEastAsia"/>
                <w:noProof/>
              </w:rPr>
              <w:tab/>
            </w:r>
            <w:r w:rsidR="00482758" w:rsidRPr="00DA3BEB">
              <w:rPr>
                <w:rStyle w:val="Hipercze"/>
                <w:noProof/>
              </w:rPr>
              <w:t>Sposoby osiągania celów</w:t>
            </w:r>
            <w:r w:rsidR="00482758">
              <w:rPr>
                <w:noProof/>
                <w:webHidden/>
              </w:rPr>
              <w:tab/>
            </w:r>
            <w:r>
              <w:rPr>
                <w:noProof/>
                <w:webHidden/>
              </w:rPr>
              <w:fldChar w:fldCharType="begin"/>
            </w:r>
            <w:r w:rsidR="00482758">
              <w:rPr>
                <w:noProof/>
                <w:webHidden/>
              </w:rPr>
              <w:instrText xml:space="preserve"> PAGEREF _Toc404880680 \h </w:instrText>
            </w:r>
            <w:r>
              <w:rPr>
                <w:noProof/>
                <w:webHidden/>
              </w:rPr>
            </w:r>
            <w:r>
              <w:rPr>
                <w:noProof/>
                <w:webHidden/>
              </w:rPr>
              <w:fldChar w:fldCharType="separate"/>
            </w:r>
            <w:r w:rsidR="00752E7A">
              <w:rPr>
                <w:noProof/>
                <w:webHidden/>
              </w:rPr>
              <w:t>6</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681" w:history="1">
            <w:r w:rsidR="00482758" w:rsidRPr="00DA3BEB">
              <w:rPr>
                <w:rStyle w:val="Hipercze"/>
                <w:noProof/>
              </w:rPr>
              <w:t>6.1</w:t>
            </w:r>
            <w:r w:rsidR="00482758">
              <w:rPr>
                <w:rFonts w:eastAsiaTheme="minorEastAsia"/>
                <w:noProof/>
              </w:rPr>
              <w:tab/>
            </w:r>
            <w:r w:rsidR="00482758" w:rsidRPr="00DA3BEB">
              <w:rPr>
                <w:rStyle w:val="Hipercze"/>
                <w:noProof/>
              </w:rPr>
              <w:t>Lista czynności w zależności od roli</w:t>
            </w:r>
            <w:r w:rsidR="00482758">
              <w:rPr>
                <w:noProof/>
                <w:webHidden/>
              </w:rPr>
              <w:tab/>
            </w:r>
            <w:r>
              <w:rPr>
                <w:noProof/>
                <w:webHidden/>
              </w:rPr>
              <w:fldChar w:fldCharType="begin"/>
            </w:r>
            <w:r w:rsidR="00482758">
              <w:rPr>
                <w:noProof/>
                <w:webHidden/>
              </w:rPr>
              <w:instrText xml:space="preserve"> PAGEREF _Toc404880681 \h </w:instrText>
            </w:r>
            <w:r>
              <w:rPr>
                <w:noProof/>
                <w:webHidden/>
              </w:rPr>
            </w:r>
            <w:r>
              <w:rPr>
                <w:noProof/>
                <w:webHidden/>
              </w:rPr>
              <w:fldChar w:fldCharType="separate"/>
            </w:r>
            <w:r w:rsidR="00752E7A">
              <w:rPr>
                <w:noProof/>
                <w:webHidden/>
              </w:rPr>
              <w:t>7</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82" w:history="1">
            <w:r w:rsidR="00482758" w:rsidRPr="00DA3BEB">
              <w:rPr>
                <w:rStyle w:val="Hipercze"/>
                <w:noProof/>
              </w:rPr>
              <w:t>7</w:t>
            </w:r>
            <w:r w:rsidR="00482758">
              <w:rPr>
                <w:rFonts w:eastAsiaTheme="minorEastAsia"/>
                <w:noProof/>
              </w:rPr>
              <w:tab/>
            </w:r>
            <w:r w:rsidR="00482758" w:rsidRPr="00DA3BEB">
              <w:rPr>
                <w:rStyle w:val="Hipercze"/>
                <w:noProof/>
              </w:rPr>
              <w:t>Szczegółowe cele kształcenia oraz treści nauczania w korelacji z treściami podstawy programowej</w:t>
            </w:r>
            <w:r w:rsidR="00482758">
              <w:rPr>
                <w:noProof/>
                <w:webHidden/>
              </w:rPr>
              <w:tab/>
            </w:r>
            <w:r>
              <w:rPr>
                <w:noProof/>
                <w:webHidden/>
              </w:rPr>
              <w:fldChar w:fldCharType="begin"/>
            </w:r>
            <w:r w:rsidR="00482758">
              <w:rPr>
                <w:noProof/>
                <w:webHidden/>
              </w:rPr>
              <w:instrText xml:space="preserve"> PAGEREF _Toc404880682 \h </w:instrText>
            </w:r>
            <w:r>
              <w:rPr>
                <w:noProof/>
                <w:webHidden/>
              </w:rPr>
            </w:r>
            <w:r>
              <w:rPr>
                <w:noProof/>
                <w:webHidden/>
              </w:rPr>
              <w:fldChar w:fldCharType="separate"/>
            </w:r>
            <w:r w:rsidR="00752E7A">
              <w:rPr>
                <w:noProof/>
                <w:webHidden/>
              </w:rPr>
              <w:t>8</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83" w:history="1">
            <w:r w:rsidR="00482758" w:rsidRPr="00DA3BEB">
              <w:rPr>
                <w:rStyle w:val="Hipercze"/>
                <w:noProof/>
              </w:rPr>
              <w:t>8</w:t>
            </w:r>
            <w:r w:rsidR="00482758">
              <w:rPr>
                <w:rFonts w:eastAsiaTheme="minorEastAsia"/>
                <w:noProof/>
              </w:rPr>
              <w:tab/>
            </w:r>
            <w:r w:rsidR="00482758" w:rsidRPr="00DA3BEB">
              <w:rPr>
                <w:rStyle w:val="Hipercze"/>
                <w:noProof/>
              </w:rPr>
              <w:t>Propozycje kryteriów oceny i metod sprawdzania osiągnięć ucznia</w:t>
            </w:r>
            <w:r w:rsidR="00482758">
              <w:rPr>
                <w:noProof/>
                <w:webHidden/>
              </w:rPr>
              <w:tab/>
            </w:r>
            <w:r>
              <w:rPr>
                <w:noProof/>
                <w:webHidden/>
              </w:rPr>
              <w:fldChar w:fldCharType="begin"/>
            </w:r>
            <w:r w:rsidR="00482758">
              <w:rPr>
                <w:noProof/>
                <w:webHidden/>
              </w:rPr>
              <w:instrText xml:space="preserve"> PAGEREF _Toc404880683 \h </w:instrText>
            </w:r>
            <w:r>
              <w:rPr>
                <w:noProof/>
                <w:webHidden/>
              </w:rPr>
            </w:r>
            <w:r>
              <w:rPr>
                <w:noProof/>
                <w:webHidden/>
              </w:rPr>
              <w:fldChar w:fldCharType="separate"/>
            </w:r>
            <w:r w:rsidR="00752E7A">
              <w:rPr>
                <w:noProof/>
                <w:webHidden/>
              </w:rPr>
              <w:t>12</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684" w:history="1">
            <w:r w:rsidR="00482758" w:rsidRPr="00DA3BEB">
              <w:rPr>
                <w:rStyle w:val="Hipercze"/>
                <w:noProof/>
              </w:rPr>
              <w:t>8.1</w:t>
            </w:r>
            <w:r w:rsidR="00482758">
              <w:rPr>
                <w:rFonts w:eastAsiaTheme="minorEastAsia"/>
                <w:noProof/>
              </w:rPr>
              <w:tab/>
            </w:r>
            <w:r w:rsidR="00482758" w:rsidRPr="00DA3BEB">
              <w:rPr>
                <w:rStyle w:val="Hipercze"/>
                <w:noProof/>
              </w:rPr>
              <w:t>Opis założonych osiągnięć ucznia – przykłady wymagań na poszczególne oceny szkolne:</w:t>
            </w:r>
            <w:r w:rsidR="00482758">
              <w:rPr>
                <w:noProof/>
                <w:webHidden/>
              </w:rPr>
              <w:tab/>
            </w:r>
            <w:r>
              <w:rPr>
                <w:noProof/>
                <w:webHidden/>
              </w:rPr>
              <w:fldChar w:fldCharType="begin"/>
            </w:r>
            <w:r w:rsidR="00482758">
              <w:rPr>
                <w:noProof/>
                <w:webHidden/>
              </w:rPr>
              <w:instrText xml:space="preserve"> PAGEREF _Toc404880684 \h </w:instrText>
            </w:r>
            <w:r>
              <w:rPr>
                <w:noProof/>
                <w:webHidden/>
              </w:rPr>
            </w:r>
            <w:r>
              <w:rPr>
                <w:noProof/>
                <w:webHidden/>
              </w:rPr>
              <w:fldChar w:fldCharType="separate"/>
            </w:r>
            <w:r w:rsidR="00752E7A">
              <w:rPr>
                <w:noProof/>
                <w:webHidden/>
              </w:rPr>
              <w:t>12</w:t>
            </w:r>
            <w:r>
              <w:rPr>
                <w:noProof/>
                <w:webHidden/>
              </w:rPr>
              <w:fldChar w:fldCharType="end"/>
            </w:r>
          </w:hyperlink>
        </w:p>
        <w:p w:rsidR="00482758" w:rsidRDefault="003427B8">
          <w:pPr>
            <w:pStyle w:val="Spistreci1"/>
            <w:tabs>
              <w:tab w:val="left" w:pos="440"/>
              <w:tab w:val="right" w:leader="dot" w:pos="9060"/>
            </w:tabs>
            <w:rPr>
              <w:rFonts w:eastAsiaTheme="minorEastAsia"/>
              <w:noProof/>
            </w:rPr>
          </w:pPr>
          <w:hyperlink w:anchor="_Toc404880685" w:history="1">
            <w:r w:rsidR="00482758" w:rsidRPr="00DA3BEB">
              <w:rPr>
                <w:rStyle w:val="Hipercze"/>
                <w:noProof/>
              </w:rPr>
              <w:t>9</w:t>
            </w:r>
            <w:r w:rsidR="00482758">
              <w:rPr>
                <w:rFonts w:eastAsiaTheme="minorEastAsia"/>
                <w:noProof/>
              </w:rPr>
              <w:tab/>
            </w:r>
            <w:r w:rsidR="00482758" w:rsidRPr="00DA3BEB">
              <w:rPr>
                <w:rStyle w:val="Hipercze"/>
                <w:noProof/>
              </w:rPr>
              <w:t>Test końcowy sprawdzający wiedzę</w:t>
            </w:r>
            <w:r w:rsidR="00482758">
              <w:rPr>
                <w:noProof/>
                <w:webHidden/>
              </w:rPr>
              <w:tab/>
            </w:r>
            <w:r>
              <w:rPr>
                <w:noProof/>
                <w:webHidden/>
              </w:rPr>
              <w:fldChar w:fldCharType="begin"/>
            </w:r>
            <w:r w:rsidR="00482758">
              <w:rPr>
                <w:noProof/>
                <w:webHidden/>
              </w:rPr>
              <w:instrText xml:space="preserve"> PAGEREF _Toc404880685 \h </w:instrText>
            </w:r>
            <w:r>
              <w:rPr>
                <w:noProof/>
                <w:webHidden/>
              </w:rPr>
            </w:r>
            <w:r>
              <w:rPr>
                <w:noProof/>
                <w:webHidden/>
              </w:rPr>
              <w:fldChar w:fldCharType="separate"/>
            </w:r>
            <w:r w:rsidR="00752E7A">
              <w:rPr>
                <w:noProof/>
                <w:webHidden/>
              </w:rPr>
              <w:t>13</w:t>
            </w:r>
            <w:r>
              <w:rPr>
                <w:noProof/>
                <w:webHidden/>
              </w:rPr>
              <w:fldChar w:fldCharType="end"/>
            </w:r>
          </w:hyperlink>
        </w:p>
        <w:p w:rsidR="00482758" w:rsidRDefault="003427B8">
          <w:pPr>
            <w:pStyle w:val="Spistreci1"/>
            <w:tabs>
              <w:tab w:val="left" w:pos="660"/>
              <w:tab w:val="right" w:leader="dot" w:pos="9060"/>
            </w:tabs>
            <w:rPr>
              <w:rFonts w:eastAsiaTheme="minorEastAsia"/>
              <w:noProof/>
            </w:rPr>
          </w:pPr>
          <w:hyperlink w:anchor="_Toc404880686" w:history="1">
            <w:r w:rsidR="00482758" w:rsidRPr="00DA3BEB">
              <w:rPr>
                <w:rStyle w:val="Hipercze"/>
                <w:noProof/>
              </w:rPr>
              <w:t>10</w:t>
            </w:r>
            <w:r w:rsidR="00482758">
              <w:rPr>
                <w:rFonts w:eastAsiaTheme="minorEastAsia"/>
                <w:noProof/>
              </w:rPr>
              <w:tab/>
            </w:r>
            <w:r w:rsidR="00482758" w:rsidRPr="00DA3BEB">
              <w:rPr>
                <w:rStyle w:val="Hipercze"/>
                <w:noProof/>
              </w:rPr>
              <w:t>Lekcje</w:t>
            </w:r>
            <w:r w:rsidR="00482758">
              <w:rPr>
                <w:noProof/>
                <w:webHidden/>
              </w:rPr>
              <w:tab/>
            </w:r>
            <w:r>
              <w:rPr>
                <w:noProof/>
                <w:webHidden/>
              </w:rPr>
              <w:fldChar w:fldCharType="begin"/>
            </w:r>
            <w:r w:rsidR="00482758">
              <w:rPr>
                <w:noProof/>
                <w:webHidden/>
              </w:rPr>
              <w:instrText xml:space="preserve"> PAGEREF _Toc404880686 \h </w:instrText>
            </w:r>
            <w:r>
              <w:rPr>
                <w:noProof/>
                <w:webHidden/>
              </w:rPr>
            </w:r>
            <w:r>
              <w:rPr>
                <w:noProof/>
                <w:webHidden/>
              </w:rPr>
              <w:fldChar w:fldCharType="separate"/>
            </w:r>
            <w:r w:rsidR="00752E7A">
              <w:rPr>
                <w:noProof/>
                <w:webHidden/>
              </w:rPr>
              <w:t>15</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687" w:history="1">
            <w:r w:rsidR="00482758" w:rsidRPr="00DA3BEB">
              <w:rPr>
                <w:rStyle w:val="Hipercze"/>
                <w:noProof/>
              </w:rPr>
              <w:t>10.1</w:t>
            </w:r>
            <w:r w:rsidR="00482758">
              <w:rPr>
                <w:rFonts w:eastAsiaTheme="minorEastAsia"/>
                <w:noProof/>
              </w:rPr>
              <w:tab/>
            </w:r>
            <w:r w:rsidR="00482758" w:rsidRPr="00DA3BEB">
              <w:rPr>
                <w:rStyle w:val="Hipercze"/>
                <w:noProof/>
              </w:rPr>
              <w:t>Lekcja 1 - Bezpieczeństwo aplikacji (Rodzaje ataków na portale internetowe, Testowanie poszczególnych zagrożeń, Zabezpieczanie aplikacji)</w:t>
            </w:r>
            <w:r w:rsidR="00482758">
              <w:rPr>
                <w:noProof/>
                <w:webHidden/>
              </w:rPr>
              <w:tab/>
            </w:r>
            <w:r>
              <w:rPr>
                <w:noProof/>
                <w:webHidden/>
              </w:rPr>
              <w:fldChar w:fldCharType="begin"/>
            </w:r>
            <w:r w:rsidR="00482758">
              <w:rPr>
                <w:noProof/>
                <w:webHidden/>
              </w:rPr>
              <w:instrText xml:space="preserve"> PAGEREF _Toc404880687 \h </w:instrText>
            </w:r>
            <w:r>
              <w:rPr>
                <w:noProof/>
                <w:webHidden/>
              </w:rPr>
            </w:r>
            <w:r>
              <w:rPr>
                <w:noProof/>
                <w:webHidden/>
              </w:rPr>
              <w:fldChar w:fldCharType="separate"/>
            </w:r>
            <w:r w:rsidR="00752E7A">
              <w:rPr>
                <w:noProof/>
                <w:webHidden/>
              </w:rPr>
              <w:t>15</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88" w:history="1">
            <w:r w:rsidR="00482758" w:rsidRPr="00DA3BEB">
              <w:rPr>
                <w:rStyle w:val="Hipercze"/>
                <w:noProof/>
              </w:rPr>
              <w:t>10.1.1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_Toc404880688 \h </w:instrText>
            </w:r>
            <w:r>
              <w:rPr>
                <w:noProof/>
                <w:webHidden/>
              </w:rPr>
            </w:r>
            <w:r>
              <w:rPr>
                <w:noProof/>
                <w:webHidden/>
              </w:rPr>
              <w:fldChar w:fldCharType="separate"/>
            </w:r>
            <w:r w:rsidR="00752E7A">
              <w:rPr>
                <w:noProof/>
                <w:webHidden/>
              </w:rPr>
              <w:t>15</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89" w:history="1">
            <w:r w:rsidR="00482758" w:rsidRPr="00DA3BEB">
              <w:rPr>
                <w:rStyle w:val="Hipercze"/>
                <w:noProof/>
              </w:rPr>
              <w:t>10.1.2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_Toc404880689 \h </w:instrText>
            </w:r>
            <w:r>
              <w:rPr>
                <w:noProof/>
                <w:webHidden/>
              </w:rPr>
            </w:r>
            <w:r>
              <w:rPr>
                <w:noProof/>
                <w:webHidden/>
              </w:rPr>
              <w:fldChar w:fldCharType="separate"/>
            </w:r>
            <w:r w:rsidR="00752E7A">
              <w:rPr>
                <w:noProof/>
                <w:webHidden/>
              </w:rPr>
              <w:t>16</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0" w:history="1">
            <w:r w:rsidR="00482758" w:rsidRPr="00DA3BEB">
              <w:rPr>
                <w:rStyle w:val="Hipercze"/>
                <w:noProof/>
              </w:rPr>
              <w:t>10.1.3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_Toc404880690 \h </w:instrText>
            </w:r>
            <w:r>
              <w:rPr>
                <w:noProof/>
                <w:webHidden/>
              </w:rPr>
            </w:r>
            <w:r>
              <w:rPr>
                <w:noProof/>
                <w:webHidden/>
              </w:rPr>
              <w:fldChar w:fldCharType="separate"/>
            </w:r>
            <w:r w:rsidR="00752E7A">
              <w:rPr>
                <w:noProof/>
                <w:webHidden/>
              </w:rPr>
              <w:t>36</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1" w:history="1">
            <w:r w:rsidR="00482758" w:rsidRPr="00DA3BEB">
              <w:rPr>
                <w:rStyle w:val="Hipercze"/>
                <w:noProof/>
              </w:rPr>
              <w:t>10.1.4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_Toc404880691 \h </w:instrText>
            </w:r>
            <w:r>
              <w:rPr>
                <w:noProof/>
                <w:webHidden/>
              </w:rPr>
            </w:r>
            <w:r>
              <w:rPr>
                <w:noProof/>
                <w:webHidden/>
              </w:rPr>
              <w:fldChar w:fldCharType="separate"/>
            </w:r>
            <w:r w:rsidR="00752E7A">
              <w:rPr>
                <w:noProof/>
                <w:webHidden/>
              </w:rPr>
              <w:t>37</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692" w:history="1">
            <w:r w:rsidR="00482758" w:rsidRPr="00DA3BEB">
              <w:rPr>
                <w:rStyle w:val="Hipercze"/>
                <w:noProof/>
              </w:rPr>
              <w:t>10.2</w:t>
            </w:r>
            <w:r w:rsidR="00482758">
              <w:rPr>
                <w:rFonts w:eastAsiaTheme="minorEastAsia"/>
                <w:noProof/>
              </w:rPr>
              <w:tab/>
            </w:r>
            <w:r w:rsidR="00482758" w:rsidRPr="00DA3BEB">
              <w:rPr>
                <w:rStyle w:val="Hipercze"/>
                <w:noProof/>
              </w:rPr>
              <w:t>Lekcja 2 - Architektura usług sieciowych (Klient – serwer, Peer to peer, Architektura hybrydowa)</w:t>
            </w:r>
            <w:r w:rsidR="00482758">
              <w:rPr>
                <w:noProof/>
                <w:webHidden/>
              </w:rPr>
              <w:tab/>
            </w:r>
            <w:r>
              <w:rPr>
                <w:noProof/>
                <w:webHidden/>
              </w:rPr>
              <w:fldChar w:fldCharType="begin"/>
            </w:r>
            <w:r w:rsidR="00482758">
              <w:rPr>
                <w:noProof/>
                <w:webHidden/>
              </w:rPr>
              <w:instrText xml:space="preserve"> PAGEREF _Toc404880692 \h </w:instrText>
            </w:r>
            <w:r>
              <w:rPr>
                <w:noProof/>
                <w:webHidden/>
              </w:rPr>
            </w:r>
            <w:r>
              <w:rPr>
                <w:noProof/>
                <w:webHidden/>
              </w:rPr>
              <w:fldChar w:fldCharType="separate"/>
            </w:r>
            <w:r w:rsidR="00752E7A">
              <w:rPr>
                <w:noProof/>
                <w:webHidden/>
              </w:rPr>
              <w:t>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3" w:history="1">
            <w:r w:rsidR="00482758" w:rsidRPr="00DA3BEB">
              <w:rPr>
                <w:rStyle w:val="Hipercze"/>
                <w:noProof/>
              </w:rPr>
              <w:t>10.2.1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_Toc404880693 \h </w:instrText>
            </w:r>
            <w:r>
              <w:rPr>
                <w:noProof/>
                <w:webHidden/>
              </w:rPr>
            </w:r>
            <w:r>
              <w:rPr>
                <w:noProof/>
                <w:webHidden/>
              </w:rPr>
              <w:fldChar w:fldCharType="separate"/>
            </w:r>
            <w:r w:rsidR="00752E7A">
              <w:rPr>
                <w:noProof/>
                <w:webHidden/>
              </w:rPr>
              <w:t>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4" w:history="1">
            <w:r w:rsidR="00482758" w:rsidRPr="00DA3BEB">
              <w:rPr>
                <w:rStyle w:val="Hipercze"/>
                <w:noProof/>
              </w:rPr>
              <w:t>10.2.2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_Toc404880694 \h </w:instrText>
            </w:r>
            <w:r>
              <w:rPr>
                <w:noProof/>
                <w:webHidden/>
              </w:rPr>
            </w:r>
            <w:r>
              <w:rPr>
                <w:noProof/>
                <w:webHidden/>
              </w:rPr>
              <w:fldChar w:fldCharType="separate"/>
            </w:r>
            <w:r w:rsidR="00752E7A">
              <w:rPr>
                <w:noProof/>
                <w:webHidden/>
              </w:rPr>
              <w:t>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5" w:history="1">
            <w:r w:rsidR="00482758" w:rsidRPr="00DA3BEB">
              <w:rPr>
                <w:rStyle w:val="Hipercze"/>
                <w:noProof/>
              </w:rPr>
              <w:t>10.2.3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_Toc404880695 \h </w:instrText>
            </w:r>
            <w:r>
              <w:rPr>
                <w:noProof/>
                <w:webHidden/>
              </w:rPr>
            </w:r>
            <w:r>
              <w:rPr>
                <w:noProof/>
                <w:webHidden/>
              </w:rPr>
              <w:fldChar w:fldCharType="separate"/>
            </w:r>
            <w:r w:rsidR="00752E7A">
              <w:rPr>
                <w:noProof/>
                <w:webHidden/>
              </w:rPr>
              <w:t>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6" w:history="1">
            <w:r w:rsidR="00482758" w:rsidRPr="00DA3BEB">
              <w:rPr>
                <w:rStyle w:val="Hipercze"/>
                <w:noProof/>
              </w:rPr>
              <w:t>10.2.4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_Toc404880696 \h </w:instrText>
            </w:r>
            <w:r>
              <w:rPr>
                <w:noProof/>
                <w:webHidden/>
              </w:rPr>
            </w:r>
            <w:r>
              <w:rPr>
                <w:noProof/>
                <w:webHidden/>
              </w:rPr>
              <w:fldChar w:fldCharType="separate"/>
            </w:r>
            <w:r w:rsidR="00752E7A">
              <w:rPr>
                <w:noProof/>
                <w:webHidden/>
              </w:rPr>
              <w:t>53</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697" w:history="1">
            <w:r w:rsidR="00482758" w:rsidRPr="00DA3BEB">
              <w:rPr>
                <w:rStyle w:val="Hipercze"/>
                <w:noProof/>
              </w:rPr>
              <w:t>10.3</w:t>
            </w:r>
            <w:r w:rsidR="00482758">
              <w:rPr>
                <w:rFonts w:eastAsiaTheme="minorEastAsia"/>
                <w:noProof/>
              </w:rPr>
              <w:tab/>
            </w:r>
            <w:r w:rsidR="00482758" w:rsidRPr="00DA3BEB">
              <w:rPr>
                <w:rStyle w:val="Hipercze"/>
                <w:noProof/>
              </w:rPr>
              <w:t>Lekcja 3 - Protokół http (budowa protokołu HTTP 1.1, nagłówki żądania i odpowiedzi, komunikacja http)</w:t>
            </w:r>
            <w:r w:rsidR="00482758">
              <w:rPr>
                <w:noProof/>
                <w:webHidden/>
              </w:rPr>
              <w:tab/>
            </w:r>
            <w:r>
              <w:rPr>
                <w:noProof/>
                <w:webHidden/>
              </w:rPr>
              <w:fldChar w:fldCharType="begin"/>
            </w:r>
            <w:r w:rsidR="00482758">
              <w:rPr>
                <w:noProof/>
                <w:webHidden/>
              </w:rPr>
              <w:instrText xml:space="preserve"> PAGEREF _Toc404880697 \h </w:instrText>
            </w:r>
            <w:r>
              <w:rPr>
                <w:noProof/>
                <w:webHidden/>
              </w:rPr>
            </w:r>
            <w:r>
              <w:rPr>
                <w:noProof/>
                <w:webHidden/>
              </w:rPr>
              <w:fldChar w:fldCharType="separate"/>
            </w:r>
            <w:r w:rsidR="00752E7A">
              <w:rPr>
                <w:noProof/>
                <w:webHidden/>
              </w:rPr>
              <w:t>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8" w:history="1">
            <w:r w:rsidR="00482758" w:rsidRPr="00DA3BEB">
              <w:rPr>
                <w:rStyle w:val="Hipercze"/>
                <w:noProof/>
              </w:rPr>
              <w:t>10.3.1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_Toc404880698 \h </w:instrText>
            </w:r>
            <w:r>
              <w:rPr>
                <w:noProof/>
                <w:webHidden/>
              </w:rPr>
            </w:r>
            <w:r>
              <w:rPr>
                <w:noProof/>
                <w:webHidden/>
              </w:rPr>
              <w:fldChar w:fldCharType="separate"/>
            </w:r>
            <w:r w:rsidR="00752E7A">
              <w:rPr>
                <w:noProof/>
                <w:webHidden/>
              </w:rPr>
              <w:t>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699" w:history="1">
            <w:r w:rsidR="00482758" w:rsidRPr="00DA3BEB">
              <w:rPr>
                <w:rStyle w:val="Hipercze"/>
                <w:noProof/>
              </w:rPr>
              <w:t>10.3.2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_Toc404880699 \h </w:instrText>
            </w:r>
            <w:r>
              <w:rPr>
                <w:noProof/>
                <w:webHidden/>
              </w:rPr>
            </w:r>
            <w:r>
              <w:rPr>
                <w:noProof/>
                <w:webHidden/>
              </w:rPr>
              <w:fldChar w:fldCharType="separate"/>
            </w:r>
            <w:r w:rsidR="00752E7A">
              <w:rPr>
                <w:noProof/>
                <w:webHidden/>
              </w:rPr>
              <w:t>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0" w:history="1">
            <w:r w:rsidR="00482758" w:rsidRPr="00DA3BEB">
              <w:rPr>
                <w:rStyle w:val="Hipercze"/>
                <w:noProof/>
              </w:rPr>
              <w:t>10.3.3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_Toc404880700 \h </w:instrText>
            </w:r>
            <w:r>
              <w:rPr>
                <w:noProof/>
                <w:webHidden/>
              </w:rPr>
            </w:r>
            <w:r>
              <w:rPr>
                <w:noProof/>
                <w:webHidden/>
              </w:rPr>
              <w:fldChar w:fldCharType="separate"/>
            </w:r>
            <w:r w:rsidR="00752E7A">
              <w:rPr>
                <w:noProof/>
                <w:webHidden/>
              </w:rPr>
              <w:t>69</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1" w:history="1">
            <w:r w:rsidR="00482758" w:rsidRPr="00DA3BEB">
              <w:rPr>
                <w:rStyle w:val="Hipercze"/>
                <w:noProof/>
              </w:rPr>
              <w:t>10.3.4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_Toc404880701 \h </w:instrText>
            </w:r>
            <w:r>
              <w:rPr>
                <w:noProof/>
                <w:webHidden/>
              </w:rPr>
            </w:r>
            <w:r>
              <w:rPr>
                <w:noProof/>
                <w:webHidden/>
              </w:rPr>
              <w:fldChar w:fldCharType="separate"/>
            </w:r>
            <w:r w:rsidR="00752E7A">
              <w:rPr>
                <w:noProof/>
                <w:webHidden/>
              </w:rPr>
              <w:t>69</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02" w:history="1">
            <w:r w:rsidR="00482758" w:rsidRPr="00DA3BEB">
              <w:rPr>
                <w:rStyle w:val="Hipercze"/>
                <w:noProof/>
              </w:rPr>
              <w:t>10.4</w:t>
            </w:r>
            <w:r w:rsidR="00482758">
              <w:rPr>
                <w:rFonts w:eastAsiaTheme="minorEastAsia"/>
                <w:noProof/>
              </w:rPr>
              <w:tab/>
            </w:r>
            <w:r w:rsidR="00482758" w:rsidRPr="00DA3BEB">
              <w:rPr>
                <w:rStyle w:val="Hipercze"/>
                <w:noProof/>
              </w:rPr>
              <w:t>Lekcja 4 - Modyfikacja nagłówków http (Lista nagłówków, Wykorzystanie funkcji header, Zastosowania w skryptach PHP)</w:t>
            </w:r>
            <w:r w:rsidR="00482758">
              <w:rPr>
                <w:noProof/>
                <w:webHidden/>
              </w:rPr>
              <w:tab/>
            </w:r>
            <w:r>
              <w:rPr>
                <w:noProof/>
                <w:webHidden/>
              </w:rPr>
              <w:fldChar w:fldCharType="begin"/>
            </w:r>
            <w:r w:rsidR="00482758">
              <w:rPr>
                <w:noProof/>
                <w:webHidden/>
              </w:rPr>
              <w:instrText xml:space="preserve"> PAGEREF _Toc404880702 \h </w:instrText>
            </w:r>
            <w:r>
              <w:rPr>
                <w:noProof/>
                <w:webHidden/>
              </w:rPr>
            </w:r>
            <w:r>
              <w:rPr>
                <w:noProof/>
                <w:webHidden/>
              </w:rPr>
              <w:fldChar w:fldCharType="separate"/>
            </w:r>
            <w:r w:rsidR="00752E7A">
              <w:rPr>
                <w:noProof/>
                <w:webHidden/>
              </w:rPr>
              <w:t>69</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3" w:history="1">
            <w:r w:rsidR="00482758" w:rsidRPr="00DA3BEB">
              <w:rPr>
                <w:rStyle w:val="Hipercze"/>
                <w:noProof/>
              </w:rPr>
              <w:t>10.4.1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_Toc404880703 \h </w:instrText>
            </w:r>
            <w:r>
              <w:rPr>
                <w:noProof/>
                <w:webHidden/>
              </w:rPr>
            </w:r>
            <w:r>
              <w:rPr>
                <w:noProof/>
                <w:webHidden/>
              </w:rPr>
              <w:fldChar w:fldCharType="separate"/>
            </w:r>
            <w:r w:rsidR="00752E7A">
              <w:rPr>
                <w:noProof/>
                <w:webHidden/>
              </w:rPr>
              <w:t>69</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4" w:history="1">
            <w:r w:rsidR="00482758" w:rsidRPr="00DA3BEB">
              <w:rPr>
                <w:rStyle w:val="Hipercze"/>
                <w:noProof/>
              </w:rPr>
              <w:t>10.4.2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_Toc404880704 \h </w:instrText>
            </w:r>
            <w:r>
              <w:rPr>
                <w:noProof/>
                <w:webHidden/>
              </w:rPr>
            </w:r>
            <w:r>
              <w:rPr>
                <w:noProof/>
                <w:webHidden/>
              </w:rPr>
              <w:fldChar w:fldCharType="separate"/>
            </w:r>
            <w:r w:rsidR="00752E7A">
              <w:rPr>
                <w:noProof/>
                <w:webHidden/>
              </w:rPr>
              <w:t>70</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5" w:history="1">
            <w:r w:rsidR="00482758" w:rsidRPr="00DA3BEB">
              <w:rPr>
                <w:rStyle w:val="Hipercze"/>
                <w:noProof/>
              </w:rPr>
              <w:t>10.4.3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_Toc404880705 \h </w:instrText>
            </w:r>
            <w:r>
              <w:rPr>
                <w:noProof/>
                <w:webHidden/>
              </w:rPr>
            </w:r>
            <w:r>
              <w:rPr>
                <w:noProof/>
                <w:webHidden/>
              </w:rPr>
              <w:fldChar w:fldCharType="separate"/>
            </w:r>
            <w:r w:rsidR="00752E7A">
              <w:rPr>
                <w:noProof/>
                <w:webHidden/>
              </w:rPr>
              <w:t>91</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6" w:history="1">
            <w:r w:rsidR="00482758" w:rsidRPr="00DA3BEB">
              <w:rPr>
                <w:rStyle w:val="Hipercze"/>
                <w:noProof/>
              </w:rPr>
              <w:t>10.4.4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_Toc404880706 \h </w:instrText>
            </w:r>
            <w:r>
              <w:rPr>
                <w:noProof/>
                <w:webHidden/>
              </w:rPr>
            </w:r>
            <w:r>
              <w:rPr>
                <w:noProof/>
                <w:webHidden/>
              </w:rPr>
              <w:fldChar w:fldCharType="separate"/>
            </w:r>
            <w:r w:rsidR="00752E7A">
              <w:rPr>
                <w:noProof/>
                <w:webHidden/>
              </w:rPr>
              <w:t>91</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07" w:history="1">
            <w:r w:rsidR="00482758" w:rsidRPr="00DA3BEB">
              <w:rPr>
                <w:rStyle w:val="Hipercze"/>
                <w:noProof/>
              </w:rPr>
              <w:t>10.5</w:t>
            </w:r>
            <w:r w:rsidR="00482758">
              <w:rPr>
                <w:rFonts w:eastAsiaTheme="minorEastAsia"/>
                <w:noProof/>
              </w:rPr>
              <w:tab/>
            </w:r>
            <w:r w:rsidR="00482758" w:rsidRPr="00DA3BEB">
              <w:rPr>
                <w:rStyle w:val="Hipercze"/>
                <w:noProof/>
              </w:rPr>
              <w:t>Lekcja 5 – Cookie - informacje o użytkowniku (Budowa i działanie cookie, Używanie cookie w aplikacjach, Definiowanie i obsługa z poziomu PHP, Bezpieczeństwo)</w:t>
            </w:r>
            <w:r w:rsidR="00482758">
              <w:rPr>
                <w:noProof/>
                <w:webHidden/>
              </w:rPr>
              <w:tab/>
            </w:r>
            <w:r>
              <w:rPr>
                <w:noProof/>
                <w:webHidden/>
              </w:rPr>
              <w:fldChar w:fldCharType="begin"/>
            </w:r>
            <w:r w:rsidR="00482758">
              <w:rPr>
                <w:noProof/>
                <w:webHidden/>
              </w:rPr>
              <w:instrText xml:space="preserve"> PAGEREF _Toc404880707 \h </w:instrText>
            </w:r>
            <w:r>
              <w:rPr>
                <w:noProof/>
                <w:webHidden/>
              </w:rPr>
            </w:r>
            <w:r>
              <w:rPr>
                <w:noProof/>
                <w:webHidden/>
              </w:rPr>
              <w:fldChar w:fldCharType="separate"/>
            </w:r>
            <w:r w:rsidR="00752E7A">
              <w:rPr>
                <w:noProof/>
                <w:webHidden/>
              </w:rPr>
              <w:t>92</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8" w:history="1">
            <w:r w:rsidR="00482758" w:rsidRPr="00DA3BEB">
              <w:rPr>
                <w:rStyle w:val="Hipercze"/>
                <w:noProof/>
              </w:rPr>
              <w:t>10.5.1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_Toc404880708 \h </w:instrText>
            </w:r>
            <w:r>
              <w:rPr>
                <w:noProof/>
                <w:webHidden/>
              </w:rPr>
            </w:r>
            <w:r>
              <w:rPr>
                <w:noProof/>
                <w:webHidden/>
              </w:rPr>
              <w:fldChar w:fldCharType="separate"/>
            </w:r>
            <w:r w:rsidR="00752E7A">
              <w:rPr>
                <w:noProof/>
                <w:webHidden/>
              </w:rPr>
              <w:t>92</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09" w:history="1">
            <w:r w:rsidR="00482758" w:rsidRPr="00DA3BEB">
              <w:rPr>
                <w:rStyle w:val="Hipercze"/>
                <w:noProof/>
              </w:rPr>
              <w:t>10.5.2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_Toc404880709 \h </w:instrText>
            </w:r>
            <w:r>
              <w:rPr>
                <w:noProof/>
                <w:webHidden/>
              </w:rPr>
            </w:r>
            <w:r>
              <w:rPr>
                <w:noProof/>
                <w:webHidden/>
              </w:rPr>
              <w:fldChar w:fldCharType="separate"/>
            </w:r>
            <w:r w:rsidR="00752E7A">
              <w:rPr>
                <w:noProof/>
                <w:webHidden/>
              </w:rPr>
              <w:t>92</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0" w:history="1">
            <w:r w:rsidR="00482758" w:rsidRPr="00DA3BEB">
              <w:rPr>
                <w:rStyle w:val="Hipercze"/>
                <w:noProof/>
              </w:rPr>
              <w:t>10.5.3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_Toc404880710 \h </w:instrText>
            </w:r>
            <w:r>
              <w:rPr>
                <w:noProof/>
                <w:webHidden/>
              </w:rPr>
            </w:r>
            <w:r>
              <w:rPr>
                <w:noProof/>
                <w:webHidden/>
              </w:rPr>
              <w:fldChar w:fldCharType="separate"/>
            </w:r>
            <w:r w:rsidR="00752E7A">
              <w:rPr>
                <w:noProof/>
                <w:webHidden/>
              </w:rPr>
              <w:t>104</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1" w:history="1">
            <w:r w:rsidR="00482758" w:rsidRPr="00DA3BEB">
              <w:rPr>
                <w:rStyle w:val="Hipercze"/>
                <w:noProof/>
              </w:rPr>
              <w:t>10.5.4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_Toc404880711 \h </w:instrText>
            </w:r>
            <w:r>
              <w:rPr>
                <w:noProof/>
                <w:webHidden/>
              </w:rPr>
            </w:r>
            <w:r>
              <w:rPr>
                <w:noProof/>
                <w:webHidden/>
              </w:rPr>
              <w:fldChar w:fldCharType="separate"/>
            </w:r>
            <w:r w:rsidR="00752E7A">
              <w:rPr>
                <w:noProof/>
                <w:webHidden/>
              </w:rPr>
              <w:t>104</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12" w:history="1">
            <w:r w:rsidR="00482758" w:rsidRPr="00DA3BEB">
              <w:rPr>
                <w:rStyle w:val="Hipercze"/>
                <w:noProof/>
              </w:rPr>
              <w:t>10.6</w:t>
            </w:r>
            <w:r w:rsidR="00482758">
              <w:rPr>
                <w:rFonts w:eastAsiaTheme="minorEastAsia"/>
                <w:noProof/>
              </w:rPr>
              <w:tab/>
            </w:r>
            <w:r w:rsidR="00482758" w:rsidRPr="00DA3BEB">
              <w:rPr>
                <w:rStyle w:val="Hipercze"/>
                <w:noProof/>
              </w:rPr>
              <w:t>Lekcja 6 - Sesje - współdzielenie informacji (Struktura i sposób działania, Kontrola sesji w PHP, Wykorzystanie sesji w aplikacjach internetowych)</w:t>
            </w:r>
            <w:r w:rsidR="00482758">
              <w:rPr>
                <w:noProof/>
                <w:webHidden/>
              </w:rPr>
              <w:tab/>
            </w:r>
            <w:r>
              <w:rPr>
                <w:noProof/>
                <w:webHidden/>
              </w:rPr>
              <w:fldChar w:fldCharType="begin"/>
            </w:r>
            <w:r w:rsidR="00482758">
              <w:rPr>
                <w:noProof/>
                <w:webHidden/>
              </w:rPr>
              <w:instrText xml:space="preserve"> PAGEREF _Toc404880712 \h </w:instrText>
            </w:r>
            <w:r>
              <w:rPr>
                <w:noProof/>
                <w:webHidden/>
              </w:rPr>
            </w:r>
            <w:r>
              <w:rPr>
                <w:noProof/>
                <w:webHidden/>
              </w:rPr>
              <w:fldChar w:fldCharType="separate"/>
            </w:r>
            <w:r w:rsidR="00752E7A">
              <w:rPr>
                <w:noProof/>
                <w:webHidden/>
              </w:rPr>
              <w:t>104</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3" w:history="1">
            <w:r w:rsidR="00482758" w:rsidRPr="00DA3BEB">
              <w:rPr>
                <w:rStyle w:val="Hipercze"/>
                <w:noProof/>
              </w:rPr>
              <w:t>10.6.1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_Toc404880713 \h </w:instrText>
            </w:r>
            <w:r>
              <w:rPr>
                <w:noProof/>
                <w:webHidden/>
              </w:rPr>
            </w:r>
            <w:r>
              <w:rPr>
                <w:noProof/>
                <w:webHidden/>
              </w:rPr>
              <w:fldChar w:fldCharType="separate"/>
            </w:r>
            <w:r w:rsidR="00752E7A">
              <w:rPr>
                <w:noProof/>
                <w:webHidden/>
              </w:rPr>
              <w:t>104</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4" w:history="1">
            <w:r w:rsidR="00482758" w:rsidRPr="00DA3BEB">
              <w:rPr>
                <w:rStyle w:val="Hipercze"/>
                <w:noProof/>
              </w:rPr>
              <w:t>10.6.2</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_Toc404880714 \h </w:instrText>
            </w:r>
            <w:r>
              <w:rPr>
                <w:noProof/>
                <w:webHidden/>
              </w:rPr>
            </w:r>
            <w:r>
              <w:rPr>
                <w:noProof/>
                <w:webHidden/>
              </w:rPr>
              <w:fldChar w:fldCharType="separate"/>
            </w:r>
            <w:r w:rsidR="00752E7A">
              <w:rPr>
                <w:noProof/>
                <w:webHidden/>
              </w:rPr>
              <w:t>104</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5" w:history="1">
            <w:r w:rsidR="00482758" w:rsidRPr="00DA3BEB">
              <w:rPr>
                <w:rStyle w:val="Hipercze"/>
                <w:noProof/>
              </w:rPr>
              <w:t>10.6.3</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_Toc404880715 \h </w:instrText>
            </w:r>
            <w:r>
              <w:rPr>
                <w:noProof/>
                <w:webHidden/>
              </w:rPr>
            </w:r>
            <w:r>
              <w:rPr>
                <w:noProof/>
                <w:webHidden/>
              </w:rPr>
              <w:fldChar w:fldCharType="separate"/>
            </w:r>
            <w:r w:rsidR="00752E7A">
              <w:rPr>
                <w:noProof/>
                <w:webHidden/>
              </w:rPr>
              <w:t>105</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6" w:history="1">
            <w:r w:rsidR="00482758" w:rsidRPr="00DA3BEB">
              <w:rPr>
                <w:rStyle w:val="Hipercze"/>
                <w:noProof/>
              </w:rPr>
              <w:t>10.6.4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_Toc404880716 \h </w:instrText>
            </w:r>
            <w:r>
              <w:rPr>
                <w:noProof/>
                <w:webHidden/>
              </w:rPr>
            </w:r>
            <w:r>
              <w:rPr>
                <w:noProof/>
                <w:webHidden/>
              </w:rPr>
              <w:fldChar w:fldCharType="separate"/>
            </w:r>
            <w:r w:rsidR="00752E7A">
              <w:rPr>
                <w:noProof/>
                <w:webHidden/>
              </w:rPr>
              <w:t>117</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17" w:history="1">
            <w:r w:rsidR="00482758" w:rsidRPr="00DA3BEB">
              <w:rPr>
                <w:rStyle w:val="Hipercze"/>
                <w:noProof/>
              </w:rPr>
              <w:t>10.7</w:t>
            </w:r>
            <w:r w:rsidR="00482758">
              <w:rPr>
                <w:rFonts w:eastAsiaTheme="minorEastAsia"/>
                <w:noProof/>
              </w:rPr>
              <w:tab/>
            </w:r>
            <w:r w:rsidR="00482758" w:rsidRPr="00DA3BEB">
              <w:rPr>
                <w:rStyle w:val="Hipercze"/>
                <w:noProof/>
              </w:rPr>
              <w:t>Lekcja 7 - Poczta - systemy SMTP (Systemy pocztowe w Internecie, Budowa protokołu SMTP, Komunikacja SMTP, Struktura nagłówków wiadomości, Obsługa poczty w aplikacjach PHP)</w:t>
            </w:r>
            <w:r w:rsidR="00482758">
              <w:rPr>
                <w:noProof/>
                <w:webHidden/>
              </w:rPr>
              <w:tab/>
            </w:r>
            <w:r>
              <w:rPr>
                <w:noProof/>
                <w:webHidden/>
              </w:rPr>
              <w:fldChar w:fldCharType="begin"/>
            </w:r>
            <w:r w:rsidR="00482758">
              <w:rPr>
                <w:noProof/>
                <w:webHidden/>
              </w:rPr>
              <w:instrText xml:space="preserve"> PAGEREF _Toc404880717 \h </w:instrText>
            </w:r>
            <w:r>
              <w:rPr>
                <w:noProof/>
                <w:webHidden/>
              </w:rPr>
            </w:r>
            <w:r>
              <w:rPr>
                <w:noProof/>
                <w:webHidden/>
              </w:rPr>
              <w:fldChar w:fldCharType="separate"/>
            </w:r>
            <w:r w:rsidR="00752E7A">
              <w:rPr>
                <w:noProof/>
                <w:webHidden/>
              </w:rPr>
              <w:t>117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8" w:history="1">
            <w:r w:rsidR="00482758" w:rsidRPr="00DA3BEB">
              <w:rPr>
                <w:rStyle w:val="Hipercze"/>
                <w:noProof/>
              </w:rPr>
              <w:t>10.7.1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_Toc404880718 \h </w:instrText>
            </w:r>
            <w:r>
              <w:rPr>
                <w:noProof/>
                <w:webHidden/>
              </w:rPr>
            </w:r>
            <w:r>
              <w:rPr>
                <w:noProof/>
                <w:webHidden/>
              </w:rPr>
              <w:fldChar w:fldCharType="separate"/>
            </w:r>
            <w:r w:rsidR="00752E7A">
              <w:rPr>
                <w:noProof/>
                <w:webHidden/>
              </w:rPr>
              <w:t>117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19" w:history="1">
            <w:r w:rsidR="00482758" w:rsidRPr="00DA3BEB">
              <w:rPr>
                <w:rStyle w:val="Hipercze"/>
                <w:noProof/>
              </w:rPr>
              <w:t>10.7.2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_Toc404880719 \h </w:instrText>
            </w:r>
            <w:r>
              <w:rPr>
                <w:noProof/>
                <w:webHidden/>
              </w:rPr>
            </w:r>
            <w:r>
              <w:rPr>
                <w:noProof/>
                <w:webHidden/>
              </w:rPr>
              <w:fldChar w:fldCharType="separate"/>
            </w:r>
            <w:r w:rsidR="00752E7A">
              <w:rPr>
                <w:noProof/>
                <w:webHidden/>
              </w:rPr>
              <w:t>117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0" w:history="1">
            <w:r w:rsidR="00482758" w:rsidRPr="00DA3BEB">
              <w:rPr>
                <w:rStyle w:val="Hipercze"/>
                <w:noProof/>
              </w:rPr>
              <w:t>10.7.3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_Toc404880720 \h </w:instrText>
            </w:r>
            <w:r>
              <w:rPr>
                <w:noProof/>
                <w:webHidden/>
              </w:rPr>
            </w:r>
            <w:r>
              <w:rPr>
                <w:noProof/>
                <w:webHidden/>
              </w:rPr>
              <w:fldChar w:fldCharType="separate"/>
            </w:r>
            <w:r w:rsidR="00752E7A">
              <w:rPr>
                <w:noProof/>
                <w:webHidden/>
              </w:rPr>
              <w:t>137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1" w:history="1">
            <w:r w:rsidR="00482758" w:rsidRPr="00DA3BEB">
              <w:rPr>
                <w:rStyle w:val="Hipercze"/>
                <w:noProof/>
              </w:rPr>
              <w:t>10.7.4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_Toc404880721 \h </w:instrText>
            </w:r>
            <w:r>
              <w:rPr>
                <w:noProof/>
                <w:webHidden/>
              </w:rPr>
            </w:r>
            <w:r>
              <w:rPr>
                <w:noProof/>
                <w:webHidden/>
              </w:rPr>
              <w:fldChar w:fldCharType="separate"/>
            </w:r>
            <w:r w:rsidR="00752E7A">
              <w:rPr>
                <w:noProof/>
                <w:webHidden/>
              </w:rPr>
              <w:t>137</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22" w:history="1">
            <w:r w:rsidR="00482758" w:rsidRPr="00DA3BEB">
              <w:rPr>
                <w:rStyle w:val="Hipercze"/>
                <w:noProof/>
              </w:rPr>
              <w:t>10.8</w:t>
            </w:r>
            <w:r w:rsidR="00482758">
              <w:rPr>
                <w:rFonts w:eastAsiaTheme="minorEastAsia"/>
                <w:noProof/>
              </w:rPr>
              <w:tab/>
            </w:r>
            <w:r w:rsidR="00482758" w:rsidRPr="00DA3BEB">
              <w:rPr>
                <w:rStyle w:val="Hipercze"/>
                <w:noProof/>
              </w:rPr>
              <w:t>Lekcja 8 - MIME - rozszerzenia multimedialne (Struktura nagłówków MIME, Kodowanie Base64 i Quoted-Printable, Wiadomości wieloczęściowe, Obsługa poczty multimedialnej w PHP)</w:t>
            </w:r>
            <w:r w:rsidR="00482758">
              <w:rPr>
                <w:noProof/>
                <w:webHidden/>
              </w:rPr>
              <w:tab/>
            </w:r>
            <w:r>
              <w:rPr>
                <w:noProof/>
                <w:webHidden/>
              </w:rPr>
              <w:fldChar w:fldCharType="begin"/>
            </w:r>
            <w:r w:rsidR="00482758">
              <w:rPr>
                <w:noProof/>
                <w:webHidden/>
              </w:rPr>
              <w:instrText xml:space="preserve"> PAGEREF _Toc404880722 \h </w:instrText>
            </w:r>
            <w:r>
              <w:rPr>
                <w:noProof/>
                <w:webHidden/>
              </w:rPr>
            </w:r>
            <w:r>
              <w:rPr>
                <w:noProof/>
                <w:webHidden/>
              </w:rPr>
              <w:fldChar w:fldCharType="separate"/>
            </w:r>
            <w:r w:rsidR="00752E7A">
              <w:rPr>
                <w:noProof/>
                <w:webHidden/>
              </w:rPr>
              <w:t>137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3" w:history="1">
            <w:r w:rsidR="00482758" w:rsidRPr="00DA3BEB">
              <w:rPr>
                <w:rStyle w:val="Hipercze"/>
                <w:noProof/>
              </w:rPr>
              <w:t>10.8.1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_Toc404880723 \h </w:instrText>
            </w:r>
            <w:r>
              <w:rPr>
                <w:noProof/>
                <w:webHidden/>
              </w:rPr>
            </w:r>
            <w:r>
              <w:rPr>
                <w:noProof/>
                <w:webHidden/>
              </w:rPr>
              <w:fldChar w:fldCharType="separate"/>
            </w:r>
            <w:r w:rsidR="00752E7A">
              <w:rPr>
                <w:noProof/>
                <w:webHidden/>
              </w:rPr>
              <w:t>137</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4" w:history="1">
            <w:r w:rsidR="00482758" w:rsidRPr="00DA3BEB">
              <w:rPr>
                <w:rStyle w:val="Hipercze"/>
                <w:noProof/>
              </w:rPr>
              <w:t>10.8.2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_Toc404880724 \h </w:instrText>
            </w:r>
            <w:r>
              <w:rPr>
                <w:noProof/>
                <w:webHidden/>
              </w:rPr>
            </w:r>
            <w:r>
              <w:rPr>
                <w:noProof/>
                <w:webHidden/>
              </w:rPr>
              <w:fldChar w:fldCharType="separate"/>
            </w:r>
            <w:r w:rsidR="00752E7A">
              <w:rPr>
                <w:noProof/>
                <w:webHidden/>
              </w:rPr>
              <w:t>138</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5" w:history="1">
            <w:r w:rsidR="00482758" w:rsidRPr="00DA3BEB">
              <w:rPr>
                <w:rStyle w:val="Hipercze"/>
                <w:noProof/>
              </w:rPr>
              <w:t>10.8.3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_Toc404880725 \h </w:instrText>
            </w:r>
            <w:r>
              <w:rPr>
                <w:noProof/>
                <w:webHidden/>
              </w:rPr>
            </w:r>
            <w:r>
              <w:rPr>
                <w:noProof/>
                <w:webHidden/>
              </w:rPr>
              <w:fldChar w:fldCharType="separate"/>
            </w:r>
            <w:r w:rsidR="00752E7A">
              <w:rPr>
                <w:noProof/>
                <w:webHidden/>
              </w:rPr>
              <w:t>153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6" w:history="1">
            <w:r w:rsidR="00482758" w:rsidRPr="00DA3BEB">
              <w:rPr>
                <w:rStyle w:val="Hipercze"/>
                <w:noProof/>
              </w:rPr>
              <w:t>10.8.4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_Toc404880726 \h </w:instrText>
            </w:r>
            <w:r>
              <w:rPr>
                <w:noProof/>
                <w:webHidden/>
              </w:rPr>
            </w:r>
            <w:r>
              <w:rPr>
                <w:noProof/>
                <w:webHidden/>
              </w:rPr>
              <w:fldChar w:fldCharType="separate"/>
            </w:r>
            <w:r w:rsidR="00752E7A">
              <w:rPr>
                <w:noProof/>
                <w:webHidden/>
              </w:rPr>
              <w:t>153</w:t>
            </w:r>
            <w:r>
              <w:rPr>
                <w:noProof/>
                <w:webHidden/>
              </w:rPr>
              <w:fldChar w:fldCharType="end"/>
            </w:r>
          </w:hyperlink>
        </w:p>
        <w:p w:rsidR="00482758" w:rsidRDefault="003427B8">
          <w:pPr>
            <w:pStyle w:val="Spistreci2"/>
            <w:tabs>
              <w:tab w:val="left" w:pos="880"/>
              <w:tab w:val="right" w:leader="dot" w:pos="9060"/>
            </w:tabs>
            <w:rPr>
              <w:rFonts w:eastAsiaTheme="minorEastAsia"/>
              <w:noProof/>
            </w:rPr>
          </w:pPr>
          <w:hyperlink w:anchor="_Toc404880727" w:history="1">
            <w:r w:rsidR="00482758" w:rsidRPr="00DA3BEB">
              <w:rPr>
                <w:rStyle w:val="Hipercze"/>
                <w:noProof/>
              </w:rPr>
              <w:t>10.9</w:t>
            </w:r>
            <w:r w:rsidR="00482758">
              <w:rPr>
                <w:rFonts w:eastAsiaTheme="minorEastAsia"/>
                <w:noProof/>
              </w:rPr>
              <w:tab/>
            </w:r>
            <w:r w:rsidR="00482758" w:rsidRPr="00DA3BEB">
              <w:rPr>
                <w:rStyle w:val="Hipercze"/>
                <w:noProof/>
              </w:rPr>
              <w:t>Lekcja 9 - UML 2.1 (Diagramy czynności, Projektowanie złożonych aplikacji)</w:t>
            </w:r>
            <w:r w:rsidR="00482758">
              <w:rPr>
                <w:noProof/>
                <w:webHidden/>
              </w:rPr>
              <w:tab/>
            </w:r>
            <w:r>
              <w:rPr>
                <w:noProof/>
                <w:webHidden/>
              </w:rPr>
              <w:fldChar w:fldCharType="begin"/>
            </w:r>
            <w:r w:rsidR="00482758">
              <w:rPr>
                <w:noProof/>
                <w:webHidden/>
              </w:rPr>
              <w:instrText xml:space="preserve"> PAGEREF _Toc404880727 \h </w:instrText>
            </w:r>
            <w:r>
              <w:rPr>
                <w:noProof/>
                <w:webHidden/>
              </w:rPr>
            </w:r>
            <w:r>
              <w:rPr>
                <w:noProof/>
                <w:webHidden/>
              </w:rPr>
              <w:fldChar w:fldCharType="separate"/>
            </w:r>
            <w:r w:rsidR="00752E7A">
              <w:rPr>
                <w:noProof/>
                <w:webHidden/>
              </w:rPr>
              <w:t>153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8" w:history="1">
            <w:r w:rsidR="00482758" w:rsidRPr="00DA3BEB">
              <w:rPr>
                <w:rStyle w:val="Hipercze"/>
                <w:noProof/>
              </w:rPr>
              <w:t>10.9.1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_Toc404880728 \h </w:instrText>
            </w:r>
            <w:r>
              <w:rPr>
                <w:noProof/>
                <w:webHidden/>
              </w:rPr>
            </w:r>
            <w:r>
              <w:rPr>
                <w:noProof/>
                <w:webHidden/>
              </w:rPr>
              <w:fldChar w:fldCharType="separate"/>
            </w:r>
            <w:r w:rsidR="00752E7A">
              <w:rPr>
                <w:noProof/>
                <w:webHidden/>
              </w:rPr>
              <w:t>153</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29" w:history="1">
            <w:r w:rsidR="00482758" w:rsidRPr="00DA3BEB">
              <w:rPr>
                <w:rStyle w:val="Hipercze"/>
                <w:noProof/>
              </w:rPr>
              <w:t>10.9.2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_Toc404880729 \h </w:instrText>
            </w:r>
            <w:r>
              <w:rPr>
                <w:noProof/>
                <w:webHidden/>
              </w:rPr>
            </w:r>
            <w:r>
              <w:rPr>
                <w:noProof/>
                <w:webHidden/>
              </w:rPr>
              <w:fldChar w:fldCharType="separate"/>
            </w:r>
            <w:r w:rsidR="00752E7A">
              <w:rPr>
                <w:noProof/>
                <w:webHidden/>
              </w:rPr>
              <w:t>154</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30" w:history="1">
            <w:r w:rsidR="00482758" w:rsidRPr="00DA3BEB">
              <w:rPr>
                <w:rStyle w:val="Hipercze"/>
                <w:noProof/>
              </w:rPr>
              <w:t>10.9.3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_Toc404880730 \h </w:instrText>
            </w:r>
            <w:r>
              <w:rPr>
                <w:noProof/>
                <w:webHidden/>
              </w:rPr>
            </w:r>
            <w:r>
              <w:rPr>
                <w:noProof/>
                <w:webHidden/>
              </w:rPr>
              <w:fldChar w:fldCharType="separate"/>
            </w:r>
            <w:r w:rsidR="00752E7A">
              <w:rPr>
                <w:noProof/>
                <w:webHidden/>
              </w:rPr>
              <w:t>171</w:t>
            </w:r>
            <w:r>
              <w:rPr>
                <w:noProof/>
                <w:webHidden/>
              </w:rPr>
              <w:fldChar w:fldCharType="end"/>
            </w:r>
          </w:hyperlink>
        </w:p>
        <w:p w:rsidR="00482758" w:rsidRDefault="003427B8">
          <w:pPr>
            <w:pStyle w:val="Spistreci3"/>
            <w:tabs>
              <w:tab w:val="left" w:pos="1320"/>
              <w:tab w:val="right" w:leader="dot" w:pos="9060"/>
            </w:tabs>
            <w:rPr>
              <w:rFonts w:eastAsiaTheme="minorEastAsia"/>
              <w:noProof/>
            </w:rPr>
          </w:pPr>
          <w:hyperlink w:anchor="_Toc404880731" w:history="1">
            <w:r w:rsidR="00482758" w:rsidRPr="00DA3BEB">
              <w:rPr>
                <w:rStyle w:val="Hipercze"/>
                <w:noProof/>
              </w:rPr>
              <w:t>10.9.4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_Toc404880731 \h </w:instrText>
            </w:r>
            <w:r>
              <w:rPr>
                <w:noProof/>
                <w:webHidden/>
              </w:rPr>
            </w:r>
            <w:r>
              <w:rPr>
                <w:noProof/>
                <w:webHidden/>
              </w:rPr>
              <w:fldChar w:fldCharType="separate"/>
            </w:r>
            <w:r w:rsidR="00752E7A">
              <w:rPr>
                <w:noProof/>
                <w:webHidden/>
              </w:rPr>
              <w:t>171</w:t>
            </w:r>
            <w:r>
              <w:rPr>
                <w:noProof/>
                <w:webHidden/>
              </w:rPr>
              <w:fldChar w:fldCharType="end"/>
            </w:r>
          </w:hyperlink>
        </w:p>
        <w:p w:rsidR="00482758" w:rsidRDefault="003427B8">
          <w:pPr>
            <w:pStyle w:val="Spistreci2"/>
            <w:tabs>
              <w:tab w:val="left" w:pos="1100"/>
              <w:tab w:val="right" w:leader="dot" w:pos="9060"/>
            </w:tabs>
            <w:rPr>
              <w:rFonts w:eastAsiaTheme="minorEastAsia"/>
              <w:noProof/>
            </w:rPr>
          </w:pPr>
          <w:hyperlink w:anchor="_Toc404880732" w:history="1">
            <w:r w:rsidR="00482758" w:rsidRPr="00DA3BEB">
              <w:rPr>
                <w:rStyle w:val="Hipercze"/>
                <w:noProof/>
              </w:rPr>
              <w:t>10.10</w:t>
            </w:r>
            <w:r w:rsidR="00482758">
              <w:rPr>
                <w:rFonts w:eastAsiaTheme="minorEastAsia"/>
                <w:noProof/>
              </w:rPr>
              <w:tab/>
            </w:r>
            <w:r w:rsidR="00482758" w:rsidRPr="00DA3BEB">
              <w:rPr>
                <w:rStyle w:val="Hipercze"/>
                <w:noProof/>
              </w:rPr>
              <w:t>Lekcja 10 - Dobre praktyki programowania w PHP</w:t>
            </w:r>
            <w:r w:rsidR="00482758">
              <w:rPr>
                <w:noProof/>
                <w:webHidden/>
              </w:rPr>
              <w:tab/>
            </w:r>
            <w:r>
              <w:rPr>
                <w:noProof/>
                <w:webHidden/>
              </w:rPr>
              <w:fldChar w:fldCharType="begin"/>
            </w:r>
            <w:r w:rsidR="00482758">
              <w:rPr>
                <w:noProof/>
                <w:webHidden/>
              </w:rPr>
              <w:instrText xml:space="preserve"> PAGEREF _Toc404880732 \h </w:instrText>
            </w:r>
            <w:r>
              <w:rPr>
                <w:noProof/>
                <w:webHidden/>
              </w:rPr>
            </w:r>
            <w:r>
              <w:rPr>
                <w:noProof/>
                <w:webHidden/>
              </w:rPr>
              <w:fldChar w:fldCharType="separate"/>
            </w:r>
            <w:r w:rsidR="00752E7A">
              <w:rPr>
                <w:noProof/>
                <w:webHidden/>
              </w:rPr>
              <w:t>171</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3" w:history="1">
            <w:r w:rsidR="00482758" w:rsidRPr="00DA3BEB">
              <w:rPr>
                <w:rStyle w:val="Hipercze"/>
                <w:noProof/>
              </w:rPr>
              <w:t>10.10.1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_Toc404880733 \h </w:instrText>
            </w:r>
            <w:r>
              <w:rPr>
                <w:noProof/>
                <w:webHidden/>
              </w:rPr>
            </w:r>
            <w:r>
              <w:rPr>
                <w:noProof/>
                <w:webHidden/>
              </w:rPr>
              <w:fldChar w:fldCharType="separate"/>
            </w:r>
            <w:r w:rsidR="00752E7A">
              <w:rPr>
                <w:noProof/>
                <w:webHidden/>
              </w:rPr>
              <w:t>171</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4" w:history="1">
            <w:r w:rsidR="00482758" w:rsidRPr="00DA3BEB">
              <w:rPr>
                <w:rStyle w:val="Hipercze"/>
                <w:noProof/>
              </w:rPr>
              <w:t>10.10.2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_Toc404880734 \h </w:instrText>
            </w:r>
            <w:r>
              <w:rPr>
                <w:noProof/>
                <w:webHidden/>
              </w:rPr>
            </w:r>
            <w:r>
              <w:rPr>
                <w:noProof/>
                <w:webHidden/>
              </w:rPr>
              <w:fldChar w:fldCharType="separate"/>
            </w:r>
            <w:r w:rsidR="00752E7A">
              <w:rPr>
                <w:noProof/>
                <w:webHidden/>
              </w:rPr>
              <w:t>172</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5" w:history="1">
            <w:r w:rsidR="00482758" w:rsidRPr="00DA3BEB">
              <w:rPr>
                <w:rStyle w:val="Hipercze"/>
                <w:noProof/>
              </w:rPr>
              <w:t>10.10.3</w:t>
            </w:r>
            <w:r w:rsidR="00482758">
              <w:rPr>
                <w:rFonts w:eastAsiaTheme="minorEastAsia"/>
                <w:noProof/>
              </w:rPr>
              <w:tab/>
            </w:r>
            <w:r w:rsidR="00482758" w:rsidRPr="00DA3BEB">
              <w:rPr>
                <w:rStyle w:val="Hipercze"/>
                <w:noProof/>
              </w:rPr>
              <w:t>Ćwiczenia</w:t>
            </w:r>
            <w:r w:rsidR="00482758">
              <w:rPr>
                <w:noProof/>
                <w:webHidden/>
              </w:rPr>
              <w:tab/>
            </w:r>
            <w:r>
              <w:rPr>
                <w:noProof/>
                <w:webHidden/>
              </w:rPr>
              <w:fldChar w:fldCharType="begin"/>
            </w:r>
            <w:r w:rsidR="00482758">
              <w:rPr>
                <w:noProof/>
                <w:webHidden/>
              </w:rPr>
              <w:instrText xml:space="preserve"> PAGEREF _Toc404880735 \h </w:instrText>
            </w:r>
            <w:r>
              <w:rPr>
                <w:noProof/>
                <w:webHidden/>
              </w:rPr>
            </w:r>
            <w:r>
              <w:rPr>
                <w:noProof/>
                <w:webHidden/>
              </w:rPr>
              <w:fldChar w:fldCharType="separate"/>
            </w:r>
            <w:r w:rsidR="00752E7A">
              <w:rPr>
                <w:noProof/>
                <w:webHidden/>
              </w:rPr>
              <w:t>184</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6" w:history="1">
            <w:r w:rsidR="00482758" w:rsidRPr="00DA3BEB">
              <w:rPr>
                <w:rStyle w:val="Hipercze"/>
                <w:noProof/>
              </w:rPr>
              <w:t>10.10.4</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_Toc404880736 \h </w:instrText>
            </w:r>
            <w:r>
              <w:rPr>
                <w:noProof/>
                <w:webHidden/>
              </w:rPr>
            </w:r>
            <w:r>
              <w:rPr>
                <w:noProof/>
                <w:webHidden/>
              </w:rPr>
              <w:fldChar w:fldCharType="separate"/>
            </w:r>
            <w:r w:rsidR="00752E7A">
              <w:rPr>
                <w:noProof/>
                <w:webHidden/>
              </w:rPr>
              <w:t>184</w:t>
            </w:r>
            <w:r>
              <w:rPr>
                <w:noProof/>
                <w:webHidden/>
              </w:rPr>
              <w:fldChar w:fldCharType="end"/>
            </w:r>
          </w:hyperlink>
        </w:p>
        <w:p w:rsidR="00482758" w:rsidRDefault="003427B8">
          <w:pPr>
            <w:pStyle w:val="Spistreci2"/>
            <w:tabs>
              <w:tab w:val="left" w:pos="1100"/>
              <w:tab w:val="right" w:leader="dot" w:pos="9060"/>
            </w:tabs>
            <w:rPr>
              <w:rFonts w:eastAsiaTheme="minorEastAsia"/>
              <w:noProof/>
            </w:rPr>
          </w:pPr>
          <w:hyperlink w:anchor="_Toc404880737" w:history="1">
            <w:r w:rsidR="00482758" w:rsidRPr="00DA3BEB">
              <w:rPr>
                <w:rStyle w:val="Hipercze"/>
                <w:noProof/>
              </w:rPr>
              <w:t>10.11</w:t>
            </w:r>
            <w:r w:rsidR="00482758">
              <w:rPr>
                <w:rFonts w:eastAsiaTheme="minorEastAsia"/>
                <w:noProof/>
              </w:rPr>
              <w:tab/>
            </w:r>
            <w:r w:rsidR="00482758" w:rsidRPr="00DA3BEB">
              <w:rPr>
                <w:rStyle w:val="Hipercze"/>
                <w:noProof/>
              </w:rPr>
              <w:t>Lekcja 11 - Interdyscyplinarny projekt książki teleadresowej</w:t>
            </w:r>
            <w:r w:rsidR="00482758">
              <w:rPr>
                <w:noProof/>
                <w:webHidden/>
              </w:rPr>
              <w:tab/>
            </w:r>
            <w:r>
              <w:rPr>
                <w:noProof/>
                <w:webHidden/>
              </w:rPr>
              <w:fldChar w:fldCharType="begin"/>
            </w:r>
            <w:r w:rsidR="00482758">
              <w:rPr>
                <w:noProof/>
                <w:webHidden/>
              </w:rPr>
              <w:instrText xml:space="preserve"> PAGEREF _Toc404880737 \h </w:instrText>
            </w:r>
            <w:r>
              <w:rPr>
                <w:noProof/>
                <w:webHidden/>
              </w:rPr>
            </w:r>
            <w:r>
              <w:rPr>
                <w:noProof/>
                <w:webHidden/>
              </w:rPr>
              <w:fldChar w:fldCharType="separate"/>
            </w:r>
            <w:r w:rsidR="00752E7A">
              <w:rPr>
                <w:noProof/>
                <w:webHidden/>
              </w:rPr>
              <w:t>184</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8" w:history="1">
            <w:r w:rsidR="00482758" w:rsidRPr="00DA3BEB">
              <w:rPr>
                <w:rStyle w:val="Hipercze"/>
                <w:noProof/>
              </w:rPr>
              <w:t>10.11.1</w:t>
            </w:r>
            <w:r w:rsidR="00482758">
              <w:rPr>
                <w:rFonts w:eastAsiaTheme="minorEastAsia"/>
                <w:noProof/>
              </w:rPr>
              <w:tab/>
            </w:r>
            <w:r w:rsidR="00482758" w:rsidRPr="00DA3BEB">
              <w:rPr>
                <w:rStyle w:val="Hipercze"/>
                <w:noProof/>
              </w:rPr>
              <w:t>Cel lekcji</w:t>
            </w:r>
            <w:r w:rsidR="00482758">
              <w:rPr>
                <w:noProof/>
                <w:webHidden/>
              </w:rPr>
              <w:tab/>
            </w:r>
            <w:r>
              <w:rPr>
                <w:noProof/>
                <w:webHidden/>
              </w:rPr>
              <w:fldChar w:fldCharType="begin"/>
            </w:r>
            <w:r w:rsidR="00482758">
              <w:rPr>
                <w:noProof/>
                <w:webHidden/>
              </w:rPr>
              <w:instrText xml:space="preserve"> PAGEREF _Toc404880738 \h </w:instrText>
            </w:r>
            <w:r>
              <w:rPr>
                <w:noProof/>
                <w:webHidden/>
              </w:rPr>
            </w:r>
            <w:r>
              <w:rPr>
                <w:noProof/>
                <w:webHidden/>
              </w:rPr>
              <w:fldChar w:fldCharType="separate"/>
            </w:r>
            <w:r w:rsidR="00752E7A">
              <w:rPr>
                <w:noProof/>
                <w:webHidden/>
              </w:rPr>
              <w:t>184</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39" w:history="1">
            <w:r w:rsidR="00482758" w:rsidRPr="00DA3BEB">
              <w:rPr>
                <w:rStyle w:val="Hipercze"/>
                <w:noProof/>
              </w:rPr>
              <w:t>10.11.2</w:t>
            </w:r>
            <w:r w:rsidR="00482758">
              <w:rPr>
                <w:rFonts w:eastAsiaTheme="minorEastAsia"/>
                <w:noProof/>
              </w:rPr>
              <w:tab/>
            </w:r>
            <w:r w:rsidR="00482758" w:rsidRPr="00DA3BEB">
              <w:rPr>
                <w:rStyle w:val="Hipercze"/>
                <w:noProof/>
              </w:rPr>
              <w:t>Treść - slajdy z opisem</w:t>
            </w:r>
            <w:r w:rsidR="00482758">
              <w:rPr>
                <w:noProof/>
                <w:webHidden/>
              </w:rPr>
              <w:tab/>
            </w:r>
            <w:r>
              <w:rPr>
                <w:noProof/>
                <w:webHidden/>
              </w:rPr>
              <w:fldChar w:fldCharType="begin"/>
            </w:r>
            <w:r w:rsidR="00482758">
              <w:rPr>
                <w:noProof/>
                <w:webHidden/>
              </w:rPr>
              <w:instrText xml:space="preserve"> PAGEREF _Toc404880739 \h </w:instrText>
            </w:r>
            <w:r>
              <w:rPr>
                <w:noProof/>
                <w:webHidden/>
              </w:rPr>
            </w:r>
            <w:r>
              <w:rPr>
                <w:noProof/>
                <w:webHidden/>
              </w:rPr>
              <w:fldChar w:fldCharType="separate"/>
            </w:r>
            <w:r w:rsidR="00752E7A">
              <w:rPr>
                <w:noProof/>
                <w:webHidden/>
              </w:rPr>
              <w:t>185</w:t>
            </w:r>
            <w:r>
              <w:rPr>
                <w:noProof/>
                <w:webHidden/>
              </w:rPr>
              <w:fldChar w:fldCharType="end"/>
            </w:r>
          </w:hyperlink>
        </w:p>
        <w:p w:rsidR="00482758" w:rsidRDefault="003427B8">
          <w:pPr>
            <w:pStyle w:val="Spistreci3"/>
            <w:tabs>
              <w:tab w:val="left" w:pos="1540"/>
              <w:tab w:val="right" w:leader="dot" w:pos="9060"/>
            </w:tabs>
            <w:rPr>
              <w:rFonts w:eastAsiaTheme="minorEastAsia"/>
              <w:noProof/>
            </w:rPr>
          </w:pPr>
          <w:hyperlink w:anchor="_Toc404880740" w:history="1">
            <w:r w:rsidR="00482758" w:rsidRPr="00DA3BEB">
              <w:rPr>
                <w:rStyle w:val="Hipercze"/>
                <w:noProof/>
              </w:rPr>
              <w:t>10.11.3</w:t>
            </w:r>
            <w:r w:rsidR="00482758">
              <w:rPr>
                <w:rFonts w:eastAsiaTheme="minorEastAsia"/>
                <w:noProof/>
              </w:rPr>
              <w:tab/>
            </w:r>
            <w:r w:rsidR="00482758" w:rsidRPr="00DA3BEB">
              <w:rPr>
                <w:rStyle w:val="Hipercze"/>
                <w:noProof/>
              </w:rPr>
              <w:t>Opis założonych osiągnięć ucznia</w:t>
            </w:r>
            <w:r w:rsidR="00482758">
              <w:rPr>
                <w:noProof/>
                <w:webHidden/>
              </w:rPr>
              <w:tab/>
            </w:r>
            <w:r>
              <w:rPr>
                <w:noProof/>
                <w:webHidden/>
              </w:rPr>
              <w:fldChar w:fldCharType="begin"/>
            </w:r>
            <w:r w:rsidR="00482758">
              <w:rPr>
                <w:noProof/>
                <w:webHidden/>
              </w:rPr>
              <w:instrText xml:space="preserve"> PAGEREF _Toc404880740 \h </w:instrText>
            </w:r>
            <w:r>
              <w:rPr>
                <w:noProof/>
                <w:webHidden/>
              </w:rPr>
            </w:r>
            <w:r>
              <w:rPr>
                <w:noProof/>
                <w:webHidden/>
              </w:rPr>
              <w:fldChar w:fldCharType="separate"/>
            </w:r>
            <w:r w:rsidR="00752E7A">
              <w:rPr>
                <w:noProof/>
                <w:webHidden/>
              </w:rPr>
              <w:t>195</w:t>
            </w:r>
            <w:r>
              <w:rPr>
                <w:noProof/>
                <w:webHidden/>
              </w:rPr>
              <w:fldChar w:fldCharType="end"/>
            </w:r>
          </w:hyperlink>
        </w:p>
        <w:p w:rsidR="00D001AD" w:rsidRDefault="003427B8">
          <w:r>
            <w:rPr>
              <w:b/>
              <w:bCs/>
            </w:rPr>
            <w:fldChar w:fldCharType="end"/>
          </w:r>
        </w:p>
      </w:sdtContent>
    </w:sdt>
    <w:p w:rsidR="001677F7" w:rsidRDefault="001677F7">
      <w:pPr>
        <w:jc w:val="left"/>
      </w:pPr>
      <w:r>
        <w:br w:type="page"/>
      </w:r>
    </w:p>
    <w:p w:rsidR="001677F7" w:rsidRPr="001677F7" w:rsidRDefault="006B437A" w:rsidP="001677F7">
      <w:pPr>
        <w:pStyle w:val="Nagwek1"/>
      </w:pPr>
      <w:bookmarkStart w:id="1" w:name="_Toc404880675"/>
      <w:r>
        <w:lastRenderedPageBreak/>
        <w:t>Wprowadzenie</w:t>
      </w:r>
      <w:bookmarkEnd w:id="1"/>
    </w:p>
    <w:p w:rsidR="006B437A" w:rsidRDefault="006B437A" w:rsidP="006B437A">
      <w:r>
        <w:t xml:space="preserve">Obecnie PHP jest jednym z najpopularniejszych języków programowania na świecie. W roku 1997 język PHP/FI obsługiwało około 50 tysięcy domen internetowych. Do roku 2005 udział PHP rósł. Później uległ stabilizacji na poziomie ok. 20 milionów domen (9% wszystkich). Obecnie jest dominującym językiem programowania i obejmuje około 75% domen internetowych. </w:t>
      </w:r>
    </w:p>
    <w:p w:rsidR="006B437A" w:rsidRDefault="006B437A" w:rsidP="006B437A"/>
    <w:p w:rsidR="006B437A" w:rsidRDefault="006B437A" w:rsidP="006B437A">
      <w:r>
        <w:t xml:space="preserve">Jest on rozwijany na zasadach licencji </w:t>
      </w:r>
      <w:proofErr w:type="spellStart"/>
      <w:r>
        <w:t>Open</w:t>
      </w:r>
      <w:proofErr w:type="spellEnd"/>
      <w:r>
        <w:t xml:space="preserve"> </w:t>
      </w:r>
      <w:proofErr w:type="spellStart"/>
      <w:r>
        <w:t>Source</w:t>
      </w:r>
      <w:proofErr w:type="spellEnd"/>
      <w:r>
        <w:t xml:space="preserve">, więc każdy może mieć wgląd w jego kod źródłowy. Należy zaznaczyć, że PHP jest językiem skryptowym, więc aplikacje w nim napisane nie są kompilowane do postaci binarnej, lecz interpretowane przy każdym uruchomieniu. </w:t>
      </w:r>
    </w:p>
    <w:p w:rsidR="006B437A" w:rsidRDefault="006B437A" w:rsidP="006B437A"/>
    <w:p w:rsidR="006B437A" w:rsidRDefault="006B437A" w:rsidP="006B437A">
      <w:r>
        <w:t>PHP służy przede wszystkim do tworzenia dynamicznych stron WWW, czyli np. sklepów internetowych, systemów rejestracji użytkowników, statystyk itp. Zwyczajne, statyczne strony WWW to zwykłe pliki tekstowe (najczęściej z rozszerzeniem *.</w:t>
      </w:r>
      <w:proofErr w:type="spellStart"/>
      <w:r>
        <w:t>htm</w:t>
      </w:r>
      <w:proofErr w:type="spellEnd"/>
      <w:r>
        <w:t xml:space="preserve"> lub *.</w:t>
      </w:r>
      <w:proofErr w:type="spellStart"/>
      <w:r>
        <w:t>html</w:t>
      </w:r>
      <w:proofErr w:type="spellEnd"/>
      <w:r>
        <w:t>) zawierające instrukcje zapisane w języku HTML. Przeglądarka łącząc się z serwerem, pobiera zawartość takiego pliku, a następnie odpowiednio go interpretuje. W ten sposób na ekranie swoich komputerów możemy zobaczyć wszelkiego rodzaju interaktywne elementy, odnośniki, animacje, obrazki itp.</w:t>
      </w:r>
    </w:p>
    <w:p w:rsidR="006B437A" w:rsidRDefault="006B437A" w:rsidP="006B437A">
      <w:pPr>
        <w:spacing w:after="0"/>
      </w:pPr>
      <w:r>
        <w:t>Możliwości PHP są bardzo duże, możemy np. napisać:</w:t>
      </w:r>
    </w:p>
    <w:p w:rsidR="006B437A" w:rsidRDefault="006B437A" w:rsidP="006B437A">
      <w:pPr>
        <w:spacing w:after="0"/>
      </w:pPr>
    </w:p>
    <w:p w:rsidR="006B437A" w:rsidRDefault="006B437A" w:rsidP="006B437A">
      <w:pPr>
        <w:spacing w:after="0"/>
      </w:pPr>
      <w:r>
        <w:t>sklepy internetowe;</w:t>
      </w:r>
    </w:p>
    <w:p w:rsidR="006B437A" w:rsidRDefault="006B437A" w:rsidP="006B437A">
      <w:pPr>
        <w:spacing w:after="0"/>
      </w:pPr>
      <w:r>
        <w:t>systemy ankiet;</w:t>
      </w:r>
    </w:p>
    <w:p w:rsidR="006B437A" w:rsidRDefault="006B437A" w:rsidP="006B437A">
      <w:pPr>
        <w:spacing w:after="0"/>
      </w:pPr>
      <w:r>
        <w:t>systemy quizów;</w:t>
      </w:r>
    </w:p>
    <w:p w:rsidR="006B437A" w:rsidRDefault="006B437A" w:rsidP="006B437A">
      <w:pPr>
        <w:spacing w:after="0"/>
      </w:pPr>
      <w:r>
        <w:t>fora dyskusyjne;</w:t>
      </w:r>
    </w:p>
    <w:p w:rsidR="006B437A" w:rsidRDefault="006B437A" w:rsidP="006B437A">
      <w:pPr>
        <w:spacing w:after="0"/>
      </w:pPr>
      <w:r>
        <w:t>systemy rejestracji użytkowników;</w:t>
      </w:r>
    </w:p>
    <w:p w:rsidR="006B437A" w:rsidRDefault="006B437A" w:rsidP="006B437A">
      <w:pPr>
        <w:spacing w:after="0"/>
      </w:pPr>
      <w:r>
        <w:t>statystyki odwiedzin strony;</w:t>
      </w:r>
    </w:p>
    <w:p w:rsidR="006B437A" w:rsidRDefault="006B437A" w:rsidP="006B437A">
      <w:pPr>
        <w:spacing w:after="0"/>
      </w:pPr>
      <w:r>
        <w:t>systemy dodawania aktualności;</w:t>
      </w:r>
    </w:p>
    <w:p w:rsidR="006B437A" w:rsidRDefault="006B437A" w:rsidP="006B437A">
      <w:pPr>
        <w:spacing w:after="0"/>
      </w:pPr>
    </w:p>
    <w:p w:rsidR="00D001AD" w:rsidRDefault="006B437A" w:rsidP="006B437A">
      <w:pPr>
        <w:spacing w:after="0"/>
      </w:pPr>
      <w:r>
        <w:t>Jednym z najpopularniejszych portali napisanych w PHP jest Allegro.</w:t>
      </w:r>
    </w:p>
    <w:p w:rsidR="00A90A4D" w:rsidRPr="00D47CAD" w:rsidRDefault="00A90A4D" w:rsidP="00D47CAD">
      <w:pPr>
        <w:pStyle w:val="Nagwek1"/>
      </w:pPr>
      <w:bookmarkStart w:id="2" w:name="_Toc404880676"/>
      <w:r w:rsidRPr="00D47CAD">
        <w:t>Cel</w:t>
      </w:r>
      <w:bookmarkEnd w:id="2"/>
    </w:p>
    <w:p w:rsidR="00686188" w:rsidRDefault="00686188" w:rsidP="00686188">
      <w:r>
        <w:t xml:space="preserve">Poznanie zagadnień z zakresu języka PHP oraz protokołów sieciowych takich jak HTTP, SMTP oraz MIME. Następnie wprowadzenie do mechanizmów ciasteczek i sesji. Zdobycie wiedzy na temat podstawowych architektur aplikacji internetowych oraz bezpieczeństwa stron, bądź portali internetowych. Zobrazowanie jak radzić sobie z atakami na strony, przez wykorzystanie podstawowych metod zabezpieczeń. Kurs ma również na celu zachęcić uczestnika do dalszego rozwoju, poprzez wskazanie mu bibliotek, </w:t>
      </w:r>
      <w:proofErr w:type="spellStart"/>
      <w:r>
        <w:t>frameworków</w:t>
      </w:r>
      <w:proofErr w:type="spellEnd"/>
      <w:r>
        <w:t xml:space="preserve"> oraz narzędzi upłynniających i ułatwiających pracę z językiem PHP.</w:t>
      </w:r>
    </w:p>
    <w:p w:rsidR="00A90A4D" w:rsidRDefault="00A90A4D" w:rsidP="00D47CAD">
      <w:pPr>
        <w:pStyle w:val="Nagwek1"/>
      </w:pPr>
      <w:bookmarkStart w:id="3" w:name="_Toc404880677"/>
      <w:r>
        <w:lastRenderedPageBreak/>
        <w:t>Opis sposobu realizacji celów</w:t>
      </w:r>
      <w:bookmarkEnd w:id="3"/>
    </w:p>
    <w:p w:rsidR="00E44A04" w:rsidRDefault="00A90A4D" w:rsidP="00D47CAD">
      <w:r>
        <w:t xml:space="preserve">10 półtoragodzinnych lekcji składających się </w:t>
      </w:r>
      <w:r w:rsidR="0036188E">
        <w:t xml:space="preserve">z </w:t>
      </w:r>
      <w:r>
        <w:t>przedstawienia mater</w:t>
      </w:r>
      <w:r w:rsidR="00542CB7">
        <w:t xml:space="preserve">iału wraz z przykładami </w:t>
      </w:r>
      <w:r w:rsidR="0036188E">
        <w:t>oraz</w:t>
      </w:r>
      <w:r>
        <w:t xml:space="preserve"> ćwicze</w:t>
      </w:r>
      <w:r w:rsidR="0036188E">
        <w:t>niami</w:t>
      </w:r>
      <w:r>
        <w:t xml:space="preserve"> praktyczny</w:t>
      </w:r>
      <w:r w:rsidR="0036188E">
        <w:t>mi</w:t>
      </w:r>
      <w:r>
        <w:t>. Po zakończeniu całego cyklu - przeprowadzenie egzaminu sprawdzającego wiedzę.</w:t>
      </w:r>
    </w:p>
    <w:p w:rsidR="00E44A04" w:rsidRDefault="00E44A04" w:rsidP="00D47CAD">
      <w:r w:rsidRPr="00691113">
        <w:t xml:space="preserve">Dodatkowo wprowadzono lekcję 11 zawierającą część projektu interdyscyplinarnego łączącego 4 dziedziny wiedzy z zakresu informatyki (SQL, PHP, </w:t>
      </w:r>
      <w:proofErr w:type="spellStart"/>
      <w:r w:rsidRPr="00691113">
        <w:t>JavaScript</w:t>
      </w:r>
      <w:proofErr w:type="spellEnd"/>
      <w:r w:rsidRPr="00691113">
        <w:t xml:space="preserve"> oraz JAVA) w zakresie zaprojektowania strony internetowej, która komunikuje się z bazą danych oraz serwisu REST API do komunikacji z kl</w:t>
      </w:r>
      <w:r w:rsidR="00366E29">
        <w:t>ientem na telefonie komórkowym.</w:t>
      </w:r>
    </w:p>
    <w:p w:rsidR="00A90A4D" w:rsidRDefault="00A90A4D" w:rsidP="00D47CAD">
      <w:pPr>
        <w:pStyle w:val="Nagwek1"/>
      </w:pPr>
      <w:bookmarkStart w:id="4" w:name="_Toc404880678"/>
      <w:r>
        <w:t>Treści kształcenia</w:t>
      </w:r>
      <w:bookmarkEnd w:id="4"/>
    </w:p>
    <w:p w:rsidR="00D47CAD" w:rsidRPr="00D47CAD" w:rsidRDefault="00D47CAD" w:rsidP="00D47CAD">
      <w:r>
        <w:t>Treść kursu została podzielona na 10 bloków tematycznych – po jednym do każdej lekcji:</w:t>
      </w:r>
    </w:p>
    <w:p w:rsidR="00D84EDF" w:rsidRPr="00542CB7" w:rsidRDefault="00D84EDF" w:rsidP="00D84EDF">
      <w:pPr>
        <w:pStyle w:val="Akapitzlist"/>
        <w:numPr>
          <w:ilvl w:val="0"/>
          <w:numId w:val="2"/>
        </w:numPr>
        <w:rPr>
          <w:rFonts w:cstheme="minorHAnsi"/>
        </w:rPr>
      </w:pPr>
      <w:r w:rsidRPr="00542CB7">
        <w:rPr>
          <w:rFonts w:cstheme="minorHAnsi"/>
          <w:shd w:val="clear" w:color="auto" w:fill="FFFFFF"/>
        </w:rPr>
        <w:t>Bezpieczeństwo aplikacji (Rodzaje ataków na portale internetowe, Testowanie poszczególnych zagrożeń, Zabezpieczanie aplikacji).</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Architektura usług sieciowych (Klient – serwer, </w:t>
      </w:r>
      <w:proofErr w:type="spellStart"/>
      <w:r w:rsidRPr="00542CB7">
        <w:rPr>
          <w:rFonts w:cstheme="minorHAnsi"/>
          <w:shd w:val="clear" w:color="auto" w:fill="FFFFFF"/>
        </w:rPr>
        <w:t>Peer</w:t>
      </w:r>
      <w:proofErr w:type="spellEnd"/>
      <w:r w:rsidRPr="00542CB7">
        <w:rPr>
          <w:rFonts w:cstheme="minorHAnsi"/>
          <w:shd w:val="clear" w:color="auto" w:fill="FFFFFF"/>
        </w:rPr>
        <w:t xml:space="preserve"> to </w:t>
      </w:r>
      <w:proofErr w:type="spellStart"/>
      <w:r w:rsidRPr="00542CB7">
        <w:rPr>
          <w:rFonts w:cstheme="minorHAnsi"/>
          <w:shd w:val="clear" w:color="auto" w:fill="FFFFFF"/>
        </w:rPr>
        <w:t>peer</w:t>
      </w:r>
      <w:proofErr w:type="spellEnd"/>
      <w:r w:rsidRPr="00542CB7">
        <w:rPr>
          <w:rFonts w:cstheme="minorHAnsi"/>
          <w:shd w:val="clear" w:color="auto" w:fill="FFFFFF"/>
        </w:rPr>
        <w:t>, Architektura hybrydowa);</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Protokół http (budowa protokołu HTTP 1.1, nagłówki żądania i odpowiedzi, komunikacja http);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Modyfikacja nagłówków http (Lista nagłówków, Wykorzystanie funkcji </w:t>
      </w:r>
      <w:proofErr w:type="spellStart"/>
      <w:r w:rsidRPr="00542CB7">
        <w:rPr>
          <w:rFonts w:cstheme="minorHAnsi"/>
          <w:shd w:val="clear" w:color="auto" w:fill="FFFFFF"/>
        </w:rPr>
        <w:t>header</w:t>
      </w:r>
      <w:proofErr w:type="spellEnd"/>
      <w:r w:rsidRPr="00542CB7">
        <w:rPr>
          <w:rFonts w:cstheme="minorHAnsi"/>
          <w:shd w:val="clear" w:color="auto" w:fill="FFFFFF"/>
        </w:rPr>
        <w:t>, Zastosowania w skryptach PHP);</w:t>
      </w:r>
    </w:p>
    <w:p w:rsidR="00542CB7" w:rsidRPr="00542CB7" w:rsidRDefault="00542CB7" w:rsidP="00D47CAD">
      <w:pPr>
        <w:pStyle w:val="Akapitzlist"/>
        <w:numPr>
          <w:ilvl w:val="0"/>
          <w:numId w:val="2"/>
        </w:numPr>
        <w:rPr>
          <w:rFonts w:cstheme="minorHAnsi"/>
        </w:rPr>
      </w:pPr>
      <w:r w:rsidRPr="00542CB7">
        <w:rPr>
          <w:rStyle w:val="apple-converted-space"/>
          <w:rFonts w:cstheme="minorHAnsi"/>
          <w:shd w:val="clear" w:color="auto" w:fill="FFFFFF"/>
        </w:rPr>
        <w:t>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 informacje o użytkowniku (Budowa i działanie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Używanie </w:t>
      </w:r>
      <w:proofErr w:type="spellStart"/>
      <w:r w:rsidRPr="00542CB7">
        <w:rPr>
          <w:rFonts w:cstheme="minorHAnsi"/>
          <w:shd w:val="clear" w:color="auto" w:fill="FFFFFF"/>
        </w:rPr>
        <w:t>cookie</w:t>
      </w:r>
      <w:proofErr w:type="spellEnd"/>
      <w:r w:rsidRPr="00542CB7">
        <w:rPr>
          <w:rFonts w:cstheme="minorHAnsi"/>
          <w:shd w:val="clear" w:color="auto" w:fill="FFFFFF"/>
        </w:rPr>
        <w:t xml:space="preserve"> w aplikacjach, Definiowanie i obsługa z poziomu PHP, Bezpieczeństwo);</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Sesje - współdzielenie informacji (Struktura i sposób działania, Kontrola sesji w PHP, Wykorzystanie sesji w aplikacjach internetowych);</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Poczta - systemy SMTP (Systemy pocztowe w Internecie, Budowa protokołu SMTP, Komunikacja SMTP, Struktura nagłówków wiadomości, Obsługa poczty w aplikacjach PHP);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 xml:space="preserve">MIME - rozszerzenia multimedialne (Struktura nagłówków MIME, Kodowanie Base64 i </w:t>
      </w:r>
      <w:proofErr w:type="spellStart"/>
      <w:r w:rsidRPr="00542CB7">
        <w:rPr>
          <w:rFonts w:cstheme="minorHAnsi"/>
          <w:shd w:val="clear" w:color="auto" w:fill="FFFFFF"/>
        </w:rPr>
        <w:t>Quoted-Printable</w:t>
      </w:r>
      <w:proofErr w:type="spellEnd"/>
      <w:r w:rsidRPr="00542CB7">
        <w:rPr>
          <w:rFonts w:cstheme="minorHAnsi"/>
          <w:shd w:val="clear" w:color="auto" w:fill="FFFFFF"/>
        </w:rPr>
        <w:t>, Wiadomości wieloczęściowe, Obsługa poczty multimedialnej w PHP);</w:t>
      </w:r>
    </w:p>
    <w:p w:rsidR="00542CB7" w:rsidRPr="00542CB7" w:rsidRDefault="00542CB7" w:rsidP="00D47CAD">
      <w:pPr>
        <w:pStyle w:val="Akapitzlist"/>
        <w:numPr>
          <w:ilvl w:val="0"/>
          <w:numId w:val="2"/>
        </w:numPr>
        <w:rPr>
          <w:rFonts w:cstheme="minorHAnsi"/>
        </w:rPr>
      </w:pPr>
      <w:r w:rsidRPr="00542CB7">
        <w:rPr>
          <w:rFonts w:cstheme="minorHAnsi"/>
          <w:shd w:val="clear" w:color="auto" w:fill="FFFFFF"/>
        </w:rPr>
        <w:t>UML 2.1 (Diagramy czynności, Projektowanie złożonych aplikacji);</w:t>
      </w:r>
    </w:p>
    <w:p w:rsidR="00A90A4D" w:rsidRDefault="00542CB7" w:rsidP="00542CB7">
      <w:pPr>
        <w:pStyle w:val="Akapitzlist"/>
        <w:numPr>
          <w:ilvl w:val="0"/>
          <w:numId w:val="2"/>
        </w:numPr>
      </w:pPr>
      <w:r w:rsidRPr="00542CB7">
        <w:t>Dobre praktyki programowania w PHP</w:t>
      </w:r>
    </w:p>
    <w:p w:rsidR="00E44A04" w:rsidRPr="00691113" w:rsidRDefault="00E44A04" w:rsidP="00E44A04">
      <w:pPr>
        <w:pStyle w:val="Akapitzlist"/>
        <w:numPr>
          <w:ilvl w:val="0"/>
          <w:numId w:val="2"/>
        </w:numPr>
      </w:pPr>
      <w:r w:rsidRPr="00691113">
        <w:t>Projekt interdyscyplinarny – baza teleadresowa kolegów i koleżanek ze szkoły</w:t>
      </w:r>
    </w:p>
    <w:p w:rsidR="00E44A04" w:rsidRDefault="00E44A04" w:rsidP="00E44A04">
      <w:pPr>
        <w:pStyle w:val="Akapitzlist"/>
      </w:pPr>
    </w:p>
    <w:p w:rsidR="00A90A4D" w:rsidRDefault="00A90A4D" w:rsidP="00D47CAD">
      <w:pPr>
        <w:pStyle w:val="Nagwek1"/>
      </w:pPr>
      <w:bookmarkStart w:id="5" w:name="_Toc404880679"/>
      <w:r>
        <w:t>Opis założonych osiągnięć ucznia</w:t>
      </w:r>
      <w:bookmarkEnd w:id="5"/>
    </w:p>
    <w:p w:rsidR="00A90A4D" w:rsidRDefault="00A90A4D" w:rsidP="00D47CAD">
      <w:r>
        <w:t xml:space="preserve">Uczeń po odbyciu kursu pozna </w:t>
      </w:r>
      <w:r w:rsidR="008035E5">
        <w:t>protokoły sieciowe</w:t>
      </w:r>
      <w:r>
        <w:t xml:space="preserve">, </w:t>
      </w:r>
      <w:r w:rsidR="008035E5">
        <w:t>mechanizm ciasteczek i sesji</w:t>
      </w:r>
      <w:r>
        <w:t xml:space="preserve">, nauczy się </w:t>
      </w:r>
      <w:r w:rsidR="008035E5">
        <w:t>zabezpieczać swoje aplikacj</w:t>
      </w:r>
      <w:r w:rsidR="0036188E">
        <w:t>e</w:t>
      </w:r>
      <w:r w:rsidR="008035E5">
        <w:t>, pozna podstawowe architektury aplikacji internetowych i nauczy się je projektować, będzie posiadał wytyczoną ścieżkę dalszego rozwoju.</w:t>
      </w:r>
    </w:p>
    <w:p w:rsidR="00A90A4D" w:rsidRDefault="00A90A4D" w:rsidP="00D47CAD">
      <w:pPr>
        <w:pStyle w:val="Nagwek1"/>
      </w:pPr>
      <w:bookmarkStart w:id="6" w:name="_Toc404880680"/>
      <w:r>
        <w:t>Sposoby osiągania celów</w:t>
      </w:r>
      <w:bookmarkEnd w:id="6"/>
    </w:p>
    <w:p w:rsidR="00A90A4D" w:rsidRDefault="00BB79C6" w:rsidP="00D47CAD">
      <w:r>
        <w:t>Podczas</w:t>
      </w:r>
      <w:r w:rsidR="008035E5">
        <w:t xml:space="preserve"> procesu kształcenia, uczeń powinien wykonywać ćwiczenia oraz przykłady zawarte w materiałach edukacyjnych. Po ukończeniu szkolenia, każdy uczestnik musi zaliczyć odpowiedni test, </w:t>
      </w:r>
      <w:r w:rsidR="008035E5">
        <w:lastRenderedPageBreak/>
        <w:t xml:space="preserve">który pomoże </w:t>
      </w:r>
      <w:r>
        <w:t>zweryfikować</w:t>
      </w:r>
      <w:r w:rsidR="008035E5">
        <w:t xml:space="preserve"> jego świeżo nabytą wiedzę oraz określić ewentualne luki w wiedzy, który powinien uzupełnić.</w:t>
      </w:r>
    </w:p>
    <w:p w:rsidR="00462403" w:rsidRDefault="00462403" w:rsidP="00462403">
      <w:pPr>
        <w:pStyle w:val="Nagwek2"/>
      </w:pPr>
      <w:bookmarkStart w:id="7" w:name="_Toc404880681"/>
      <w:r w:rsidRPr="00462403">
        <w:t>Lista czynności w zależności od roli</w:t>
      </w:r>
      <w:bookmarkEnd w:id="7"/>
    </w:p>
    <w:p w:rsidR="00462403" w:rsidRDefault="00462403" w:rsidP="00462403">
      <w:pPr>
        <w:rPr>
          <w:b/>
          <w:bCs/>
        </w:rPr>
      </w:pPr>
      <w:r>
        <w:t>Wykonywane czynności są takie same dla każdej z lekcji, jedynie materiał którego dotyczą jest różny. Może się zdarzyć iż w przypadku barku materiału w danej lekcji dla danej czynności, czynność nie powinna być wykonana.</w:t>
      </w:r>
    </w:p>
    <w:p w:rsidR="00462403" w:rsidRDefault="00462403" w:rsidP="00D47CAD"/>
    <w:tbl>
      <w:tblPr>
        <w:tblW w:w="0" w:type="auto"/>
        <w:tblInd w:w="55" w:type="dxa"/>
        <w:tblLayout w:type="fixed"/>
        <w:tblCellMar>
          <w:top w:w="55" w:type="dxa"/>
          <w:left w:w="55" w:type="dxa"/>
          <w:bottom w:w="55" w:type="dxa"/>
          <w:right w:w="55" w:type="dxa"/>
        </w:tblCellMar>
        <w:tblLook w:val="04A0"/>
      </w:tblPr>
      <w:tblGrid>
        <w:gridCol w:w="4535"/>
        <w:gridCol w:w="4537"/>
      </w:tblGrid>
      <w:tr w:rsidR="00462403" w:rsidTr="00462403">
        <w:trPr>
          <w:tblHeader/>
        </w:trPr>
        <w:tc>
          <w:tcPr>
            <w:tcW w:w="4535" w:type="dxa"/>
            <w:tcBorders>
              <w:top w:val="single" w:sz="2" w:space="0" w:color="000000"/>
              <w:left w:val="single" w:sz="2" w:space="0" w:color="000000"/>
              <w:bottom w:val="single" w:sz="2" w:space="0" w:color="000000"/>
              <w:right w:val="nil"/>
            </w:tcBorders>
            <w:hideMark/>
          </w:tcPr>
          <w:p w:rsidR="00462403" w:rsidRDefault="00462403">
            <w:pPr>
              <w:pStyle w:val="Nagwektabeli"/>
              <w:jc w:val="center"/>
              <w:rPr>
                <w:b/>
                <w:bCs/>
              </w:rPr>
            </w:pPr>
            <w:r>
              <w:rPr>
                <w:b/>
                <w:bCs/>
              </w:rPr>
              <w:t>Czynności nauczyciela</w:t>
            </w:r>
          </w:p>
        </w:tc>
        <w:tc>
          <w:tcPr>
            <w:tcW w:w="4537" w:type="dxa"/>
            <w:tcBorders>
              <w:top w:val="single" w:sz="2" w:space="0" w:color="000000"/>
              <w:left w:val="single" w:sz="2" w:space="0" w:color="000000"/>
              <w:bottom w:val="single" w:sz="2" w:space="0" w:color="000000"/>
              <w:right w:val="single" w:sz="2" w:space="0" w:color="000000"/>
            </w:tcBorders>
            <w:hideMark/>
          </w:tcPr>
          <w:p w:rsidR="00462403" w:rsidRDefault="00462403">
            <w:pPr>
              <w:pStyle w:val="Nagwektabeli"/>
              <w:jc w:val="center"/>
            </w:pPr>
            <w:r>
              <w:rPr>
                <w:b/>
                <w:bCs/>
              </w:rPr>
              <w:t>Czynności ucznia</w:t>
            </w: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Prezentowanie przygotowanego materiału.</w:t>
            </w:r>
          </w:p>
        </w:tc>
        <w:tc>
          <w:tcPr>
            <w:tcW w:w="4537" w:type="dxa"/>
            <w:tcBorders>
              <w:top w:val="nil"/>
              <w:left w:val="single" w:sz="2" w:space="0" w:color="000000"/>
              <w:bottom w:val="single" w:sz="2" w:space="0" w:color="000000"/>
              <w:right w:val="single" w:sz="2" w:space="0" w:color="000000"/>
            </w:tcBorders>
            <w:hideMark/>
          </w:tcPr>
          <w:p w:rsidR="00462403" w:rsidRDefault="00462403">
            <w:pPr>
              <w:pStyle w:val="Zawartotabeli"/>
            </w:pPr>
            <w:r>
              <w:t>Sporządzanie notatek z prezentowanego materiału</w:t>
            </w: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Zadawanie pytań kontrolnych odnośnie już pokazanego materiału</w:t>
            </w:r>
          </w:p>
        </w:tc>
        <w:tc>
          <w:tcPr>
            <w:tcW w:w="4537" w:type="dxa"/>
            <w:tcBorders>
              <w:top w:val="nil"/>
              <w:left w:val="single" w:sz="2" w:space="0" w:color="000000"/>
              <w:bottom w:val="single" w:sz="2" w:space="0" w:color="000000"/>
              <w:right w:val="single" w:sz="2" w:space="0" w:color="000000"/>
            </w:tcBorders>
            <w:hideMark/>
          </w:tcPr>
          <w:p w:rsidR="00462403" w:rsidRDefault="00462403">
            <w:pPr>
              <w:pStyle w:val="Zawartotabeli"/>
            </w:pPr>
            <w:r>
              <w:t>Udzielanie odpowiedzi na pytania nauczyciela</w:t>
            </w: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Zadawanie pytań odnośnie materiału, który dopiero będzie pokazany, jeśli możliwe jest uzyskanie odpowiedzi w drodze dedukcji</w:t>
            </w:r>
          </w:p>
        </w:tc>
        <w:tc>
          <w:tcPr>
            <w:tcW w:w="4537" w:type="dxa"/>
            <w:tcBorders>
              <w:top w:val="nil"/>
              <w:left w:val="single" w:sz="2" w:space="0" w:color="000000"/>
              <w:bottom w:val="single" w:sz="2" w:space="0" w:color="000000"/>
              <w:right w:val="single" w:sz="2" w:space="0" w:color="000000"/>
            </w:tcBorders>
          </w:tcPr>
          <w:p w:rsidR="00462403" w:rsidRDefault="00462403">
            <w:pPr>
              <w:pStyle w:val="Zawartotabeli"/>
            </w:pP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Objaśnianie ćwiczeń lekcyjnym, pilnowanie czasu ich wykonania przez uczniów, udzielanie wskazówek</w:t>
            </w:r>
          </w:p>
        </w:tc>
        <w:tc>
          <w:tcPr>
            <w:tcW w:w="4537" w:type="dxa"/>
            <w:tcBorders>
              <w:top w:val="nil"/>
              <w:left w:val="single" w:sz="2" w:space="0" w:color="000000"/>
              <w:bottom w:val="single" w:sz="2" w:space="0" w:color="000000"/>
              <w:right w:val="single" w:sz="2" w:space="0" w:color="000000"/>
            </w:tcBorders>
            <w:hideMark/>
          </w:tcPr>
          <w:p w:rsidR="00462403" w:rsidRDefault="00462403">
            <w:pPr>
              <w:pStyle w:val="Zawartotabeli"/>
            </w:pPr>
            <w:r>
              <w:t>Rozwiązywanie zadań lekcyjnych</w:t>
            </w: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Objaśnienie zadań na koniec lekcji, udzielanie wskazówek podczas rozwiązywania, zlecenie dokończenia zadań jako pracę domową</w:t>
            </w:r>
          </w:p>
        </w:tc>
        <w:tc>
          <w:tcPr>
            <w:tcW w:w="4537" w:type="dxa"/>
            <w:tcBorders>
              <w:top w:val="nil"/>
              <w:left w:val="single" w:sz="2" w:space="0" w:color="000000"/>
              <w:bottom w:val="single" w:sz="2" w:space="0" w:color="000000"/>
              <w:right w:val="single" w:sz="2" w:space="0" w:color="000000"/>
            </w:tcBorders>
            <w:hideMark/>
          </w:tcPr>
          <w:p w:rsidR="00462403" w:rsidRDefault="00462403">
            <w:pPr>
              <w:pStyle w:val="Zawartotabeli"/>
            </w:pPr>
            <w:r>
              <w:t>Odrabianie zadań domowych</w:t>
            </w: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t>Sprawdzanie ćwiczeń lekcyjnych i zadań domowych:</w:t>
            </w:r>
          </w:p>
          <w:p w:rsidR="00462403" w:rsidRDefault="00462403">
            <w:pPr>
              <w:pStyle w:val="Zawartotabeli"/>
            </w:pPr>
            <w:r>
              <w:t>należy zwrócić uwagę na poprawne formatowanie kodu (wcięcia)</w:t>
            </w:r>
          </w:p>
          <w:p w:rsidR="00462403" w:rsidRDefault="00462403">
            <w:pPr>
              <w:pStyle w:val="Zawartotabeli"/>
            </w:pPr>
            <w:r>
              <w:t>poprawne użycie konstrukcji języka</w:t>
            </w:r>
          </w:p>
          <w:p w:rsidR="00462403" w:rsidRDefault="00462403">
            <w:pPr>
              <w:pStyle w:val="Zawartotabeli"/>
            </w:pPr>
            <w:r>
              <w:t>dokumentowanie kodu komentarzami</w:t>
            </w:r>
          </w:p>
          <w:p w:rsidR="00462403" w:rsidRDefault="00462403">
            <w:pPr>
              <w:pStyle w:val="Zawartotabeli"/>
            </w:pPr>
            <w:r>
              <w:t>otrzymywanie poprawnych rezultatów</w:t>
            </w:r>
          </w:p>
        </w:tc>
        <w:tc>
          <w:tcPr>
            <w:tcW w:w="4537" w:type="dxa"/>
            <w:tcBorders>
              <w:top w:val="nil"/>
              <w:left w:val="single" w:sz="2" w:space="0" w:color="000000"/>
              <w:bottom w:val="single" w:sz="2" w:space="0" w:color="000000"/>
              <w:right w:val="single" w:sz="2" w:space="0" w:color="000000"/>
            </w:tcBorders>
          </w:tcPr>
          <w:p w:rsidR="00462403" w:rsidRDefault="00462403">
            <w:pPr>
              <w:pStyle w:val="Zawartotabeli"/>
            </w:pPr>
          </w:p>
        </w:tc>
      </w:tr>
      <w:tr w:rsidR="00462403" w:rsidTr="00462403">
        <w:tc>
          <w:tcPr>
            <w:tcW w:w="4535" w:type="dxa"/>
            <w:tcBorders>
              <w:top w:val="nil"/>
              <w:left w:val="single" w:sz="2" w:space="0" w:color="000000"/>
              <w:bottom w:val="single" w:sz="2" w:space="0" w:color="000000"/>
              <w:right w:val="nil"/>
            </w:tcBorders>
            <w:hideMark/>
          </w:tcPr>
          <w:p w:rsidR="00462403" w:rsidRDefault="00462403">
            <w:pPr>
              <w:pStyle w:val="Zawartotabeli"/>
            </w:pPr>
            <w:r>
              <w:lastRenderedPageBreak/>
              <w:t>Zapisywanie uwag odnośnie materiałów szkoleniowych i sugestia ewentualnych korekt.</w:t>
            </w:r>
          </w:p>
        </w:tc>
        <w:tc>
          <w:tcPr>
            <w:tcW w:w="4537" w:type="dxa"/>
            <w:tcBorders>
              <w:top w:val="nil"/>
              <w:left w:val="single" w:sz="2" w:space="0" w:color="000000"/>
              <w:bottom w:val="single" w:sz="2" w:space="0" w:color="000000"/>
              <w:right w:val="single" w:sz="2" w:space="0" w:color="000000"/>
            </w:tcBorders>
          </w:tcPr>
          <w:p w:rsidR="00462403" w:rsidRDefault="00462403">
            <w:pPr>
              <w:pStyle w:val="Zawartotabeli"/>
            </w:pPr>
          </w:p>
        </w:tc>
      </w:tr>
    </w:tbl>
    <w:p w:rsidR="00790275" w:rsidRDefault="00790275" w:rsidP="00D47CAD"/>
    <w:p w:rsidR="00332139" w:rsidRDefault="00332139" w:rsidP="00332139">
      <w:pPr>
        <w:pStyle w:val="Nagwek1"/>
      </w:pPr>
      <w:bookmarkStart w:id="8" w:name="_Toc404880682"/>
      <w:r>
        <w:t>Szczegółowe cele kształcenia oraz treści nauczania w korelacji z treściami podstawy programowej</w:t>
      </w:r>
      <w:bookmarkEnd w:id="8"/>
    </w:p>
    <w:p w:rsidR="00332139" w:rsidRPr="00332139" w:rsidRDefault="00332139" w:rsidP="00332139"/>
    <w:tbl>
      <w:tblPr>
        <w:tblStyle w:val="Tabela-Siatka"/>
        <w:tblW w:w="0" w:type="auto"/>
        <w:tblLook w:val="04A0"/>
      </w:tblPr>
      <w:tblGrid>
        <w:gridCol w:w="2376"/>
        <w:gridCol w:w="2694"/>
        <w:gridCol w:w="4142"/>
      </w:tblGrid>
      <w:tr w:rsidR="00332139" w:rsidTr="00332139">
        <w:tc>
          <w:tcPr>
            <w:tcW w:w="9212" w:type="dxa"/>
            <w:gridSpan w:val="3"/>
          </w:tcPr>
          <w:p w:rsidR="00332139" w:rsidRPr="00332139" w:rsidRDefault="00332139" w:rsidP="00332139">
            <w:pPr>
              <w:jc w:val="center"/>
              <w:rPr>
                <w:b/>
              </w:rPr>
            </w:pPr>
            <w:r>
              <w:rPr>
                <w:b/>
              </w:rPr>
              <w:t>Programowanie w języku PHP</w:t>
            </w:r>
          </w:p>
        </w:tc>
      </w:tr>
      <w:tr w:rsidR="00332139" w:rsidTr="001C44AC">
        <w:tc>
          <w:tcPr>
            <w:tcW w:w="2376" w:type="dxa"/>
          </w:tcPr>
          <w:p w:rsidR="00332139" w:rsidRPr="00332139" w:rsidRDefault="00332139" w:rsidP="00332139">
            <w:pPr>
              <w:jc w:val="center"/>
              <w:rPr>
                <w:b/>
              </w:rPr>
            </w:pPr>
            <w:r w:rsidRPr="00332139">
              <w:rPr>
                <w:b/>
              </w:rPr>
              <w:t>Cele kształcenia</w:t>
            </w:r>
          </w:p>
        </w:tc>
        <w:tc>
          <w:tcPr>
            <w:tcW w:w="2694" w:type="dxa"/>
          </w:tcPr>
          <w:p w:rsidR="00332139" w:rsidRPr="00332139" w:rsidRDefault="00332139" w:rsidP="00332139">
            <w:pPr>
              <w:jc w:val="center"/>
              <w:rPr>
                <w:b/>
              </w:rPr>
            </w:pPr>
            <w:r w:rsidRPr="00332139">
              <w:rPr>
                <w:b/>
              </w:rPr>
              <w:t>Treści kształcenia</w:t>
            </w:r>
          </w:p>
        </w:tc>
        <w:tc>
          <w:tcPr>
            <w:tcW w:w="4142" w:type="dxa"/>
          </w:tcPr>
          <w:p w:rsidR="00332139" w:rsidRPr="00332139" w:rsidRDefault="00332139" w:rsidP="00332139">
            <w:pPr>
              <w:jc w:val="center"/>
              <w:rPr>
                <w:b/>
              </w:rPr>
            </w:pPr>
            <w:r w:rsidRPr="00332139">
              <w:rPr>
                <w:b/>
              </w:rPr>
              <w:t>Podstawa programowa</w:t>
            </w:r>
          </w:p>
        </w:tc>
      </w:tr>
      <w:tr w:rsidR="00243DBB" w:rsidTr="001C44AC">
        <w:tc>
          <w:tcPr>
            <w:tcW w:w="2376" w:type="dxa"/>
          </w:tcPr>
          <w:p w:rsidR="00243DBB" w:rsidRPr="00332139" w:rsidRDefault="003C0ED6" w:rsidP="003C0ED6">
            <w:pPr>
              <w:rPr>
                <w:b/>
              </w:rPr>
            </w:pPr>
            <w:r>
              <w:t>Uczeń z</w:t>
            </w:r>
            <w:r w:rsidRPr="003C0ED6">
              <w:t>na zagadnienia związane z  bezpieczeństwem stron i portali internetowych oraz umie radzić sobie z atakami na strony przez wykorzystanie podstawowych metod zabezpieczeń.</w:t>
            </w:r>
          </w:p>
        </w:tc>
        <w:tc>
          <w:tcPr>
            <w:tcW w:w="2694" w:type="dxa"/>
          </w:tcPr>
          <w:p w:rsidR="00243DBB" w:rsidRPr="00332139" w:rsidRDefault="00243DBB" w:rsidP="00243DBB">
            <w:pPr>
              <w:rPr>
                <w:b/>
              </w:rPr>
            </w:pPr>
            <w:r>
              <w:t xml:space="preserve">Lekcja 1: </w:t>
            </w:r>
            <w:r w:rsidRPr="00571E9B">
              <w:t>Bezpieczeństwo aplikacji (Rodzaje ataków na portale internetowe, Testowanie poszczególnych zagrożeń, Zabezpieczanie aplikacji)</w:t>
            </w:r>
          </w:p>
        </w:tc>
        <w:tc>
          <w:tcPr>
            <w:tcW w:w="4142" w:type="dxa"/>
          </w:tcPr>
          <w:p w:rsidR="00664260" w:rsidRDefault="00664260" w:rsidP="00664260">
            <w:r>
              <w:t>Uczeń:</w:t>
            </w:r>
          </w:p>
          <w:p w:rsidR="00664260" w:rsidRDefault="00664260" w:rsidP="00664260">
            <w:pPr>
              <w:pStyle w:val="Akapitzlist"/>
              <w:numPr>
                <w:ilvl w:val="0"/>
                <w:numId w:val="22"/>
              </w:numPr>
            </w:pPr>
            <w:r>
              <w:t>Korzysta z wbudowanych typów danych</w:t>
            </w:r>
          </w:p>
          <w:p w:rsidR="00664260" w:rsidRDefault="00664260" w:rsidP="00664260">
            <w:pPr>
              <w:pStyle w:val="Akapitzlist"/>
              <w:numPr>
                <w:ilvl w:val="0"/>
                <w:numId w:val="22"/>
              </w:numPr>
            </w:pPr>
            <w:r>
              <w:t>Przestrzega zasad programowania</w:t>
            </w:r>
          </w:p>
          <w:p w:rsidR="00664260" w:rsidRDefault="00664260" w:rsidP="00664260">
            <w:pPr>
              <w:pStyle w:val="Akapitzlist"/>
              <w:numPr>
                <w:ilvl w:val="0"/>
                <w:numId w:val="22"/>
              </w:numPr>
            </w:pPr>
            <w:r>
              <w:t>Stosuje instrukcje, funkcje, procedury, obiekty, metody wybranych języków programowania</w:t>
            </w:r>
          </w:p>
          <w:p w:rsidR="00664260" w:rsidRDefault="00664260" w:rsidP="00664260">
            <w:pPr>
              <w:pStyle w:val="Akapitzlist"/>
              <w:numPr>
                <w:ilvl w:val="0"/>
                <w:numId w:val="22"/>
              </w:numPr>
            </w:pPr>
            <w:r>
              <w:t xml:space="preserve">Tworzy własne funkcje, procedury, obiekty, metody wybranych języków programowania </w:t>
            </w:r>
          </w:p>
          <w:p w:rsidR="00664260" w:rsidRDefault="00664260" w:rsidP="00664260">
            <w:pPr>
              <w:pStyle w:val="Akapitzlist"/>
              <w:numPr>
                <w:ilvl w:val="0"/>
                <w:numId w:val="22"/>
              </w:numPr>
            </w:pPr>
            <w:r>
              <w:t xml:space="preserve">Wykorzystuje środowisko programistyczne: edytor, kompilator i </w:t>
            </w:r>
            <w:proofErr w:type="spellStart"/>
            <w:r>
              <w:t>debugger</w:t>
            </w:r>
            <w:proofErr w:type="spellEnd"/>
          </w:p>
          <w:p w:rsidR="00664260" w:rsidRDefault="00664260" w:rsidP="00664260">
            <w:pPr>
              <w:pStyle w:val="Akapitzlist"/>
              <w:numPr>
                <w:ilvl w:val="0"/>
                <w:numId w:val="22"/>
              </w:numPr>
            </w:pPr>
            <w:r>
              <w:t>Kompiluje i uruchamia kody źródłowe</w:t>
            </w:r>
          </w:p>
          <w:p w:rsidR="00664260" w:rsidRDefault="00664260" w:rsidP="00664260">
            <w:pPr>
              <w:pStyle w:val="Akapitzlist"/>
              <w:numPr>
                <w:ilvl w:val="0"/>
                <w:numId w:val="22"/>
              </w:numPr>
            </w:pPr>
            <w:r>
              <w:t>Wykorzystuje języki programowania do tworzenia aplikacji internetowych realizujących zadania po stronie serwera</w:t>
            </w:r>
          </w:p>
          <w:p w:rsidR="00664260" w:rsidRDefault="00664260" w:rsidP="00664260">
            <w:pPr>
              <w:pStyle w:val="Akapitzlist"/>
              <w:numPr>
                <w:ilvl w:val="0"/>
                <w:numId w:val="22"/>
              </w:numPr>
            </w:pPr>
            <w:r>
              <w:t>Testuje tworzoną aplikację i modyfikuje jej kod źródłowy</w:t>
            </w:r>
          </w:p>
          <w:p w:rsidR="00243DBB" w:rsidRPr="00332139" w:rsidRDefault="00664260" w:rsidP="00664260">
            <w:pPr>
              <w:rPr>
                <w:b/>
              </w:rPr>
            </w:pPr>
            <w:r>
              <w:t>Zabezpiecza dostęp do tworzonych aplikacji</w:t>
            </w:r>
          </w:p>
        </w:tc>
      </w:tr>
      <w:tr w:rsidR="00332139" w:rsidTr="001C44AC">
        <w:tc>
          <w:tcPr>
            <w:tcW w:w="2376" w:type="dxa"/>
          </w:tcPr>
          <w:p w:rsidR="00332139" w:rsidRDefault="003C0ED6" w:rsidP="003C0ED6">
            <w:r>
              <w:t>Uczeń poznaje oraz u</w:t>
            </w:r>
            <w:r w:rsidRPr="003C0ED6">
              <w:t>mie rozróżnić podstawowe architektury aplikacji internetowych.</w:t>
            </w:r>
          </w:p>
        </w:tc>
        <w:tc>
          <w:tcPr>
            <w:tcW w:w="2694" w:type="dxa"/>
          </w:tcPr>
          <w:p w:rsidR="00332139" w:rsidRDefault="00332139" w:rsidP="00243DBB">
            <w:r>
              <w:t xml:space="preserve">Lekcja </w:t>
            </w:r>
            <w:r w:rsidR="00243DBB">
              <w:t>2</w:t>
            </w:r>
            <w:r>
              <w:t xml:space="preserve">: </w:t>
            </w:r>
            <w:r w:rsidRPr="00332139">
              <w:t xml:space="preserve">Architektura usług sieciowych (Klient – serwer, </w:t>
            </w:r>
            <w:proofErr w:type="spellStart"/>
            <w:r w:rsidRPr="00332139">
              <w:t>Peer</w:t>
            </w:r>
            <w:proofErr w:type="spellEnd"/>
            <w:r w:rsidRPr="00332139">
              <w:t xml:space="preserve"> to </w:t>
            </w:r>
            <w:proofErr w:type="spellStart"/>
            <w:r w:rsidRPr="00332139">
              <w:t>peer</w:t>
            </w:r>
            <w:proofErr w:type="spellEnd"/>
            <w:r w:rsidRPr="00332139">
              <w:t>, Architektura hybrydowa)</w:t>
            </w:r>
          </w:p>
        </w:tc>
        <w:tc>
          <w:tcPr>
            <w:tcW w:w="4142" w:type="dxa"/>
          </w:tcPr>
          <w:p w:rsidR="00332139" w:rsidRDefault="00C34CE5" w:rsidP="00332139">
            <w:r>
              <w:t>Uczeń:</w:t>
            </w:r>
          </w:p>
          <w:p w:rsidR="00C34CE5" w:rsidRDefault="00C34CE5" w:rsidP="00C34CE5">
            <w:pPr>
              <w:pStyle w:val="Akapitzlist"/>
              <w:numPr>
                <w:ilvl w:val="0"/>
                <w:numId w:val="20"/>
              </w:numPr>
            </w:pPr>
            <w:r>
              <w:t>Przestrzega zasad programowania</w:t>
            </w:r>
          </w:p>
        </w:tc>
      </w:tr>
      <w:tr w:rsidR="00C34CE5" w:rsidTr="001C44AC">
        <w:tc>
          <w:tcPr>
            <w:tcW w:w="2376" w:type="dxa"/>
          </w:tcPr>
          <w:p w:rsidR="00C34CE5" w:rsidRDefault="003C0ED6" w:rsidP="003C0ED6">
            <w:bookmarkStart w:id="9" w:name="OLE_LINK1"/>
            <w:bookmarkStart w:id="10" w:name="OLE_LINK2"/>
            <w:r>
              <w:t>Uczeń poznaje</w:t>
            </w:r>
            <w:r w:rsidR="00C34CE5" w:rsidRPr="00C34CE5">
              <w:t xml:space="preserve"> zagadnie</w:t>
            </w:r>
            <w:r>
              <w:t>nia</w:t>
            </w:r>
            <w:r w:rsidR="00C34CE5" w:rsidRPr="00C34CE5">
              <w:t xml:space="preserve"> z zakresu protokołów sieciowych</w:t>
            </w:r>
            <w:bookmarkEnd w:id="9"/>
            <w:bookmarkEnd w:id="10"/>
            <w:r w:rsidR="009D4266">
              <w:t xml:space="preserve"> (HTTP)</w:t>
            </w:r>
          </w:p>
        </w:tc>
        <w:tc>
          <w:tcPr>
            <w:tcW w:w="2694" w:type="dxa"/>
          </w:tcPr>
          <w:p w:rsidR="00C34CE5" w:rsidRDefault="00C34CE5" w:rsidP="00243DBB">
            <w:r>
              <w:t xml:space="preserve">Lekcja </w:t>
            </w:r>
            <w:r w:rsidR="00243DBB">
              <w:t>3</w:t>
            </w:r>
            <w:r>
              <w:t xml:space="preserve">: </w:t>
            </w:r>
            <w:r w:rsidRPr="00C34CE5">
              <w:t xml:space="preserve">Protokół http (budowa protokołu HTTP 1.1, nagłówki żądania i odpowiedzi, komunikacja </w:t>
            </w:r>
            <w:r w:rsidRPr="00C34CE5">
              <w:lastRenderedPageBreak/>
              <w:t>http)</w:t>
            </w:r>
          </w:p>
        </w:tc>
        <w:tc>
          <w:tcPr>
            <w:tcW w:w="4142" w:type="dxa"/>
          </w:tcPr>
          <w:p w:rsidR="00C34CE5" w:rsidRDefault="00C34CE5" w:rsidP="00332139">
            <w:r>
              <w:lastRenderedPageBreak/>
              <w:t>Uczeń:</w:t>
            </w:r>
          </w:p>
          <w:p w:rsidR="00C34CE5" w:rsidRDefault="00C34CE5" w:rsidP="00C34CE5">
            <w:pPr>
              <w:pStyle w:val="Akapitzlist"/>
              <w:numPr>
                <w:ilvl w:val="0"/>
                <w:numId w:val="20"/>
              </w:numPr>
            </w:pPr>
            <w:r>
              <w:t>Przestrzega zasad programowania</w:t>
            </w:r>
          </w:p>
          <w:p w:rsidR="00C34CE5" w:rsidRDefault="00C34CE5" w:rsidP="00C34CE5">
            <w:pPr>
              <w:pStyle w:val="Akapitzlist"/>
              <w:numPr>
                <w:ilvl w:val="0"/>
                <w:numId w:val="20"/>
              </w:numPr>
            </w:pPr>
            <w:r>
              <w:t xml:space="preserve">Stosuje instrukcje, funkcje, procedury, obiekty, metody </w:t>
            </w:r>
            <w:r>
              <w:lastRenderedPageBreak/>
              <w:t>wybranych języków programowania</w:t>
            </w:r>
          </w:p>
        </w:tc>
      </w:tr>
      <w:tr w:rsidR="00C34CE5" w:rsidTr="001C44AC">
        <w:tc>
          <w:tcPr>
            <w:tcW w:w="2376" w:type="dxa"/>
          </w:tcPr>
          <w:p w:rsidR="00C34CE5" w:rsidRDefault="003C0ED6" w:rsidP="003C0ED6">
            <w:r>
              <w:lastRenderedPageBreak/>
              <w:t>Uczeń potrafi modyfikować nagłówki protokołu http.</w:t>
            </w:r>
          </w:p>
        </w:tc>
        <w:tc>
          <w:tcPr>
            <w:tcW w:w="2694" w:type="dxa"/>
          </w:tcPr>
          <w:p w:rsidR="00C34CE5" w:rsidRDefault="00A53E98" w:rsidP="00243DBB">
            <w:r>
              <w:t xml:space="preserve">Lekcja </w:t>
            </w:r>
            <w:r w:rsidR="00243DBB">
              <w:t>4</w:t>
            </w:r>
            <w:r>
              <w:t xml:space="preserve">: </w:t>
            </w:r>
            <w:r w:rsidRPr="00A53E98">
              <w:t xml:space="preserve">Modyfikacja nagłówków http (Lista nagłówków, Wykorzystanie funkcji </w:t>
            </w:r>
            <w:proofErr w:type="spellStart"/>
            <w:r w:rsidRPr="00A53E98">
              <w:t>header</w:t>
            </w:r>
            <w:proofErr w:type="spellEnd"/>
            <w:r w:rsidRPr="00A53E98">
              <w:t>, Zastosowania w skryptach PHP)</w:t>
            </w:r>
          </w:p>
        </w:tc>
        <w:tc>
          <w:tcPr>
            <w:tcW w:w="4142" w:type="dxa"/>
          </w:tcPr>
          <w:p w:rsidR="00C34CE5" w:rsidRDefault="00A53E98" w:rsidP="00332139">
            <w:r>
              <w:t>Uczeń:</w:t>
            </w:r>
          </w:p>
          <w:p w:rsidR="00A53E98" w:rsidRDefault="00A53E98" w:rsidP="00A53E98">
            <w:pPr>
              <w:pStyle w:val="Akapitzlist"/>
              <w:numPr>
                <w:ilvl w:val="0"/>
                <w:numId w:val="21"/>
              </w:numPr>
            </w:pPr>
            <w:r>
              <w:t>Korzysta z wbudowanych typów danych</w:t>
            </w:r>
          </w:p>
          <w:p w:rsidR="00A53E98" w:rsidRDefault="00A53E98" w:rsidP="00A53E98">
            <w:pPr>
              <w:pStyle w:val="Akapitzlist"/>
              <w:numPr>
                <w:ilvl w:val="0"/>
                <w:numId w:val="21"/>
              </w:numPr>
            </w:pPr>
            <w:r>
              <w:t>Stosuje instrukcje, funkcje, procedury, obiekty, metody wybranych języków programowania</w:t>
            </w:r>
          </w:p>
          <w:p w:rsidR="00A53E98" w:rsidRDefault="00A53E98" w:rsidP="00A53E98">
            <w:pPr>
              <w:pStyle w:val="Akapitzlist"/>
              <w:numPr>
                <w:ilvl w:val="0"/>
                <w:numId w:val="21"/>
              </w:numPr>
            </w:pPr>
            <w:r>
              <w:t>Wykorzystuje środowisko programistyczne: edytor</w:t>
            </w:r>
            <w:r w:rsidR="001C44AC">
              <w:t xml:space="preserve">, kompilator i </w:t>
            </w:r>
            <w:proofErr w:type="spellStart"/>
            <w:r w:rsidR="001C44AC">
              <w:t>debugger</w:t>
            </w:r>
            <w:proofErr w:type="spellEnd"/>
          </w:p>
          <w:p w:rsidR="001C44AC" w:rsidRDefault="001C44AC" w:rsidP="00A53E98">
            <w:pPr>
              <w:pStyle w:val="Akapitzlist"/>
              <w:numPr>
                <w:ilvl w:val="0"/>
                <w:numId w:val="21"/>
              </w:numPr>
            </w:pPr>
            <w:r>
              <w:t>Kompiluje i uruchamia kody źródłowe</w:t>
            </w:r>
          </w:p>
          <w:p w:rsidR="001C44AC" w:rsidRDefault="001C44AC" w:rsidP="00A53E98">
            <w:pPr>
              <w:pStyle w:val="Akapitzlist"/>
              <w:numPr>
                <w:ilvl w:val="0"/>
                <w:numId w:val="21"/>
              </w:numPr>
            </w:pPr>
            <w:r>
              <w:t>Wykorzystuje języki programowania do tworzenia aplikacji internetowych realizujących zadania po stronie serwera</w:t>
            </w:r>
          </w:p>
          <w:p w:rsidR="001C44AC" w:rsidRDefault="001C44AC" w:rsidP="00A53E98">
            <w:pPr>
              <w:pStyle w:val="Akapitzlist"/>
              <w:numPr>
                <w:ilvl w:val="0"/>
                <w:numId w:val="21"/>
              </w:numPr>
            </w:pPr>
            <w:r>
              <w:t>Testuje tworzoną aplikację i modyfikuje jej kod źródłowy</w:t>
            </w:r>
          </w:p>
        </w:tc>
      </w:tr>
      <w:tr w:rsidR="001C44AC" w:rsidTr="001C44AC">
        <w:tc>
          <w:tcPr>
            <w:tcW w:w="2376" w:type="dxa"/>
          </w:tcPr>
          <w:p w:rsidR="001C44AC" w:rsidRPr="00C34CE5" w:rsidRDefault="003C0ED6" w:rsidP="003C0ED6">
            <w:r>
              <w:t>Uczeń potrafi tworzyć, modyfikować oraz usuwać ciasteczka oraz poznaje zasadę ich działania.</w:t>
            </w:r>
          </w:p>
        </w:tc>
        <w:tc>
          <w:tcPr>
            <w:tcW w:w="2694" w:type="dxa"/>
          </w:tcPr>
          <w:p w:rsidR="001C44AC" w:rsidRDefault="001C44AC" w:rsidP="00243DBB">
            <w:r>
              <w:t xml:space="preserve">Lekcja </w:t>
            </w:r>
            <w:r w:rsidR="00243DBB">
              <w:t>5</w:t>
            </w:r>
            <w:r>
              <w:t xml:space="preserve">: </w:t>
            </w:r>
            <w:proofErr w:type="spellStart"/>
            <w:r w:rsidRPr="001C44AC">
              <w:t>Cookie</w:t>
            </w:r>
            <w:proofErr w:type="spellEnd"/>
            <w:r w:rsidRPr="001C44AC">
              <w:t xml:space="preserve"> - informacje o użytkowniku (Budowa i działanie </w:t>
            </w:r>
            <w:proofErr w:type="spellStart"/>
            <w:r w:rsidRPr="001C44AC">
              <w:t>cookie</w:t>
            </w:r>
            <w:proofErr w:type="spellEnd"/>
            <w:r w:rsidRPr="001C44AC">
              <w:t xml:space="preserve">, Używanie </w:t>
            </w:r>
            <w:proofErr w:type="spellStart"/>
            <w:r w:rsidRPr="001C44AC">
              <w:t>cookie</w:t>
            </w:r>
            <w:proofErr w:type="spellEnd"/>
            <w:r w:rsidRPr="001C44AC">
              <w:t xml:space="preserve"> w aplikacjach, Definiowanie i obsługa z poziomu PHP, Bezpieczeństwo)</w:t>
            </w:r>
          </w:p>
        </w:tc>
        <w:tc>
          <w:tcPr>
            <w:tcW w:w="4142" w:type="dxa"/>
          </w:tcPr>
          <w:p w:rsidR="001C44AC" w:rsidRDefault="001C44AC" w:rsidP="00332139">
            <w:r>
              <w:t>Uczeń:</w:t>
            </w:r>
          </w:p>
          <w:p w:rsidR="001C44AC" w:rsidRDefault="001C44AC" w:rsidP="001C44AC">
            <w:pPr>
              <w:pStyle w:val="Akapitzlist"/>
              <w:numPr>
                <w:ilvl w:val="0"/>
                <w:numId w:val="22"/>
              </w:numPr>
            </w:pPr>
            <w:r>
              <w:t>Korzysta z wbudowanych typów danych</w:t>
            </w:r>
          </w:p>
          <w:p w:rsidR="001C44AC" w:rsidRDefault="001C44AC" w:rsidP="001C44AC">
            <w:pPr>
              <w:pStyle w:val="Akapitzlist"/>
              <w:numPr>
                <w:ilvl w:val="0"/>
                <w:numId w:val="22"/>
              </w:numPr>
            </w:pPr>
            <w:r>
              <w:t>Przestrzega zasad programowania</w:t>
            </w:r>
          </w:p>
          <w:p w:rsidR="001C44AC" w:rsidRDefault="001C44AC" w:rsidP="001C44AC">
            <w:pPr>
              <w:pStyle w:val="Akapitzlist"/>
              <w:numPr>
                <w:ilvl w:val="0"/>
                <w:numId w:val="22"/>
              </w:numPr>
            </w:pPr>
            <w:r>
              <w:t>Stosuje instrukcje, funkcje, procedury, obiekty, metody wybranych języków programowania</w:t>
            </w:r>
          </w:p>
          <w:p w:rsidR="001C44AC" w:rsidRDefault="001C44AC" w:rsidP="001C44AC">
            <w:pPr>
              <w:pStyle w:val="Akapitzlist"/>
              <w:numPr>
                <w:ilvl w:val="0"/>
                <w:numId w:val="22"/>
              </w:numPr>
            </w:pPr>
            <w:r>
              <w:t xml:space="preserve">Tworzy własne funkcje, procedury, obiekty, metody wybranych języków programowania </w:t>
            </w:r>
          </w:p>
          <w:p w:rsidR="001C44AC" w:rsidRDefault="001C44AC" w:rsidP="001C44AC">
            <w:pPr>
              <w:pStyle w:val="Akapitzlist"/>
              <w:numPr>
                <w:ilvl w:val="0"/>
                <w:numId w:val="22"/>
              </w:numPr>
            </w:pPr>
            <w:r>
              <w:t xml:space="preserve">Wykorzystuje środowisko programistyczne: edytor, kompilator i </w:t>
            </w:r>
            <w:proofErr w:type="spellStart"/>
            <w:r>
              <w:t>debugger</w:t>
            </w:r>
            <w:proofErr w:type="spellEnd"/>
          </w:p>
          <w:p w:rsidR="001C44AC" w:rsidRDefault="001C44AC" w:rsidP="001C44AC">
            <w:pPr>
              <w:pStyle w:val="Akapitzlist"/>
              <w:numPr>
                <w:ilvl w:val="0"/>
                <w:numId w:val="22"/>
              </w:numPr>
            </w:pPr>
            <w:r>
              <w:t>Kompiluje i uruchamia kody źródłowe</w:t>
            </w:r>
          </w:p>
          <w:p w:rsidR="001C44AC" w:rsidRDefault="001C44AC" w:rsidP="001C44AC">
            <w:pPr>
              <w:pStyle w:val="Akapitzlist"/>
              <w:numPr>
                <w:ilvl w:val="0"/>
                <w:numId w:val="22"/>
              </w:numPr>
            </w:pPr>
            <w:r>
              <w:t>Wykorzystuje języki programowania do tworzenia aplikacji internetowych realizujących zadania po stronie serwera</w:t>
            </w:r>
          </w:p>
          <w:p w:rsidR="001C44AC" w:rsidRDefault="001C44AC" w:rsidP="001C44AC">
            <w:pPr>
              <w:pStyle w:val="Akapitzlist"/>
              <w:numPr>
                <w:ilvl w:val="0"/>
                <w:numId w:val="22"/>
              </w:numPr>
            </w:pPr>
            <w:r>
              <w:t>Testuje tworzoną aplikację i modyfikuje jej kod źródłowy</w:t>
            </w:r>
          </w:p>
        </w:tc>
      </w:tr>
      <w:tr w:rsidR="001C44AC" w:rsidTr="001C44AC">
        <w:tc>
          <w:tcPr>
            <w:tcW w:w="2376" w:type="dxa"/>
          </w:tcPr>
          <w:p w:rsidR="001C44AC" w:rsidRPr="00C34CE5" w:rsidRDefault="003C0ED6" w:rsidP="003C0ED6">
            <w:r>
              <w:t xml:space="preserve">Uczeń potrafi tworzyć, </w:t>
            </w:r>
            <w:r>
              <w:lastRenderedPageBreak/>
              <w:t>modyfikować oraz usuwać sesje PHP oraz poznaje zasadę ich działania.</w:t>
            </w:r>
          </w:p>
        </w:tc>
        <w:tc>
          <w:tcPr>
            <w:tcW w:w="2694" w:type="dxa"/>
          </w:tcPr>
          <w:p w:rsidR="001C44AC" w:rsidRDefault="00243DBB" w:rsidP="00332139">
            <w:r>
              <w:lastRenderedPageBreak/>
              <w:t>Lekcja 6</w:t>
            </w:r>
            <w:r w:rsidR="00571E9B">
              <w:t xml:space="preserve">: </w:t>
            </w:r>
            <w:r w:rsidR="00571E9B" w:rsidRPr="00571E9B">
              <w:t xml:space="preserve">Sesje - </w:t>
            </w:r>
            <w:r w:rsidR="00571E9B" w:rsidRPr="00571E9B">
              <w:lastRenderedPageBreak/>
              <w:t>współdzielenie informacji (Struktura i sposób działania, Kontrola sesji w PHP, Wykorzystanie sesji w aplikacjach internetowych)</w:t>
            </w:r>
          </w:p>
        </w:tc>
        <w:tc>
          <w:tcPr>
            <w:tcW w:w="4142" w:type="dxa"/>
          </w:tcPr>
          <w:p w:rsidR="009D4266" w:rsidRDefault="009D4266" w:rsidP="009D4266">
            <w:r>
              <w:lastRenderedPageBreak/>
              <w:t>Uczeń:</w:t>
            </w:r>
          </w:p>
          <w:p w:rsidR="009D4266" w:rsidRDefault="009D4266" w:rsidP="009D4266">
            <w:pPr>
              <w:pStyle w:val="Akapitzlist"/>
              <w:numPr>
                <w:ilvl w:val="0"/>
                <w:numId w:val="22"/>
              </w:numPr>
            </w:pPr>
            <w:r>
              <w:lastRenderedPageBreak/>
              <w:t>Korzysta z wbudowanych typów danych</w:t>
            </w:r>
          </w:p>
          <w:p w:rsidR="009D4266" w:rsidRDefault="009D4266" w:rsidP="009D4266">
            <w:pPr>
              <w:pStyle w:val="Akapitzlist"/>
              <w:numPr>
                <w:ilvl w:val="0"/>
                <w:numId w:val="22"/>
              </w:numPr>
            </w:pPr>
            <w:r>
              <w:t>Przestrzega zasad programowania</w:t>
            </w:r>
          </w:p>
          <w:p w:rsidR="009D4266" w:rsidRDefault="009D4266" w:rsidP="009D4266">
            <w:pPr>
              <w:pStyle w:val="Akapitzlist"/>
              <w:numPr>
                <w:ilvl w:val="0"/>
                <w:numId w:val="22"/>
              </w:numPr>
            </w:pPr>
            <w:r>
              <w:t>Stosuje instrukcje, funkcje, procedury, obiekty, metody wybranych języków programowania</w:t>
            </w:r>
          </w:p>
          <w:p w:rsidR="009D4266" w:rsidRDefault="009D4266" w:rsidP="009D4266">
            <w:pPr>
              <w:pStyle w:val="Akapitzlist"/>
              <w:numPr>
                <w:ilvl w:val="0"/>
                <w:numId w:val="22"/>
              </w:numPr>
            </w:pPr>
            <w:r>
              <w:t xml:space="preserve">Tworzy własne funkcje, procedury, obiekty, metody wybranych języków programowania </w:t>
            </w:r>
          </w:p>
          <w:p w:rsidR="009D4266" w:rsidRDefault="009D4266" w:rsidP="009D4266">
            <w:pPr>
              <w:pStyle w:val="Akapitzlist"/>
              <w:numPr>
                <w:ilvl w:val="0"/>
                <w:numId w:val="22"/>
              </w:numPr>
            </w:pPr>
            <w:r>
              <w:t xml:space="preserve">Wykorzystuje środowisko programistyczne: edytor, kompilator i </w:t>
            </w:r>
            <w:proofErr w:type="spellStart"/>
            <w:r>
              <w:t>debugger</w:t>
            </w:r>
            <w:proofErr w:type="spellEnd"/>
          </w:p>
          <w:p w:rsidR="009D4266" w:rsidRDefault="009D4266" w:rsidP="009D4266">
            <w:pPr>
              <w:pStyle w:val="Akapitzlist"/>
              <w:numPr>
                <w:ilvl w:val="0"/>
                <w:numId w:val="22"/>
              </w:numPr>
            </w:pPr>
            <w:r>
              <w:t>Kompiluje i uruchamia kody źródłowe</w:t>
            </w:r>
          </w:p>
          <w:p w:rsidR="009D4266" w:rsidRDefault="009D4266" w:rsidP="009D4266">
            <w:pPr>
              <w:pStyle w:val="Akapitzlist"/>
              <w:numPr>
                <w:ilvl w:val="0"/>
                <w:numId w:val="22"/>
              </w:numPr>
            </w:pPr>
            <w:r>
              <w:t>Wykorzystuje języki programowania do tworzenia aplikacji internetowych realizujących zadania po stronie serwera</w:t>
            </w:r>
          </w:p>
          <w:p w:rsidR="001C44AC" w:rsidRDefault="009D4266" w:rsidP="009D4266">
            <w:pPr>
              <w:pStyle w:val="Akapitzlist"/>
              <w:numPr>
                <w:ilvl w:val="0"/>
                <w:numId w:val="22"/>
              </w:numPr>
            </w:pPr>
            <w:r>
              <w:t>Testuje tworzoną aplikację i modyfikuje jej kod źródłowy</w:t>
            </w:r>
          </w:p>
          <w:p w:rsidR="009D4266" w:rsidRDefault="009D4266" w:rsidP="009D4266">
            <w:pPr>
              <w:pStyle w:val="Akapitzlist"/>
              <w:numPr>
                <w:ilvl w:val="0"/>
                <w:numId w:val="22"/>
              </w:numPr>
            </w:pPr>
            <w:r>
              <w:t>Zabezpiecza dostęp do tworzonych aplikacji</w:t>
            </w:r>
          </w:p>
        </w:tc>
      </w:tr>
      <w:tr w:rsidR="001C44AC" w:rsidTr="001C44AC">
        <w:tc>
          <w:tcPr>
            <w:tcW w:w="2376" w:type="dxa"/>
          </w:tcPr>
          <w:p w:rsidR="001C44AC" w:rsidRPr="00C34CE5" w:rsidRDefault="003C0ED6" w:rsidP="003C0ED6">
            <w:r>
              <w:lastRenderedPageBreak/>
              <w:t>Uczeń poznaje</w:t>
            </w:r>
            <w:r w:rsidRPr="00C34CE5">
              <w:t xml:space="preserve"> zagadnie</w:t>
            </w:r>
            <w:r>
              <w:t>nia</w:t>
            </w:r>
            <w:r w:rsidRPr="00C34CE5">
              <w:t xml:space="preserve"> z zakresu protokołów sieciowych</w:t>
            </w:r>
            <w:r>
              <w:t xml:space="preserve"> (SMTP). Potrafi wysłać wiadomość e-mail przy pomocy skryptu napisanego w PHP.</w:t>
            </w:r>
          </w:p>
        </w:tc>
        <w:tc>
          <w:tcPr>
            <w:tcW w:w="2694" w:type="dxa"/>
          </w:tcPr>
          <w:p w:rsidR="001C44AC" w:rsidRDefault="00243DBB" w:rsidP="00332139">
            <w:r>
              <w:t>Lekcja 7</w:t>
            </w:r>
            <w:r w:rsidR="00571E9B">
              <w:t xml:space="preserve">: </w:t>
            </w:r>
            <w:r w:rsidR="00571E9B" w:rsidRPr="00571E9B">
              <w:t>Poczta - systemy SMTP (Systemy pocztowe w Internecie, Budowa protokołu SMTP, Komunikacja SMTP, Struktura nagłówków wiadomości, Obsługa poczty w aplikacjach PHP)</w:t>
            </w:r>
          </w:p>
        </w:tc>
        <w:tc>
          <w:tcPr>
            <w:tcW w:w="4142" w:type="dxa"/>
          </w:tcPr>
          <w:p w:rsidR="009D4266" w:rsidRDefault="009D4266" w:rsidP="009D4266">
            <w:r>
              <w:t>Uczeń:</w:t>
            </w:r>
          </w:p>
          <w:p w:rsidR="009D4266" w:rsidRDefault="009D4266" w:rsidP="009D4266">
            <w:pPr>
              <w:pStyle w:val="Akapitzlist"/>
              <w:numPr>
                <w:ilvl w:val="0"/>
                <w:numId w:val="22"/>
              </w:numPr>
            </w:pPr>
            <w:r>
              <w:t>Korzysta z wbudowanych typów danych</w:t>
            </w:r>
          </w:p>
          <w:p w:rsidR="009D4266" w:rsidRDefault="009D4266" w:rsidP="009D4266">
            <w:pPr>
              <w:pStyle w:val="Akapitzlist"/>
              <w:numPr>
                <w:ilvl w:val="0"/>
                <w:numId w:val="22"/>
              </w:numPr>
            </w:pPr>
            <w:r>
              <w:t>Przestrzega zasad programowania</w:t>
            </w:r>
          </w:p>
          <w:p w:rsidR="009D4266" w:rsidRDefault="009D4266" w:rsidP="009D4266">
            <w:pPr>
              <w:pStyle w:val="Akapitzlist"/>
              <w:numPr>
                <w:ilvl w:val="0"/>
                <w:numId w:val="22"/>
              </w:numPr>
            </w:pPr>
            <w:r>
              <w:t>Stosuje instrukcje, funkcje, procedury, obiekty, metody wybranych języków programowania</w:t>
            </w:r>
          </w:p>
          <w:p w:rsidR="009D4266" w:rsidRDefault="009D4266" w:rsidP="009D4266">
            <w:pPr>
              <w:pStyle w:val="Akapitzlist"/>
              <w:numPr>
                <w:ilvl w:val="0"/>
                <w:numId w:val="22"/>
              </w:numPr>
            </w:pPr>
            <w:r>
              <w:t xml:space="preserve">Tworzy własne funkcje, procedury, obiekty, metody wybranych języków programowania </w:t>
            </w:r>
          </w:p>
          <w:p w:rsidR="009D4266" w:rsidRDefault="009D4266" w:rsidP="009D4266">
            <w:pPr>
              <w:pStyle w:val="Akapitzlist"/>
              <w:numPr>
                <w:ilvl w:val="0"/>
                <w:numId w:val="22"/>
              </w:numPr>
            </w:pPr>
            <w:r>
              <w:t xml:space="preserve">Wykorzystuje środowisko programistyczne: edytor, kompilator i </w:t>
            </w:r>
            <w:proofErr w:type="spellStart"/>
            <w:r>
              <w:t>debugger</w:t>
            </w:r>
            <w:proofErr w:type="spellEnd"/>
          </w:p>
          <w:p w:rsidR="009D4266" w:rsidRDefault="009D4266" w:rsidP="009D4266">
            <w:pPr>
              <w:pStyle w:val="Akapitzlist"/>
              <w:numPr>
                <w:ilvl w:val="0"/>
                <w:numId w:val="22"/>
              </w:numPr>
            </w:pPr>
            <w:r>
              <w:t>Kompiluje i uruchamia kody źródłowe</w:t>
            </w:r>
          </w:p>
          <w:p w:rsidR="009D4266" w:rsidRDefault="009D4266" w:rsidP="009D4266">
            <w:pPr>
              <w:pStyle w:val="Akapitzlist"/>
              <w:numPr>
                <w:ilvl w:val="0"/>
                <w:numId w:val="22"/>
              </w:numPr>
            </w:pPr>
            <w:r>
              <w:t>Wykorzystuje języki programowania do tworzenia aplikacji internetowych realizujących zadania po stronie serwera</w:t>
            </w:r>
          </w:p>
          <w:p w:rsidR="001C44AC" w:rsidRDefault="009D4266" w:rsidP="009D4266">
            <w:pPr>
              <w:pStyle w:val="Akapitzlist"/>
              <w:numPr>
                <w:ilvl w:val="0"/>
                <w:numId w:val="22"/>
              </w:numPr>
            </w:pPr>
            <w:r>
              <w:t>Testuje tworzoną aplikację i modyfikuje jej kod źródłowy</w:t>
            </w:r>
          </w:p>
        </w:tc>
      </w:tr>
      <w:tr w:rsidR="001C44AC" w:rsidTr="001C44AC">
        <w:tc>
          <w:tcPr>
            <w:tcW w:w="2376" w:type="dxa"/>
          </w:tcPr>
          <w:p w:rsidR="001C44AC" w:rsidRPr="00C34CE5" w:rsidRDefault="003C0ED6" w:rsidP="009D4266">
            <w:r>
              <w:t>Uczeń poznaje</w:t>
            </w:r>
            <w:r w:rsidRPr="00C34CE5">
              <w:t xml:space="preserve"> </w:t>
            </w:r>
            <w:r w:rsidRPr="00C34CE5">
              <w:lastRenderedPageBreak/>
              <w:t>zagadnie</w:t>
            </w:r>
            <w:r>
              <w:t>nia</w:t>
            </w:r>
            <w:r w:rsidRPr="00C34CE5">
              <w:t xml:space="preserve"> z zakresu protokołów sieciowych</w:t>
            </w:r>
            <w:r>
              <w:t xml:space="preserve"> </w:t>
            </w:r>
            <w:r w:rsidR="009D4266">
              <w:t>(MIME)</w:t>
            </w:r>
          </w:p>
        </w:tc>
        <w:tc>
          <w:tcPr>
            <w:tcW w:w="2694" w:type="dxa"/>
          </w:tcPr>
          <w:p w:rsidR="001C44AC" w:rsidRDefault="00571E9B" w:rsidP="00243DBB">
            <w:r>
              <w:lastRenderedPageBreak/>
              <w:t xml:space="preserve">Lekcja </w:t>
            </w:r>
            <w:r w:rsidR="00243DBB">
              <w:t>8</w:t>
            </w:r>
            <w:r>
              <w:t xml:space="preserve">: </w:t>
            </w:r>
            <w:r w:rsidRPr="00571E9B">
              <w:t xml:space="preserve">MIME - </w:t>
            </w:r>
            <w:r w:rsidRPr="00571E9B">
              <w:lastRenderedPageBreak/>
              <w:t xml:space="preserve">rozszerzenia multimedialne (Struktura nagłówków MIME, Kodowanie Base64 i </w:t>
            </w:r>
            <w:proofErr w:type="spellStart"/>
            <w:r w:rsidRPr="00571E9B">
              <w:t>Quoted-Printable</w:t>
            </w:r>
            <w:proofErr w:type="spellEnd"/>
            <w:r w:rsidRPr="00571E9B">
              <w:t>, Wiadomości wieloczęściowe, Obsługa poczty multimedialnej w PHP)</w:t>
            </w:r>
          </w:p>
        </w:tc>
        <w:tc>
          <w:tcPr>
            <w:tcW w:w="4142" w:type="dxa"/>
          </w:tcPr>
          <w:p w:rsidR="001C44AC" w:rsidRDefault="009D4266" w:rsidP="00D84EDF">
            <w:r>
              <w:lastRenderedPageBreak/>
              <w:t>Uczeń:</w:t>
            </w:r>
          </w:p>
          <w:p w:rsidR="009D4266" w:rsidRDefault="009D4266" w:rsidP="009D4266">
            <w:pPr>
              <w:pStyle w:val="Akapitzlist"/>
              <w:numPr>
                <w:ilvl w:val="0"/>
                <w:numId w:val="21"/>
              </w:numPr>
            </w:pPr>
            <w:r>
              <w:lastRenderedPageBreak/>
              <w:t>Korzysta z wbudowanych typów danych</w:t>
            </w:r>
          </w:p>
          <w:p w:rsidR="009D4266" w:rsidRDefault="009D4266" w:rsidP="009D4266">
            <w:pPr>
              <w:pStyle w:val="Akapitzlist"/>
              <w:numPr>
                <w:ilvl w:val="0"/>
                <w:numId w:val="21"/>
              </w:numPr>
            </w:pPr>
            <w:r>
              <w:t>Stosuje instrukcje, funkcje, procedury, obiekty, metody wybranych języków programowania</w:t>
            </w:r>
          </w:p>
          <w:p w:rsidR="009D4266" w:rsidRDefault="009D4266" w:rsidP="009D4266">
            <w:pPr>
              <w:pStyle w:val="Akapitzlist"/>
              <w:numPr>
                <w:ilvl w:val="0"/>
                <w:numId w:val="21"/>
              </w:numPr>
            </w:pPr>
            <w:r>
              <w:t xml:space="preserve">Wykorzystuje środowisko programistyczne: edytor, kompilator i </w:t>
            </w:r>
            <w:proofErr w:type="spellStart"/>
            <w:r>
              <w:t>debugger</w:t>
            </w:r>
            <w:proofErr w:type="spellEnd"/>
          </w:p>
          <w:p w:rsidR="009D4266" w:rsidRDefault="009D4266" w:rsidP="009D4266">
            <w:pPr>
              <w:pStyle w:val="Akapitzlist"/>
              <w:numPr>
                <w:ilvl w:val="0"/>
                <w:numId w:val="21"/>
              </w:numPr>
            </w:pPr>
            <w:r>
              <w:t>Kompiluje i uruchamia kody źródłowe</w:t>
            </w:r>
          </w:p>
          <w:p w:rsidR="009D4266" w:rsidRDefault="009D4266" w:rsidP="009D4266">
            <w:pPr>
              <w:pStyle w:val="Akapitzlist"/>
              <w:numPr>
                <w:ilvl w:val="0"/>
                <w:numId w:val="21"/>
              </w:numPr>
            </w:pPr>
            <w:r>
              <w:t>Wykorzystuje języki programowania do tworzenia aplikacji internetowych realizujących zadania po stronie serwera</w:t>
            </w:r>
          </w:p>
          <w:p w:rsidR="009D4266" w:rsidRDefault="009D4266" w:rsidP="004F251C">
            <w:pPr>
              <w:pStyle w:val="Akapitzlist"/>
              <w:numPr>
                <w:ilvl w:val="0"/>
                <w:numId w:val="21"/>
              </w:numPr>
            </w:pPr>
            <w:r>
              <w:t>Testuje tworzoną aplikację i modyfikuje jej kod źródłowy</w:t>
            </w:r>
          </w:p>
        </w:tc>
      </w:tr>
      <w:tr w:rsidR="001C44AC" w:rsidTr="001C44AC">
        <w:tc>
          <w:tcPr>
            <w:tcW w:w="2376" w:type="dxa"/>
          </w:tcPr>
          <w:p w:rsidR="001C44AC" w:rsidRPr="00C34CE5" w:rsidRDefault="002832F3" w:rsidP="00D84EDF">
            <w:r>
              <w:lastRenderedPageBreak/>
              <w:t>Uczeń poznaje</w:t>
            </w:r>
            <w:r w:rsidR="004F251C">
              <w:t xml:space="preserve"> architektur</w:t>
            </w:r>
            <w:r>
              <w:t>y aplikacji; zdobywa</w:t>
            </w:r>
            <w:r w:rsidR="004F251C">
              <w:t xml:space="preserve"> umiejętności projektowania systemów informatycznych.</w:t>
            </w:r>
          </w:p>
        </w:tc>
        <w:tc>
          <w:tcPr>
            <w:tcW w:w="2694" w:type="dxa"/>
          </w:tcPr>
          <w:p w:rsidR="001C44AC" w:rsidRDefault="00664260" w:rsidP="00D84EDF">
            <w:r>
              <w:t>Lekcja 9</w:t>
            </w:r>
            <w:r w:rsidR="00571E9B">
              <w:t xml:space="preserve">: </w:t>
            </w:r>
            <w:r w:rsidR="00571E9B" w:rsidRPr="00542CB7">
              <w:rPr>
                <w:rFonts w:cstheme="minorHAnsi"/>
                <w:shd w:val="clear" w:color="auto" w:fill="FFFFFF"/>
              </w:rPr>
              <w:t>UML 2.1 (Diagramy czynności, Projektowanie złożonych aplikacji)</w:t>
            </w:r>
          </w:p>
        </w:tc>
        <w:tc>
          <w:tcPr>
            <w:tcW w:w="4142" w:type="dxa"/>
          </w:tcPr>
          <w:p w:rsidR="004F251C" w:rsidRDefault="004F251C" w:rsidP="004F251C">
            <w:r>
              <w:t>Uczeń:</w:t>
            </w:r>
          </w:p>
          <w:p w:rsidR="004F251C" w:rsidRDefault="004F251C" w:rsidP="004F251C">
            <w:pPr>
              <w:pStyle w:val="Akapitzlist"/>
              <w:numPr>
                <w:ilvl w:val="0"/>
                <w:numId w:val="21"/>
              </w:numPr>
            </w:pPr>
            <w:r>
              <w:t>Przestrzega zasad programowania</w:t>
            </w:r>
          </w:p>
          <w:p w:rsidR="001C44AC" w:rsidRDefault="001C44AC" w:rsidP="00D84EDF"/>
        </w:tc>
      </w:tr>
      <w:tr w:rsidR="00571E9B" w:rsidTr="001C44AC">
        <w:tc>
          <w:tcPr>
            <w:tcW w:w="2376" w:type="dxa"/>
          </w:tcPr>
          <w:p w:rsidR="00571E9B" w:rsidRPr="00C34CE5" w:rsidRDefault="002832F3" w:rsidP="002832F3">
            <w:r>
              <w:t>Uczeń poznaje możliwości swojego przyszłego rozwoju</w:t>
            </w:r>
            <w:r w:rsidR="00F07E75">
              <w:t xml:space="preserve">, poprzez wskazanie mu bibliotek, </w:t>
            </w:r>
            <w:proofErr w:type="spellStart"/>
            <w:r w:rsidR="00F07E75">
              <w:t>frameworków</w:t>
            </w:r>
            <w:proofErr w:type="spellEnd"/>
            <w:r w:rsidR="00F07E75">
              <w:t xml:space="preserve"> oraz narzędzi upłynniających i ułatwiających pracę z językiem PHP. </w:t>
            </w:r>
            <w:r>
              <w:t>Zna narzędzia i rozwiązania stosowane przez programistów podczas ich codziennej pracy zawodowej.</w:t>
            </w:r>
          </w:p>
        </w:tc>
        <w:tc>
          <w:tcPr>
            <w:tcW w:w="2694" w:type="dxa"/>
          </w:tcPr>
          <w:p w:rsidR="00571E9B" w:rsidRDefault="00571E9B" w:rsidP="00D84EDF">
            <w:r>
              <w:t xml:space="preserve">Lekcja 10: </w:t>
            </w:r>
            <w:r w:rsidRPr="00571E9B">
              <w:t>Dobre praktyki programowania w PHP</w:t>
            </w:r>
          </w:p>
        </w:tc>
        <w:tc>
          <w:tcPr>
            <w:tcW w:w="4142" w:type="dxa"/>
          </w:tcPr>
          <w:p w:rsidR="00E204C8" w:rsidRDefault="00E204C8" w:rsidP="00E204C8">
            <w:r>
              <w:t>Uczeń:</w:t>
            </w:r>
          </w:p>
          <w:p w:rsidR="00E204C8" w:rsidRDefault="00E204C8" w:rsidP="00E204C8">
            <w:pPr>
              <w:pStyle w:val="Akapitzlist"/>
              <w:numPr>
                <w:ilvl w:val="0"/>
                <w:numId w:val="22"/>
              </w:numPr>
            </w:pPr>
            <w:r>
              <w:t>Korzysta z wbudowanych typów danych</w:t>
            </w:r>
          </w:p>
          <w:p w:rsidR="00E204C8" w:rsidRDefault="00E204C8" w:rsidP="00E204C8">
            <w:pPr>
              <w:pStyle w:val="Akapitzlist"/>
              <w:numPr>
                <w:ilvl w:val="0"/>
                <w:numId w:val="22"/>
              </w:numPr>
            </w:pPr>
            <w:r>
              <w:t>Przestrzega zasad programowania</w:t>
            </w:r>
          </w:p>
          <w:p w:rsidR="00E204C8" w:rsidRDefault="00E204C8" w:rsidP="00E204C8">
            <w:pPr>
              <w:pStyle w:val="Akapitzlist"/>
              <w:numPr>
                <w:ilvl w:val="0"/>
                <w:numId w:val="22"/>
              </w:numPr>
            </w:pPr>
            <w:r>
              <w:t>Stosuje instrukcje, funkcje, procedury, obiekty, metody wybranych języków programowania</w:t>
            </w:r>
          </w:p>
          <w:p w:rsidR="00E204C8" w:rsidRDefault="00E204C8" w:rsidP="00E204C8">
            <w:pPr>
              <w:pStyle w:val="Akapitzlist"/>
              <w:numPr>
                <w:ilvl w:val="0"/>
                <w:numId w:val="22"/>
              </w:numPr>
            </w:pPr>
            <w:r>
              <w:t xml:space="preserve">Tworzy własne funkcje, procedury, obiekty, metody wybranych języków programowania </w:t>
            </w:r>
          </w:p>
          <w:p w:rsidR="00E204C8" w:rsidRDefault="00E204C8" w:rsidP="00E204C8">
            <w:pPr>
              <w:pStyle w:val="Akapitzlist"/>
              <w:numPr>
                <w:ilvl w:val="0"/>
                <w:numId w:val="22"/>
              </w:numPr>
            </w:pPr>
            <w:r>
              <w:t xml:space="preserve">Wykorzystuje środowisko programistyczne: edytor, kompilator i </w:t>
            </w:r>
            <w:proofErr w:type="spellStart"/>
            <w:r>
              <w:t>debugger</w:t>
            </w:r>
            <w:proofErr w:type="spellEnd"/>
          </w:p>
          <w:p w:rsidR="00E204C8" w:rsidRDefault="00E204C8" w:rsidP="00E204C8">
            <w:pPr>
              <w:pStyle w:val="Akapitzlist"/>
              <w:numPr>
                <w:ilvl w:val="0"/>
                <w:numId w:val="22"/>
              </w:numPr>
            </w:pPr>
            <w:r>
              <w:t>Kompiluje i uruchamia kody źródłowe</w:t>
            </w:r>
          </w:p>
          <w:p w:rsidR="00E204C8" w:rsidRDefault="00E204C8" w:rsidP="00E204C8">
            <w:pPr>
              <w:pStyle w:val="Akapitzlist"/>
              <w:numPr>
                <w:ilvl w:val="0"/>
                <w:numId w:val="22"/>
              </w:numPr>
            </w:pPr>
            <w:r>
              <w:t>Wykorzystuje języki programowania do tworzenia aplikacji internetowych realizujących zadania po stronie serwera</w:t>
            </w:r>
          </w:p>
          <w:p w:rsidR="00E204C8" w:rsidRDefault="00E204C8" w:rsidP="00E204C8">
            <w:pPr>
              <w:pStyle w:val="Akapitzlist"/>
              <w:numPr>
                <w:ilvl w:val="0"/>
                <w:numId w:val="22"/>
              </w:numPr>
            </w:pPr>
            <w:r>
              <w:lastRenderedPageBreak/>
              <w:t xml:space="preserve">Wykorzystuje </w:t>
            </w:r>
            <w:proofErr w:type="spellStart"/>
            <w:r>
              <w:t>frameworki</w:t>
            </w:r>
            <w:proofErr w:type="spellEnd"/>
            <w:r>
              <w:t xml:space="preserve"> do tworzenia własnych aplikacji</w:t>
            </w:r>
          </w:p>
          <w:p w:rsidR="00571E9B" w:rsidRDefault="00E204C8" w:rsidP="00E204C8">
            <w:pPr>
              <w:pStyle w:val="Akapitzlist"/>
              <w:numPr>
                <w:ilvl w:val="0"/>
                <w:numId w:val="22"/>
              </w:numPr>
            </w:pPr>
            <w:r>
              <w:t>Testuje tworzoną aplikację i modyfikuje jej kod źródłowy</w:t>
            </w:r>
          </w:p>
          <w:p w:rsidR="00E204C8" w:rsidRDefault="00E204C8" w:rsidP="00E204C8">
            <w:pPr>
              <w:pStyle w:val="Akapitzlist"/>
              <w:numPr>
                <w:ilvl w:val="0"/>
                <w:numId w:val="22"/>
              </w:numPr>
            </w:pPr>
            <w:r>
              <w:t xml:space="preserve">Zamieszcza opracowane aplikacje w </w:t>
            </w:r>
            <w:proofErr w:type="spellStart"/>
            <w:r>
              <w:t>internecie</w:t>
            </w:r>
            <w:proofErr w:type="spellEnd"/>
          </w:p>
        </w:tc>
      </w:tr>
    </w:tbl>
    <w:p w:rsidR="00332139" w:rsidRPr="00332139" w:rsidRDefault="00332139" w:rsidP="00332139"/>
    <w:p w:rsidR="00A90A4D" w:rsidRDefault="00A90A4D" w:rsidP="00D47CAD">
      <w:pPr>
        <w:pStyle w:val="Nagwek1"/>
      </w:pPr>
      <w:bookmarkStart w:id="11" w:name="_Toc404880683"/>
      <w:r>
        <w:t>Propozycje kryteriów oceny i metod sprawdzania osiągnięć ucznia</w:t>
      </w:r>
      <w:bookmarkEnd w:id="11"/>
    </w:p>
    <w:p w:rsidR="00A90A4D" w:rsidRDefault="00A90A4D" w:rsidP="00D47CAD">
      <w:r>
        <w:t xml:space="preserve">Ocena zaliczenia przedmiotu powinna być składową dwóch ocen: testu oraz </w:t>
      </w:r>
      <w:r w:rsidR="00F63D67">
        <w:t>ocen cząstkowych za ćwiczenia</w:t>
      </w:r>
      <w:r>
        <w:t xml:space="preserve"> </w:t>
      </w:r>
      <w:r w:rsidR="00F63D67">
        <w:t>:</w:t>
      </w:r>
    </w:p>
    <w:p w:rsidR="00A90A4D" w:rsidRDefault="00A90A4D" w:rsidP="00D47CAD">
      <w:r>
        <w:t>Kryteria oceny testu:</w:t>
      </w:r>
    </w:p>
    <w:p w:rsidR="00A90A4D" w:rsidRDefault="00A90A4D" w:rsidP="00D47CAD">
      <w:pPr>
        <w:pStyle w:val="Akapitzlist"/>
        <w:numPr>
          <w:ilvl w:val="0"/>
          <w:numId w:val="3"/>
        </w:numPr>
      </w:pPr>
      <w:r>
        <w:t>0-7 poprawnych odpowiedzi - 1</w:t>
      </w:r>
    </w:p>
    <w:p w:rsidR="00A90A4D" w:rsidRDefault="00A90A4D" w:rsidP="00D47CAD">
      <w:pPr>
        <w:pStyle w:val="Akapitzlist"/>
        <w:numPr>
          <w:ilvl w:val="0"/>
          <w:numId w:val="3"/>
        </w:numPr>
      </w:pPr>
      <w:r>
        <w:t>8-9 poprawnych odpowiedzi - 2</w:t>
      </w:r>
    </w:p>
    <w:p w:rsidR="00A90A4D" w:rsidRDefault="00A90A4D" w:rsidP="00D47CAD">
      <w:pPr>
        <w:pStyle w:val="Akapitzlist"/>
        <w:numPr>
          <w:ilvl w:val="0"/>
          <w:numId w:val="3"/>
        </w:numPr>
      </w:pPr>
      <w:r>
        <w:t>10-11 poprawnych odpowiedzi - 3</w:t>
      </w:r>
    </w:p>
    <w:p w:rsidR="00A90A4D" w:rsidRDefault="00A90A4D" w:rsidP="00D47CAD">
      <w:pPr>
        <w:pStyle w:val="Akapitzlist"/>
        <w:numPr>
          <w:ilvl w:val="0"/>
          <w:numId w:val="3"/>
        </w:numPr>
      </w:pPr>
      <w:r>
        <w:t>12-13 poprawnych odpowiedzi - 4</w:t>
      </w:r>
    </w:p>
    <w:p w:rsidR="00A90A4D" w:rsidRDefault="00A90A4D" w:rsidP="00D47CAD">
      <w:pPr>
        <w:pStyle w:val="Akapitzlist"/>
        <w:numPr>
          <w:ilvl w:val="0"/>
          <w:numId w:val="3"/>
        </w:numPr>
      </w:pPr>
      <w:r>
        <w:t>14-15 poprawnych odpowiedzi - 5</w:t>
      </w:r>
    </w:p>
    <w:p w:rsidR="00A90A4D" w:rsidRDefault="00A90A4D" w:rsidP="00D47CAD">
      <w:r>
        <w:t xml:space="preserve">Kryteria oceny </w:t>
      </w:r>
      <w:r w:rsidR="00F63D67">
        <w:t>ćwiczeń</w:t>
      </w:r>
      <w:r>
        <w:t>:</w:t>
      </w:r>
    </w:p>
    <w:p w:rsidR="00A90A4D" w:rsidRDefault="00C629E1" w:rsidP="00D47CAD">
      <w:pPr>
        <w:pStyle w:val="Akapitzlist"/>
        <w:numPr>
          <w:ilvl w:val="0"/>
          <w:numId w:val="4"/>
        </w:numPr>
      </w:pPr>
      <w:r>
        <w:t>Rozwiązania ćwiczeń spełniają podstawową funkcjonalność</w:t>
      </w:r>
      <w:r w:rsidR="00A90A4D">
        <w:t xml:space="preserve"> - 3</w:t>
      </w:r>
    </w:p>
    <w:p w:rsidR="00A90A4D" w:rsidRDefault="00C629E1" w:rsidP="00D47CAD">
      <w:pPr>
        <w:pStyle w:val="Akapitzlist"/>
        <w:numPr>
          <w:ilvl w:val="0"/>
          <w:numId w:val="4"/>
        </w:numPr>
      </w:pPr>
      <w:r>
        <w:t>Rozwiązania ć</w:t>
      </w:r>
      <w:r w:rsidR="002861F1">
        <w:t>wiczeń spełniają  podstawową fu</w:t>
      </w:r>
      <w:r>
        <w:t>n</w:t>
      </w:r>
      <w:r w:rsidR="002861F1">
        <w:t>k</w:t>
      </w:r>
      <w:r>
        <w:t>cjonalność oraz działają poprawnie w k</w:t>
      </w:r>
      <w:r w:rsidR="002861F1">
        <w:t>a</w:t>
      </w:r>
      <w:r>
        <w:t xml:space="preserve">żdym przypadku </w:t>
      </w:r>
      <w:r w:rsidR="00A90A4D">
        <w:t>- 4</w:t>
      </w:r>
    </w:p>
    <w:p w:rsidR="00A90A4D" w:rsidRDefault="00C629E1" w:rsidP="00D47CAD">
      <w:pPr>
        <w:pStyle w:val="Akapitzlist"/>
        <w:numPr>
          <w:ilvl w:val="0"/>
          <w:numId w:val="4"/>
        </w:numPr>
      </w:pPr>
      <w:r>
        <w:t>Spełniają powyższe wymagania</w:t>
      </w:r>
      <w:r w:rsidR="00A90A4D">
        <w:t xml:space="preserve"> </w:t>
      </w:r>
      <w:r>
        <w:t xml:space="preserve">oraz są zabezpieczone na błędne dane </w:t>
      </w:r>
      <w:r w:rsidR="006A6B4A">
        <w:t>–</w:t>
      </w:r>
      <w:r w:rsidR="00A90A4D">
        <w:t xml:space="preserve"> 5</w:t>
      </w:r>
    </w:p>
    <w:p w:rsidR="006A6B4A" w:rsidRDefault="006A6B4A" w:rsidP="00A667C9">
      <w:pPr>
        <w:pStyle w:val="Nagwek2"/>
      </w:pPr>
      <w:bookmarkStart w:id="12" w:name="_Toc404880684"/>
      <w:r>
        <w:t>Opis założonych osiągnięć ucznia – przykłady wymagań na poszczególne oceny szkolne:</w:t>
      </w:r>
      <w:bookmarkEnd w:id="12"/>
    </w:p>
    <w:p w:rsidR="004B46BF" w:rsidRPr="004B46BF" w:rsidRDefault="004B46BF" w:rsidP="004B46BF"/>
    <w:p w:rsidR="004B46BF" w:rsidRDefault="004B46BF" w:rsidP="004B46BF">
      <w:r>
        <w:t>Oceną zaliczającą kurs będzie wynik testu sprawdzającego wiedzę z zakresu kursu, ocena pracy ucznia w trakcie semestru oraz przygotowanie prostego projektu (dla chętnych).</w:t>
      </w:r>
    </w:p>
    <w:p w:rsidR="004B46BF" w:rsidRDefault="004B46BF" w:rsidP="004B46BF"/>
    <w:p w:rsidR="004B46BF" w:rsidRDefault="004B46BF" w:rsidP="004B46BF">
      <w:r>
        <w:t>Ocenę dopuszczającą (2) otrzymuje uczeń, który potrafi podłączyć i uruchomić skrypt na stronie internetowej, zna podstawowe pojęcia związane z językiem PHP, potrafi własnymi słowami wyjaśnić podstawowe instrukcje języka.</w:t>
      </w:r>
    </w:p>
    <w:p w:rsidR="004B46BF" w:rsidRDefault="004B46BF" w:rsidP="004B46BF"/>
    <w:p w:rsidR="004B46BF" w:rsidRDefault="004B46BF" w:rsidP="004B46BF">
      <w:r>
        <w:t xml:space="preserve">Ocenę dostateczną (3) otrzymuje uczeń, który spełnia wymagania oceny dopuszczającej oraz potrafi stworzyć własne skrypty pozwalające na operowanie danymi i wyświetlanie ich na stronie WWW. Zna podstawowe struktury danych w języku PHP (zmienne i tablice). Wykonuje ćwiczenia z niewielką </w:t>
      </w:r>
      <w:r>
        <w:lastRenderedPageBreak/>
        <w:t>pomocą nauczyciela. Potrafi wskazać podstawowe zastosowania języka PHP w tworzeniu stron internetowych</w:t>
      </w:r>
    </w:p>
    <w:p w:rsidR="004B46BF" w:rsidRDefault="004B46BF" w:rsidP="004B46BF"/>
    <w:p w:rsidR="004B46BF" w:rsidRDefault="004B46BF" w:rsidP="004B46BF">
      <w:r>
        <w:t>Ocenę dobrą (4) otrzymuje uczeń, który spełnia wymagania na ocenę dostateczną oraz potrafi stworzyć skrypt i podłączyć skrypty reagujące na zdarzenia na stronie internetowej, zna i potrafi wykorzystać obiektowy model programowania w języku PHP. Na lekcjach wykonuje samodzielnie zadane ćwiczenia. Umiejętnie korzysta z mechanizmów pozwalających na modyfikację witryny internetowej.</w:t>
      </w:r>
    </w:p>
    <w:p w:rsidR="004B46BF" w:rsidRDefault="004B46BF" w:rsidP="004B46BF"/>
    <w:p w:rsidR="004B46BF" w:rsidRDefault="004B46BF" w:rsidP="004B46BF">
      <w:r>
        <w:t>Ocenę bardzo dobrą (5) otrzymuje uczeń, który spełnia wymagania na ocenę dobrą oraz bardzo dobrze zna teorię omawianą na zajęciach, w trakcie wykonywania ćwiczeń wykazuje inicjatywę, potrafi wskazać kilka rozwiązań zadania, tworzy skrypty języka z wykorzystaniem dobrych praktyk programistycznych. Wykorzystuje funkcje/klasy dostępne w bibliotekach PEAR/PECL.</w:t>
      </w:r>
    </w:p>
    <w:p w:rsidR="004B46BF" w:rsidRDefault="004B46BF" w:rsidP="004B46BF"/>
    <w:p w:rsidR="004B46BF" w:rsidRPr="004B46BF" w:rsidRDefault="004B46BF" w:rsidP="004B46BF">
      <w:r>
        <w:t xml:space="preserve">Ocenę celującą (6) otrzymuje uczeń, którego wiedza wykracza poza omawiany zakres. Np. potrafi stworzyć aplikację/grę w języku PHP. Tworzy zaawansowane interaktywne witryny </w:t>
      </w:r>
      <w:proofErr w:type="spellStart"/>
      <w:r>
        <w:t>www</w:t>
      </w:r>
      <w:proofErr w:type="spellEnd"/>
      <w:r>
        <w:t>, udziela się na forach i grupach dyskusyjnych poświęconych językowi PHP.</w:t>
      </w:r>
    </w:p>
    <w:p w:rsidR="00A90A4D" w:rsidRDefault="00A90A4D" w:rsidP="00D47CAD">
      <w:pPr>
        <w:pStyle w:val="Nagwek1"/>
      </w:pPr>
      <w:bookmarkStart w:id="13" w:name="_Toc404880685"/>
      <w:r>
        <w:t>Test końcowy sprawdzający wiedzę</w:t>
      </w:r>
      <w:bookmarkEnd w:id="13"/>
    </w:p>
    <w:p w:rsidR="00F61346" w:rsidRDefault="00046C06" w:rsidP="00D47CAD">
      <w:r>
        <w:t>15 zadań na 30</w:t>
      </w:r>
      <w:r w:rsidR="00A90A4D">
        <w:t xml:space="preserve"> mi</w:t>
      </w:r>
      <w:r w:rsidR="00745FA6">
        <w:t>nutowy test sprawdzający wiedzę. Pogrubioną czcionką zaznaczono prawidłowe odpowiedzi.</w:t>
      </w:r>
    </w:p>
    <w:p w:rsidR="005027E7" w:rsidRDefault="00C629E1" w:rsidP="005027E7">
      <w:pPr>
        <w:pStyle w:val="Akapitzlist"/>
        <w:numPr>
          <w:ilvl w:val="0"/>
          <w:numId w:val="5"/>
        </w:numPr>
      </w:pPr>
      <w:r>
        <w:t xml:space="preserve">Czym różni się usługa REST w stosunku od innych </w:t>
      </w:r>
      <w:proofErr w:type="spellStart"/>
      <w:r>
        <w:t>webservice’ów</w:t>
      </w:r>
      <w:proofErr w:type="spellEnd"/>
      <w:r w:rsidR="0088538E">
        <w:t xml:space="preserve"> opartych o WSDL</w:t>
      </w:r>
      <w:r w:rsidR="005027E7">
        <w:t>:</w:t>
      </w:r>
    </w:p>
    <w:p w:rsidR="005027E7" w:rsidRPr="00046C06" w:rsidRDefault="0088538E" w:rsidP="005027E7">
      <w:pPr>
        <w:pStyle w:val="Akapitzlist"/>
        <w:numPr>
          <w:ilvl w:val="1"/>
          <w:numId w:val="5"/>
        </w:numPr>
        <w:rPr>
          <w:b/>
        </w:rPr>
      </w:pPr>
      <w:r>
        <w:rPr>
          <w:b/>
        </w:rPr>
        <w:t>Brak stanowości zasobów</w:t>
      </w:r>
    </w:p>
    <w:p w:rsidR="005027E7" w:rsidRDefault="0088538E" w:rsidP="005027E7">
      <w:pPr>
        <w:pStyle w:val="Akapitzlist"/>
        <w:numPr>
          <w:ilvl w:val="1"/>
          <w:numId w:val="5"/>
        </w:numPr>
      </w:pPr>
      <w:r>
        <w:t>Posiada opis formatu zapytań i odpowiedzi</w:t>
      </w:r>
    </w:p>
    <w:p w:rsidR="005027E7" w:rsidRPr="0088538E" w:rsidRDefault="0088538E" w:rsidP="005027E7">
      <w:pPr>
        <w:pStyle w:val="Akapitzlist"/>
        <w:numPr>
          <w:ilvl w:val="1"/>
          <w:numId w:val="5"/>
        </w:numPr>
      </w:pPr>
      <w:r>
        <w:t>Jest kompilowany</w:t>
      </w:r>
    </w:p>
    <w:p w:rsidR="005027E7" w:rsidRPr="00046C06" w:rsidRDefault="00C629E1" w:rsidP="005027E7">
      <w:pPr>
        <w:pStyle w:val="Akapitzlist"/>
        <w:numPr>
          <w:ilvl w:val="1"/>
          <w:numId w:val="5"/>
        </w:numPr>
        <w:rPr>
          <w:b/>
        </w:rPr>
      </w:pPr>
      <w:r>
        <w:rPr>
          <w:b/>
        </w:rPr>
        <w:t>Wykorzystuje metody HTTP</w:t>
      </w:r>
    </w:p>
    <w:p w:rsidR="005027E7" w:rsidRDefault="00091F35" w:rsidP="005027E7">
      <w:pPr>
        <w:pStyle w:val="Akapitzlist"/>
        <w:numPr>
          <w:ilvl w:val="0"/>
          <w:numId w:val="5"/>
        </w:numPr>
      </w:pPr>
      <w:r>
        <w:t>Która metoda z niżej wymienionych nie jest metodą HTTP w wersji 1.1:</w:t>
      </w:r>
    </w:p>
    <w:p w:rsidR="005027E7" w:rsidRPr="00046C06" w:rsidRDefault="00091F35" w:rsidP="005027E7">
      <w:pPr>
        <w:pStyle w:val="Akapitzlist"/>
        <w:numPr>
          <w:ilvl w:val="1"/>
          <w:numId w:val="5"/>
        </w:numPr>
        <w:rPr>
          <w:b/>
        </w:rPr>
      </w:pPr>
      <w:r>
        <w:rPr>
          <w:b/>
        </w:rPr>
        <w:t>CONNECT</w:t>
      </w:r>
    </w:p>
    <w:p w:rsidR="005027E7" w:rsidRDefault="00091F35" w:rsidP="005027E7">
      <w:pPr>
        <w:pStyle w:val="Akapitzlist"/>
        <w:numPr>
          <w:ilvl w:val="1"/>
          <w:numId w:val="5"/>
        </w:numPr>
      </w:pPr>
      <w:r>
        <w:t>PUT</w:t>
      </w:r>
    </w:p>
    <w:p w:rsidR="005027E7" w:rsidRDefault="00091F35" w:rsidP="005027E7">
      <w:pPr>
        <w:pStyle w:val="Akapitzlist"/>
        <w:numPr>
          <w:ilvl w:val="1"/>
          <w:numId w:val="5"/>
        </w:numPr>
      </w:pPr>
      <w:r>
        <w:t>OPTIONS</w:t>
      </w:r>
    </w:p>
    <w:p w:rsidR="005027E7" w:rsidRDefault="00091F35" w:rsidP="005027E7">
      <w:pPr>
        <w:pStyle w:val="Akapitzlist"/>
        <w:numPr>
          <w:ilvl w:val="1"/>
          <w:numId w:val="5"/>
        </w:numPr>
      </w:pPr>
      <w:r>
        <w:t>TRACE</w:t>
      </w:r>
    </w:p>
    <w:p w:rsidR="005027E7" w:rsidRDefault="00630693" w:rsidP="00091F35">
      <w:pPr>
        <w:pStyle w:val="Akapitzlist"/>
        <w:numPr>
          <w:ilvl w:val="0"/>
          <w:numId w:val="5"/>
        </w:numPr>
      </w:pPr>
      <w:r>
        <w:t>Jeżeli w nagłówku HTTP chcemy określić główny język dokumentu jako polski, stosujemy składnie:</w:t>
      </w:r>
    </w:p>
    <w:p w:rsidR="00630693" w:rsidRPr="00630693" w:rsidRDefault="00630693" w:rsidP="00630693">
      <w:pPr>
        <w:pStyle w:val="Akapitzlist"/>
        <w:numPr>
          <w:ilvl w:val="1"/>
          <w:numId w:val="5"/>
        </w:numPr>
        <w:rPr>
          <w:b/>
        </w:rPr>
      </w:pPr>
      <w:proofErr w:type="spellStart"/>
      <w:r w:rsidRPr="00630693">
        <w:rPr>
          <w:b/>
          <w:bCs/>
        </w:rPr>
        <w:t>Content-Language</w:t>
      </w:r>
      <w:proofErr w:type="spellEnd"/>
      <w:r w:rsidRPr="00630693">
        <w:rPr>
          <w:b/>
          <w:bCs/>
        </w:rPr>
        <w:t>:</w:t>
      </w:r>
      <w:r w:rsidRPr="00630693">
        <w:rPr>
          <w:b/>
        </w:rPr>
        <w:t xml:space="preserve"> en, </w:t>
      </w:r>
      <w:proofErr w:type="spellStart"/>
      <w:r w:rsidRPr="00630693">
        <w:rPr>
          <w:b/>
        </w:rPr>
        <w:t>pl</w:t>
      </w:r>
      <w:proofErr w:type="spellEnd"/>
    </w:p>
    <w:p w:rsidR="00630693" w:rsidRPr="00630693" w:rsidRDefault="00630693" w:rsidP="00630693">
      <w:pPr>
        <w:pStyle w:val="Akapitzlist"/>
        <w:numPr>
          <w:ilvl w:val="1"/>
          <w:numId w:val="5"/>
        </w:numPr>
      </w:pPr>
      <w:proofErr w:type="spellStart"/>
      <w:r w:rsidRPr="00630693">
        <w:rPr>
          <w:bCs/>
        </w:rPr>
        <w:t>Content-Language</w:t>
      </w:r>
      <w:proofErr w:type="spellEnd"/>
      <w:r w:rsidRPr="00630693">
        <w:rPr>
          <w:bCs/>
        </w:rPr>
        <w:t>:</w:t>
      </w:r>
      <w:r w:rsidRPr="00630693">
        <w:t xml:space="preserve"> </w:t>
      </w:r>
      <w:proofErr w:type="spellStart"/>
      <w:r w:rsidRPr="00630693">
        <w:t>pl</w:t>
      </w:r>
      <w:proofErr w:type="spellEnd"/>
      <w:r w:rsidRPr="00630693">
        <w:t>, en</w:t>
      </w:r>
    </w:p>
    <w:p w:rsidR="005027E7" w:rsidRPr="00630693" w:rsidRDefault="00630693" w:rsidP="00630693">
      <w:pPr>
        <w:pStyle w:val="Akapitzlist"/>
        <w:numPr>
          <w:ilvl w:val="1"/>
          <w:numId w:val="5"/>
        </w:numPr>
        <w:rPr>
          <w:b/>
        </w:rPr>
      </w:pPr>
      <w:r w:rsidRPr="00630693">
        <w:rPr>
          <w:b/>
        </w:rPr>
        <w:lastRenderedPageBreak/>
        <w:t xml:space="preserve"> </w:t>
      </w:r>
      <w:proofErr w:type="spellStart"/>
      <w:r w:rsidRPr="00630693">
        <w:rPr>
          <w:b/>
          <w:bCs/>
        </w:rPr>
        <w:t>Content-Language</w:t>
      </w:r>
      <w:proofErr w:type="spellEnd"/>
      <w:r w:rsidRPr="00630693">
        <w:rPr>
          <w:b/>
          <w:bCs/>
        </w:rPr>
        <w:t>:</w:t>
      </w:r>
      <w:r w:rsidRPr="00630693">
        <w:rPr>
          <w:b/>
        </w:rPr>
        <w:t xml:space="preserve"> </w:t>
      </w:r>
      <w:proofErr w:type="spellStart"/>
      <w:r w:rsidRPr="00630693">
        <w:rPr>
          <w:b/>
        </w:rPr>
        <w:t>pl</w:t>
      </w:r>
      <w:proofErr w:type="spellEnd"/>
    </w:p>
    <w:p w:rsidR="005027E7" w:rsidRDefault="00630693" w:rsidP="00630693">
      <w:pPr>
        <w:pStyle w:val="Akapitzlist"/>
        <w:numPr>
          <w:ilvl w:val="1"/>
          <w:numId w:val="5"/>
        </w:numPr>
      </w:pPr>
      <w:proofErr w:type="spellStart"/>
      <w:r w:rsidRPr="00630693">
        <w:rPr>
          <w:bCs/>
        </w:rPr>
        <w:t>Content-Language</w:t>
      </w:r>
      <w:proofErr w:type="spellEnd"/>
      <w:r w:rsidRPr="00630693">
        <w:rPr>
          <w:bCs/>
        </w:rPr>
        <w:t>:</w:t>
      </w:r>
      <w:r w:rsidRPr="00630693">
        <w:t xml:space="preserve"> en, </w:t>
      </w:r>
      <w:proofErr w:type="spellStart"/>
      <w:r w:rsidRPr="00630693">
        <w:t>pl</w:t>
      </w:r>
      <w:proofErr w:type="spellEnd"/>
      <w:r>
        <w:t>, de</w:t>
      </w:r>
    </w:p>
    <w:p w:rsidR="005027E7" w:rsidRDefault="00630693" w:rsidP="005027E7">
      <w:pPr>
        <w:pStyle w:val="Akapitzlist"/>
        <w:numPr>
          <w:ilvl w:val="0"/>
          <w:numId w:val="5"/>
        </w:numPr>
      </w:pPr>
      <w:r>
        <w:t>Jak usunąć ciasteczko o nazwie ‘</w:t>
      </w:r>
      <w:proofErr w:type="spellStart"/>
      <w:r>
        <w:t>hello</w:t>
      </w:r>
      <w:proofErr w:type="spellEnd"/>
      <w:r>
        <w:t xml:space="preserve">’ w języku </w:t>
      </w:r>
      <w:proofErr w:type="spellStart"/>
      <w:r>
        <w:t>php</w:t>
      </w:r>
      <w:proofErr w:type="spellEnd"/>
      <w:r w:rsidR="005027E7">
        <w:t>:</w:t>
      </w:r>
    </w:p>
    <w:p w:rsidR="0043629B" w:rsidRPr="00630693" w:rsidRDefault="0043629B" w:rsidP="00630693">
      <w:pPr>
        <w:pStyle w:val="Akapitzlist"/>
        <w:numPr>
          <w:ilvl w:val="1"/>
          <w:numId w:val="5"/>
        </w:numPr>
        <w:rPr>
          <w:b/>
        </w:rPr>
      </w:pPr>
      <w:proofErr w:type="spellStart"/>
      <w:r w:rsidRPr="00630693">
        <w:rPr>
          <w:b/>
          <w:i/>
          <w:iCs/>
        </w:rPr>
        <w:t>setcookie</w:t>
      </w:r>
      <w:proofErr w:type="spellEnd"/>
      <w:r w:rsidRPr="00630693">
        <w:rPr>
          <w:b/>
          <w:i/>
          <w:iCs/>
        </w:rPr>
        <w:t>("</w:t>
      </w:r>
      <w:proofErr w:type="spellStart"/>
      <w:r w:rsidRPr="00630693">
        <w:rPr>
          <w:b/>
          <w:i/>
          <w:iCs/>
        </w:rPr>
        <w:t>hello</w:t>
      </w:r>
      <w:proofErr w:type="spellEnd"/>
      <w:r w:rsidRPr="00630693">
        <w:rPr>
          <w:b/>
          <w:i/>
          <w:iCs/>
        </w:rPr>
        <w:t>", "", time()-3600);</w:t>
      </w:r>
    </w:p>
    <w:p w:rsidR="005027E7" w:rsidRPr="00630693" w:rsidRDefault="00630693" w:rsidP="00630693">
      <w:pPr>
        <w:pStyle w:val="Akapitzlist"/>
        <w:numPr>
          <w:ilvl w:val="1"/>
          <w:numId w:val="5"/>
        </w:numPr>
      </w:pPr>
      <w:r w:rsidRPr="00630693">
        <w:t xml:space="preserve"> </w:t>
      </w:r>
      <w:proofErr w:type="spellStart"/>
      <w:r w:rsidRPr="00630693">
        <w:t>deletecookie</w:t>
      </w:r>
      <w:proofErr w:type="spellEnd"/>
      <w:r w:rsidRPr="00630693">
        <w:t>(</w:t>
      </w:r>
      <w:r w:rsidRPr="00630693">
        <w:rPr>
          <w:i/>
          <w:iCs/>
        </w:rPr>
        <w:t>"</w:t>
      </w:r>
      <w:proofErr w:type="spellStart"/>
      <w:r w:rsidRPr="00630693">
        <w:rPr>
          <w:i/>
          <w:iCs/>
        </w:rPr>
        <w:t>hello</w:t>
      </w:r>
      <w:proofErr w:type="spellEnd"/>
      <w:r w:rsidRPr="00630693">
        <w:rPr>
          <w:i/>
          <w:iCs/>
        </w:rPr>
        <w:t>"</w:t>
      </w:r>
      <w:r w:rsidRPr="00630693">
        <w:t>)</w:t>
      </w:r>
      <w:r>
        <w:t>;</w:t>
      </w:r>
    </w:p>
    <w:p w:rsidR="005027E7" w:rsidRPr="00630693" w:rsidRDefault="00630693" w:rsidP="005027E7">
      <w:pPr>
        <w:pStyle w:val="Akapitzlist"/>
        <w:numPr>
          <w:ilvl w:val="1"/>
          <w:numId w:val="5"/>
        </w:numPr>
      </w:pPr>
      <w:proofErr w:type="spellStart"/>
      <w:r w:rsidRPr="00630693">
        <w:t>unset</w:t>
      </w:r>
      <w:proofErr w:type="spellEnd"/>
      <w:r w:rsidRPr="00630693">
        <w:t>(</w:t>
      </w:r>
      <w:r w:rsidRPr="00630693">
        <w:rPr>
          <w:i/>
          <w:iCs/>
        </w:rPr>
        <w:t>"</w:t>
      </w:r>
      <w:proofErr w:type="spellStart"/>
      <w:r w:rsidRPr="00630693">
        <w:rPr>
          <w:i/>
          <w:iCs/>
        </w:rPr>
        <w:t>hello</w:t>
      </w:r>
      <w:proofErr w:type="spellEnd"/>
      <w:r w:rsidRPr="00630693">
        <w:rPr>
          <w:i/>
          <w:iCs/>
        </w:rPr>
        <w:t>"</w:t>
      </w:r>
      <w:r w:rsidRPr="00630693">
        <w:t>)</w:t>
      </w:r>
      <w:r>
        <w:t>;</w:t>
      </w:r>
    </w:p>
    <w:p w:rsidR="005027E7" w:rsidRPr="00630693" w:rsidRDefault="00630693" w:rsidP="00630693">
      <w:pPr>
        <w:pStyle w:val="Akapitzlist"/>
        <w:numPr>
          <w:ilvl w:val="1"/>
          <w:numId w:val="5"/>
        </w:numPr>
      </w:pPr>
      <w:proofErr w:type="spellStart"/>
      <w:r w:rsidRPr="00630693">
        <w:t>unset</w:t>
      </w:r>
      <w:r>
        <w:t>cookie</w:t>
      </w:r>
      <w:proofErr w:type="spellEnd"/>
      <w:r w:rsidRPr="00630693">
        <w:t>(</w:t>
      </w:r>
      <w:r w:rsidRPr="00630693">
        <w:rPr>
          <w:i/>
          <w:iCs/>
        </w:rPr>
        <w:t>"</w:t>
      </w:r>
      <w:proofErr w:type="spellStart"/>
      <w:r w:rsidRPr="00630693">
        <w:rPr>
          <w:i/>
          <w:iCs/>
        </w:rPr>
        <w:t>hello</w:t>
      </w:r>
      <w:proofErr w:type="spellEnd"/>
      <w:r w:rsidRPr="00630693">
        <w:rPr>
          <w:i/>
          <w:iCs/>
        </w:rPr>
        <w:t>"</w:t>
      </w:r>
      <w:r>
        <w:t>);</w:t>
      </w:r>
    </w:p>
    <w:p w:rsidR="00046C06" w:rsidRPr="00046C06" w:rsidRDefault="00630693" w:rsidP="00630693">
      <w:pPr>
        <w:pStyle w:val="Akapitzlist"/>
        <w:numPr>
          <w:ilvl w:val="0"/>
          <w:numId w:val="5"/>
        </w:numPr>
      </w:pPr>
      <w:r>
        <w:t>C</w:t>
      </w:r>
      <w:r w:rsidR="002861F1">
        <w:t>zy możemy ustawić zmienną w ses</w:t>
      </w:r>
      <w:r>
        <w:t xml:space="preserve">ji przed wywołaniem funkcji </w:t>
      </w:r>
      <w:proofErr w:type="spellStart"/>
      <w:r>
        <w:t>session_start</w:t>
      </w:r>
      <w:proofErr w:type="spellEnd"/>
      <w:r>
        <w:t>:</w:t>
      </w:r>
    </w:p>
    <w:p w:rsidR="00046C06" w:rsidRPr="00630693" w:rsidRDefault="00630693" w:rsidP="00046C06">
      <w:pPr>
        <w:pStyle w:val="Akapitzlist"/>
        <w:numPr>
          <w:ilvl w:val="1"/>
          <w:numId w:val="5"/>
        </w:numPr>
      </w:pPr>
      <w:r w:rsidRPr="00630693">
        <w:t>Tak, za pomocą tablicy $_SESSION;</w:t>
      </w:r>
    </w:p>
    <w:p w:rsidR="00046C06" w:rsidRPr="00630693" w:rsidRDefault="00630693" w:rsidP="00046C06">
      <w:pPr>
        <w:pStyle w:val="Akapitzlist"/>
        <w:numPr>
          <w:ilvl w:val="1"/>
          <w:numId w:val="5"/>
        </w:numPr>
      </w:pPr>
      <w:r w:rsidRPr="00630693">
        <w:t>Możemy, ale musimy użyć specjalnej funkcji</w:t>
      </w:r>
      <w:r w:rsidR="00046C06" w:rsidRPr="00630693">
        <w:t>;</w:t>
      </w:r>
    </w:p>
    <w:p w:rsidR="00046C06" w:rsidRPr="00630693" w:rsidRDefault="00630693" w:rsidP="00630693">
      <w:pPr>
        <w:pStyle w:val="Akapitzlist"/>
        <w:numPr>
          <w:ilvl w:val="1"/>
          <w:numId w:val="5"/>
        </w:numPr>
        <w:rPr>
          <w:b/>
          <w:lang w:val="en-US"/>
        </w:rPr>
      </w:pPr>
      <w:proofErr w:type="spellStart"/>
      <w:r>
        <w:rPr>
          <w:b/>
          <w:lang w:val="en-US"/>
        </w:rPr>
        <w:t>Nie</w:t>
      </w:r>
      <w:proofErr w:type="spellEnd"/>
      <w:r>
        <w:rPr>
          <w:b/>
          <w:lang w:val="en-US"/>
        </w:rPr>
        <w:t>;</w:t>
      </w:r>
    </w:p>
    <w:p w:rsidR="00A247C7" w:rsidRDefault="00616584" w:rsidP="00A247C7">
      <w:pPr>
        <w:pStyle w:val="Akapitzlist"/>
        <w:numPr>
          <w:ilvl w:val="0"/>
          <w:numId w:val="5"/>
        </w:numPr>
      </w:pPr>
      <w:r>
        <w:t>Podaj numer domyślnego portu SMTP</w:t>
      </w:r>
      <w:r w:rsidR="00A247C7" w:rsidRPr="00A247C7">
        <w:t>?</w:t>
      </w:r>
    </w:p>
    <w:p w:rsidR="00616584" w:rsidRPr="00A247C7" w:rsidRDefault="00616584" w:rsidP="00616584">
      <w:pPr>
        <w:pStyle w:val="Akapitzlist"/>
      </w:pPr>
      <w:proofErr w:type="spellStart"/>
      <w:r>
        <w:t>Odp</w:t>
      </w:r>
      <w:proofErr w:type="spellEnd"/>
      <w:r>
        <w:t>: Port o numerze 25.</w:t>
      </w:r>
    </w:p>
    <w:p w:rsidR="008C37A1" w:rsidRPr="008C37A1" w:rsidRDefault="00616584" w:rsidP="008C37A1">
      <w:pPr>
        <w:pStyle w:val="Akapitzlist"/>
        <w:numPr>
          <w:ilvl w:val="0"/>
          <w:numId w:val="5"/>
        </w:numPr>
      </w:pPr>
      <w:r>
        <w:t>Kodowania transportowe to:</w:t>
      </w:r>
    </w:p>
    <w:p w:rsidR="008C37A1" w:rsidRPr="00616584" w:rsidRDefault="00616584" w:rsidP="008C37A1">
      <w:pPr>
        <w:pStyle w:val="Akapitzlist"/>
        <w:numPr>
          <w:ilvl w:val="1"/>
          <w:numId w:val="5"/>
        </w:numPr>
        <w:rPr>
          <w:b/>
        </w:rPr>
      </w:pPr>
      <w:r w:rsidRPr="00616584">
        <w:rPr>
          <w:b/>
        </w:rPr>
        <w:t>Base64</w:t>
      </w:r>
    </w:p>
    <w:p w:rsidR="008C37A1" w:rsidRDefault="00616584" w:rsidP="008C37A1">
      <w:pPr>
        <w:pStyle w:val="Akapitzlist"/>
        <w:numPr>
          <w:ilvl w:val="1"/>
          <w:numId w:val="5"/>
        </w:numPr>
        <w:rPr>
          <w:b/>
          <w:lang w:val="en-US"/>
        </w:rPr>
      </w:pPr>
      <w:r>
        <w:rPr>
          <w:b/>
          <w:lang w:val="en-US"/>
        </w:rPr>
        <w:t>Quoted-Printable</w:t>
      </w:r>
    </w:p>
    <w:p w:rsidR="008C37A1" w:rsidRPr="008C37A1" w:rsidRDefault="00616584" w:rsidP="008C37A1">
      <w:pPr>
        <w:pStyle w:val="Akapitzlist"/>
        <w:numPr>
          <w:ilvl w:val="1"/>
          <w:numId w:val="5"/>
        </w:numPr>
        <w:rPr>
          <w:b/>
        </w:rPr>
      </w:pPr>
      <w:r>
        <w:t>ISO 8859-2</w:t>
      </w:r>
    </w:p>
    <w:p w:rsidR="00BA265A" w:rsidRPr="00512C7F" w:rsidRDefault="00616584" w:rsidP="00BA265A">
      <w:pPr>
        <w:pStyle w:val="Akapitzlist"/>
        <w:numPr>
          <w:ilvl w:val="1"/>
          <w:numId w:val="5"/>
        </w:numPr>
        <w:rPr>
          <w:lang w:val="en-US"/>
        </w:rPr>
      </w:pPr>
      <w:r>
        <w:rPr>
          <w:lang w:val="en-US"/>
        </w:rPr>
        <w:t>Utf-16</w:t>
      </w:r>
    </w:p>
    <w:p w:rsidR="00BA265A" w:rsidRPr="00BA265A" w:rsidRDefault="00616584" w:rsidP="00BA265A">
      <w:pPr>
        <w:pStyle w:val="Akapitzlist"/>
        <w:numPr>
          <w:ilvl w:val="0"/>
          <w:numId w:val="5"/>
        </w:numPr>
      </w:pPr>
      <w:r>
        <w:t>Do diagramów języka UML nie zaliczamy:</w:t>
      </w:r>
    </w:p>
    <w:p w:rsidR="00BA265A" w:rsidRP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klas</w:t>
      </w:r>
      <w:proofErr w:type="spellEnd"/>
    </w:p>
    <w:p w:rsidR="00BA265A" w:rsidRP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pakietów</w:t>
      </w:r>
      <w:proofErr w:type="spellEnd"/>
    </w:p>
    <w:p w:rsidR="00BA265A" w:rsidRPr="00BA265A" w:rsidRDefault="00616584" w:rsidP="00BA265A">
      <w:pPr>
        <w:pStyle w:val="Akapitzlist"/>
        <w:numPr>
          <w:ilvl w:val="1"/>
          <w:numId w:val="5"/>
        </w:numPr>
        <w:rPr>
          <w:b/>
          <w:lang w:val="en-US"/>
        </w:rPr>
      </w:pPr>
      <w:proofErr w:type="spellStart"/>
      <w:r>
        <w:rPr>
          <w:b/>
          <w:lang w:val="en-US"/>
        </w:rPr>
        <w:t>Diagramu</w:t>
      </w:r>
      <w:proofErr w:type="spellEnd"/>
      <w:r>
        <w:rPr>
          <w:b/>
          <w:lang w:val="en-US"/>
        </w:rPr>
        <w:t xml:space="preserve"> </w:t>
      </w:r>
      <w:proofErr w:type="spellStart"/>
      <w:r w:rsidR="00624DCD">
        <w:rPr>
          <w:b/>
          <w:lang w:val="en-US"/>
        </w:rPr>
        <w:t>konstelacji</w:t>
      </w:r>
      <w:proofErr w:type="spellEnd"/>
    </w:p>
    <w:p w:rsidR="00BA265A" w:rsidRDefault="00616584" w:rsidP="00BA265A">
      <w:pPr>
        <w:pStyle w:val="Akapitzlist"/>
        <w:numPr>
          <w:ilvl w:val="1"/>
          <w:numId w:val="5"/>
        </w:numPr>
        <w:rPr>
          <w:lang w:val="en-US"/>
        </w:rPr>
      </w:pPr>
      <w:proofErr w:type="spellStart"/>
      <w:r>
        <w:rPr>
          <w:lang w:val="en-US"/>
        </w:rPr>
        <w:t>Diagramu</w:t>
      </w:r>
      <w:proofErr w:type="spellEnd"/>
      <w:r>
        <w:rPr>
          <w:lang w:val="en-US"/>
        </w:rPr>
        <w:t xml:space="preserve"> </w:t>
      </w:r>
      <w:proofErr w:type="spellStart"/>
      <w:r>
        <w:rPr>
          <w:lang w:val="en-US"/>
        </w:rPr>
        <w:t>czynności</w:t>
      </w:r>
      <w:proofErr w:type="spellEnd"/>
    </w:p>
    <w:p w:rsidR="0087570F" w:rsidRPr="00624DCD" w:rsidRDefault="00624DCD" w:rsidP="0087570F">
      <w:pPr>
        <w:pStyle w:val="Akapitzlist"/>
        <w:numPr>
          <w:ilvl w:val="0"/>
          <w:numId w:val="5"/>
        </w:numPr>
      </w:pPr>
      <w:r w:rsidRPr="00624DCD">
        <w:t>Rodzajem</w:t>
      </w:r>
      <w:r>
        <w:t xml:space="preserve"> bezpośredniego</w:t>
      </w:r>
      <w:r w:rsidRPr="00624DCD">
        <w:t xml:space="preserve"> ataku</w:t>
      </w:r>
      <w:r>
        <w:t xml:space="preserve"> </w:t>
      </w:r>
      <w:r w:rsidRPr="00624DCD">
        <w:t xml:space="preserve">na </w:t>
      </w:r>
      <w:r>
        <w:t>portale</w:t>
      </w:r>
      <w:r w:rsidRPr="00624DCD">
        <w:t xml:space="preserve"> internetowe</w:t>
      </w:r>
      <w:r>
        <w:t xml:space="preserve"> lub ich serwery</w:t>
      </w:r>
      <w:r w:rsidRPr="00624DCD">
        <w:t xml:space="preserve"> nie jest:</w:t>
      </w:r>
    </w:p>
    <w:p w:rsidR="0087570F" w:rsidRPr="0087570F" w:rsidRDefault="00624DCD" w:rsidP="0087570F">
      <w:pPr>
        <w:pStyle w:val="Akapitzlist"/>
        <w:numPr>
          <w:ilvl w:val="1"/>
          <w:numId w:val="5"/>
        </w:numPr>
      </w:pPr>
      <w:r>
        <w:t xml:space="preserve">PHP </w:t>
      </w:r>
      <w:proofErr w:type="spellStart"/>
      <w:r>
        <w:t>Injection</w:t>
      </w:r>
      <w:proofErr w:type="spellEnd"/>
    </w:p>
    <w:p w:rsidR="0087570F" w:rsidRPr="0087570F" w:rsidRDefault="00624DCD" w:rsidP="0087570F">
      <w:pPr>
        <w:pStyle w:val="Akapitzlist"/>
        <w:numPr>
          <w:ilvl w:val="1"/>
          <w:numId w:val="5"/>
        </w:numPr>
      </w:pPr>
      <w:r>
        <w:t xml:space="preserve">XSS </w:t>
      </w:r>
      <w:proofErr w:type="spellStart"/>
      <w:r>
        <w:t>Injection</w:t>
      </w:r>
      <w:proofErr w:type="spellEnd"/>
    </w:p>
    <w:p w:rsidR="0087570F" w:rsidRPr="0087570F" w:rsidRDefault="00624DCD" w:rsidP="0087570F">
      <w:pPr>
        <w:pStyle w:val="Akapitzlist"/>
        <w:numPr>
          <w:ilvl w:val="1"/>
          <w:numId w:val="5"/>
        </w:numPr>
      </w:pPr>
      <w:r>
        <w:t xml:space="preserve">SQL </w:t>
      </w:r>
      <w:proofErr w:type="spellStart"/>
      <w:r>
        <w:t>Injection</w:t>
      </w:r>
      <w:proofErr w:type="spellEnd"/>
    </w:p>
    <w:p w:rsidR="0087570F" w:rsidRPr="0087570F" w:rsidRDefault="00624DCD" w:rsidP="0087570F">
      <w:pPr>
        <w:pStyle w:val="Akapitzlist"/>
        <w:numPr>
          <w:ilvl w:val="1"/>
          <w:numId w:val="5"/>
        </w:numPr>
        <w:rPr>
          <w:b/>
        </w:rPr>
      </w:pPr>
      <w:proofErr w:type="spellStart"/>
      <w:r>
        <w:rPr>
          <w:b/>
        </w:rPr>
        <w:t>Phishing</w:t>
      </w:r>
      <w:proofErr w:type="spellEnd"/>
    </w:p>
    <w:p w:rsidR="0087570F" w:rsidRPr="0087570F" w:rsidRDefault="00624DCD" w:rsidP="0087570F">
      <w:pPr>
        <w:pStyle w:val="Akapitzlist"/>
        <w:numPr>
          <w:ilvl w:val="0"/>
          <w:numId w:val="5"/>
        </w:numPr>
      </w:pPr>
      <w:r>
        <w:t>Szkieletem aplikacji języka PHP nie jest:</w:t>
      </w:r>
    </w:p>
    <w:p w:rsidR="0087570F" w:rsidRPr="0087570F" w:rsidRDefault="00624DCD" w:rsidP="0087570F">
      <w:pPr>
        <w:pStyle w:val="Akapitzlist"/>
        <w:numPr>
          <w:ilvl w:val="1"/>
          <w:numId w:val="5"/>
        </w:numPr>
      </w:pPr>
      <w:proofErr w:type="spellStart"/>
      <w:r>
        <w:t>Zend</w:t>
      </w:r>
      <w:proofErr w:type="spellEnd"/>
      <w:r>
        <w:t xml:space="preserve"> Framework</w:t>
      </w:r>
    </w:p>
    <w:p w:rsidR="0087570F" w:rsidRPr="0087570F" w:rsidRDefault="00624DCD" w:rsidP="0087570F">
      <w:pPr>
        <w:pStyle w:val="Akapitzlist"/>
        <w:numPr>
          <w:ilvl w:val="1"/>
          <w:numId w:val="5"/>
        </w:numPr>
      </w:pPr>
      <w:proofErr w:type="spellStart"/>
      <w:r>
        <w:t>Symfony</w:t>
      </w:r>
      <w:proofErr w:type="spellEnd"/>
    </w:p>
    <w:p w:rsidR="0087570F" w:rsidRPr="0087570F" w:rsidRDefault="00624DCD" w:rsidP="0087570F">
      <w:pPr>
        <w:pStyle w:val="Akapitzlist"/>
        <w:numPr>
          <w:ilvl w:val="1"/>
          <w:numId w:val="5"/>
        </w:numPr>
        <w:rPr>
          <w:b/>
        </w:rPr>
      </w:pPr>
      <w:proofErr w:type="spellStart"/>
      <w:r>
        <w:rPr>
          <w:b/>
        </w:rPr>
        <w:t>Composer</w:t>
      </w:r>
      <w:proofErr w:type="spellEnd"/>
    </w:p>
    <w:p w:rsidR="0087570F" w:rsidRDefault="00624DCD" w:rsidP="0087570F">
      <w:pPr>
        <w:pStyle w:val="Akapitzlist"/>
        <w:numPr>
          <w:ilvl w:val="1"/>
          <w:numId w:val="5"/>
        </w:numPr>
      </w:pPr>
      <w:proofErr w:type="spellStart"/>
      <w:r>
        <w:t>Yii</w:t>
      </w:r>
      <w:proofErr w:type="spellEnd"/>
    </w:p>
    <w:p w:rsidR="00A90A4D" w:rsidRDefault="00624DCD" w:rsidP="0087570F">
      <w:pPr>
        <w:pStyle w:val="Akapitzlist"/>
        <w:numPr>
          <w:ilvl w:val="0"/>
          <w:numId w:val="5"/>
        </w:numPr>
      </w:pPr>
      <w:r>
        <w:t xml:space="preserve">Do pisania jakich systemów służy język </w:t>
      </w:r>
      <w:proofErr w:type="spellStart"/>
      <w:r>
        <w:t>php</w:t>
      </w:r>
      <w:proofErr w:type="spellEnd"/>
      <w:r>
        <w:t>:</w:t>
      </w:r>
    </w:p>
    <w:p w:rsidR="00D62754" w:rsidRPr="00D62754" w:rsidRDefault="00624DCD" w:rsidP="00D62754">
      <w:pPr>
        <w:pStyle w:val="Akapitzlist"/>
        <w:numPr>
          <w:ilvl w:val="1"/>
          <w:numId w:val="5"/>
        </w:numPr>
        <w:rPr>
          <w:b/>
        </w:rPr>
      </w:pPr>
      <w:r>
        <w:rPr>
          <w:b/>
        </w:rPr>
        <w:t>Systemów działających po stronie serwera</w:t>
      </w:r>
    </w:p>
    <w:p w:rsidR="00D62754" w:rsidRDefault="00624DCD" w:rsidP="00D62754">
      <w:pPr>
        <w:pStyle w:val="Akapitzlist"/>
        <w:numPr>
          <w:ilvl w:val="1"/>
          <w:numId w:val="5"/>
        </w:numPr>
      </w:pPr>
      <w:r>
        <w:t>Aplikacji desktopowych</w:t>
      </w:r>
    </w:p>
    <w:p w:rsidR="00D62754" w:rsidRDefault="00523270" w:rsidP="00D62754">
      <w:pPr>
        <w:pStyle w:val="Akapitzlist"/>
        <w:numPr>
          <w:ilvl w:val="1"/>
          <w:numId w:val="5"/>
        </w:numPr>
      </w:pPr>
      <w:r>
        <w:t>Systemów do obsługi serwera WWW</w:t>
      </w:r>
    </w:p>
    <w:p w:rsidR="00D62754" w:rsidRPr="0087570F" w:rsidRDefault="00523270" w:rsidP="00D62754">
      <w:pPr>
        <w:pStyle w:val="Akapitzlist"/>
        <w:numPr>
          <w:ilvl w:val="1"/>
          <w:numId w:val="5"/>
        </w:numPr>
      </w:pPr>
      <w:r>
        <w:t>Sterowników urządzeń</w:t>
      </w:r>
    </w:p>
    <w:p w:rsidR="00A90A4D" w:rsidRDefault="00523270" w:rsidP="00D47CAD">
      <w:pPr>
        <w:pStyle w:val="Akapitzlist"/>
        <w:numPr>
          <w:ilvl w:val="0"/>
          <w:numId w:val="5"/>
        </w:numPr>
      </w:pPr>
      <w:r>
        <w:t>Mechanizm sesji przechowuje dane (nie licząc identyfikatora) po stronie:</w:t>
      </w:r>
    </w:p>
    <w:p w:rsidR="00060AFD" w:rsidRDefault="00523270" w:rsidP="00060AFD">
      <w:pPr>
        <w:pStyle w:val="Akapitzlist"/>
        <w:numPr>
          <w:ilvl w:val="1"/>
          <w:numId w:val="5"/>
        </w:numPr>
      </w:pPr>
      <w:r>
        <w:t>Klienta</w:t>
      </w:r>
    </w:p>
    <w:p w:rsidR="00060AFD" w:rsidRPr="00060AFD" w:rsidRDefault="00523270" w:rsidP="00060AFD">
      <w:pPr>
        <w:pStyle w:val="Akapitzlist"/>
        <w:numPr>
          <w:ilvl w:val="1"/>
          <w:numId w:val="5"/>
        </w:numPr>
        <w:rPr>
          <w:b/>
        </w:rPr>
      </w:pPr>
      <w:r>
        <w:rPr>
          <w:b/>
        </w:rPr>
        <w:t>Serwera</w:t>
      </w:r>
    </w:p>
    <w:p w:rsidR="00060AFD" w:rsidRDefault="00523270" w:rsidP="00060AFD">
      <w:pPr>
        <w:pStyle w:val="Akapitzlist"/>
        <w:numPr>
          <w:ilvl w:val="1"/>
          <w:numId w:val="5"/>
        </w:numPr>
      </w:pPr>
      <w:r>
        <w:t>Serwera oraz klienta</w:t>
      </w:r>
    </w:p>
    <w:p w:rsidR="00060AFD" w:rsidRDefault="00523270" w:rsidP="00060AFD">
      <w:pPr>
        <w:pStyle w:val="Akapitzlist"/>
        <w:numPr>
          <w:ilvl w:val="1"/>
          <w:numId w:val="5"/>
        </w:numPr>
      </w:pPr>
      <w:r>
        <w:t>W dowolnej bazie danych, wybranej przez użytkownika</w:t>
      </w:r>
    </w:p>
    <w:p w:rsidR="00523270" w:rsidRDefault="00523270" w:rsidP="00060AFD">
      <w:pPr>
        <w:pStyle w:val="Akapitzlist"/>
        <w:numPr>
          <w:ilvl w:val="1"/>
          <w:numId w:val="5"/>
        </w:numPr>
      </w:pPr>
      <w:r>
        <w:lastRenderedPageBreak/>
        <w:t>Mechanizm sesji nie przechowuje żadnych danych</w:t>
      </w:r>
    </w:p>
    <w:p w:rsidR="00060AFD" w:rsidRDefault="00523270" w:rsidP="00D47CAD">
      <w:pPr>
        <w:pStyle w:val="Akapitzlist"/>
        <w:numPr>
          <w:ilvl w:val="0"/>
          <w:numId w:val="5"/>
        </w:numPr>
      </w:pPr>
      <w:r>
        <w:t>Który protokół z wymieniowych poniżej, nie jest protokołem pocztowym:</w:t>
      </w:r>
    </w:p>
    <w:p w:rsidR="004A3D0C" w:rsidRPr="004A3D0C" w:rsidRDefault="00523270" w:rsidP="004A3D0C">
      <w:pPr>
        <w:pStyle w:val="Akapitzlist"/>
        <w:numPr>
          <w:ilvl w:val="1"/>
          <w:numId w:val="5"/>
        </w:numPr>
        <w:rPr>
          <w:b/>
          <w:lang w:val="en-US"/>
        </w:rPr>
      </w:pPr>
      <w:r>
        <w:rPr>
          <w:b/>
          <w:lang w:val="en-US"/>
        </w:rPr>
        <w:t>FTP</w:t>
      </w:r>
    </w:p>
    <w:p w:rsidR="004A3D0C" w:rsidRPr="004A3D0C" w:rsidRDefault="00523270" w:rsidP="004A3D0C">
      <w:pPr>
        <w:pStyle w:val="Akapitzlist"/>
        <w:numPr>
          <w:ilvl w:val="1"/>
          <w:numId w:val="5"/>
        </w:numPr>
        <w:rPr>
          <w:lang w:val="en-US"/>
        </w:rPr>
      </w:pPr>
      <w:r>
        <w:rPr>
          <w:lang w:val="en-US"/>
        </w:rPr>
        <w:t>SMTP</w:t>
      </w:r>
    </w:p>
    <w:p w:rsidR="004A3D0C" w:rsidRPr="004A3D0C" w:rsidRDefault="00523270" w:rsidP="004A3D0C">
      <w:pPr>
        <w:pStyle w:val="Akapitzlist"/>
        <w:numPr>
          <w:ilvl w:val="1"/>
          <w:numId w:val="5"/>
        </w:numPr>
        <w:rPr>
          <w:lang w:val="en-US"/>
        </w:rPr>
      </w:pPr>
      <w:r>
        <w:rPr>
          <w:lang w:val="en-US"/>
        </w:rPr>
        <w:t>POP3</w:t>
      </w:r>
    </w:p>
    <w:p w:rsidR="004A3D0C" w:rsidRDefault="00523270" w:rsidP="004A3D0C">
      <w:pPr>
        <w:pStyle w:val="Akapitzlist"/>
        <w:numPr>
          <w:ilvl w:val="1"/>
          <w:numId w:val="5"/>
        </w:numPr>
      </w:pPr>
      <w:r>
        <w:t>IMAP</w:t>
      </w:r>
    </w:p>
    <w:p w:rsidR="00A90A4D" w:rsidRDefault="004A3D0C" w:rsidP="00D47CAD">
      <w:pPr>
        <w:pStyle w:val="Akapitzlist"/>
        <w:numPr>
          <w:ilvl w:val="0"/>
          <w:numId w:val="5"/>
        </w:numPr>
      </w:pPr>
      <w:r>
        <w:t xml:space="preserve">Do czego służy </w:t>
      </w:r>
      <w:r w:rsidR="00C629E1">
        <w:t xml:space="preserve">narzędzie </w:t>
      </w:r>
      <w:proofErr w:type="spellStart"/>
      <w:r w:rsidR="00C629E1">
        <w:t>phing</w:t>
      </w:r>
      <w:proofErr w:type="spellEnd"/>
      <w:r>
        <w:t>:</w:t>
      </w:r>
    </w:p>
    <w:p w:rsidR="004A3D0C" w:rsidRDefault="00523270" w:rsidP="004A3D0C">
      <w:pPr>
        <w:pStyle w:val="Akapitzlist"/>
        <w:numPr>
          <w:ilvl w:val="1"/>
          <w:numId w:val="5"/>
        </w:numPr>
      </w:pPr>
      <w:r>
        <w:t>Jest ot system zarządzania treścią</w:t>
      </w:r>
    </w:p>
    <w:p w:rsidR="004A3D0C" w:rsidRDefault="00523270" w:rsidP="004A3D0C">
      <w:pPr>
        <w:pStyle w:val="Akapitzlist"/>
        <w:numPr>
          <w:ilvl w:val="1"/>
          <w:numId w:val="5"/>
        </w:numPr>
      </w:pPr>
      <w:r>
        <w:t>Generowania dokumentacji</w:t>
      </w:r>
    </w:p>
    <w:p w:rsidR="004A3D0C" w:rsidRPr="004A3D0C" w:rsidRDefault="00523270" w:rsidP="004A3D0C">
      <w:pPr>
        <w:pStyle w:val="Akapitzlist"/>
        <w:numPr>
          <w:ilvl w:val="1"/>
          <w:numId w:val="5"/>
        </w:numPr>
        <w:rPr>
          <w:b/>
        </w:rPr>
      </w:pPr>
      <w:r>
        <w:rPr>
          <w:b/>
        </w:rPr>
        <w:t xml:space="preserve">Automatyzacji instalacji w języku </w:t>
      </w:r>
      <w:proofErr w:type="spellStart"/>
      <w:r>
        <w:rPr>
          <w:b/>
        </w:rPr>
        <w:t>php</w:t>
      </w:r>
      <w:proofErr w:type="spellEnd"/>
    </w:p>
    <w:p w:rsidR="004A3D0C" w:rsidRDefault="00523270" w:rsidP="004A3D0C">
      <w:pPr>
        <w:pStyle w:val="Akapitzlist"/>
        <w:numPr>
          <w:ilvl w:val="1"/>
          <w:numId w:val="5"/>
        </w:numPr>
      </w:pPr>
      <w:r>
        <w:t>Wysyłania poczty</w:t>
      </w:r>
    </w:p>
    <w:p w:rsidR="00A90A4D" w:rsidRDefault="00523270" w:rsidP="00D47CAD">
      <w:pPr>
        <w:pStyle w:val="Akapitzlist"/>
        <w:numPr>
          <w:ilvl w:val="0"/>
          <w:numId w:val="5"/>
        </w:numPr>
      </w:pPr>
      <w:r>
        <w:t xml:space="preserve">Możliwą wartości </w:t>
      </w:r>
      <w:proofErr w:type="spellStart"/>
      <w:r>
        <w:t>type</w:t>
      </w:r>
      <w:proofErr w:type="spellEnd"/>
      <w:r>
        <w:t xml:space="preserve"> w nagłówku </w:t>
      </w:r>
      <w:proofErr w:type="spellStart"/>
      <w:r>
        <w:t>Content-Type</w:t>
      </w:r>
      <w:proofErr w:type="spellEnd"/>
      <w:r>
        <w:t xml:space="preserve"> protokołu MIME nie jest:</w:t>
      </w:r>
    </w:p>
    <w:p w:rsidR="006822C2" w:rsidRDefault="00523270" w:rsidP="006822C2">
      <w:pPr>
        <w:pStyle w:val="Akapitzlist"/>
        <w:numPr>
          <w:ilvl w:val="1"/>
          <w:numId w:val="5"/>
        </w:numPr>
      </w:pPr>
      <w:proofErr w:type="spellStart"/>
      <w:r>
        <w:t>text</w:t>
      </w:r>
      <w:proofErr w:type="spellEnd"/>
    </w:p>
    <w:p w:rsidR="006822C2" w:rsidRDefault="00523270" w:rsidP="006822C2">
      <w:pPr>
        <w:pStyle w:val="Akapitzlist"/>
        <w:numPr>
          <w:ilvl w:val="1"/>
          <w:numId w:val="5"/>
        </w:numPr>
      </w:pPr>
      <w:proofErr w:type="spellStart"/>
      <w:r>
        <w:t>appliaction</w:t>
      </w:r>
      <w:proofErr w:type="spellEnd"/>
    </w:p>
    <w:p w:rsidR="006822C2" w:rsidRPr="006822C2" w:rsidRDefault="00523270" w:rsidP="006822C2">
      <w:pPr>
        <w:pStyle w:val="Akapitzlist"/>
        <w:numPr>
          <w:ilvl w:val="1"/>
          <w:numId w:val="5"/>
        </w:numPr>
        <w:rPr>
          <w:b/>
        </w:rPr>
      </w:pPr>
      <w:proofErr w:type="spellStart"/>
      <w:r>
        <w:rPr>
          <w:b/>
        </w:rPr>
        <w:t>graphic</w:t>
      </w:r>
      <w:proofErr w:type="spellEnd"/>
    </w:p>
    <w:p w:rsidR="006822C2" w:rsidRDefault="00523270" w:rsidP="006822C2">
      <w:pPr>
        <w:pStyle w:val="Akapitzlist"/>
        <w:numPr>
          <w:ilvl w:val="1"/>
          <w:numId w:val="5"/>
        </w:numPr>
      </w:pPr>
      <w:r>
        <w:t>audio</w:t>
      </w:r>
    </w:p>
    <w:p w:rsidR="00A90A4D" w:rsidRDefault="000C60F5" w:rsidP="00D47CAD">
      <w:pPr>
        <w:pStyle w:val="Nagwek1"/>
      </w:pPr>
      <w:bookmarkStart w:id="14" w:name="_Toc404880686"/>
      <w:r>
        <w:t>Lekcje</w:t>
      </w:r>
      <w:bookmarkEnd w:id="14"/>
    </w:p>
    <w:p w:rsidR="00664260" w:rsidRDefault="00664260" w:rsidP="00664260">
      <w:pPr>
        <w:pStyle w:val="Nagwek2"/>
      </w:pPr>
      <w:bookmarkStart w:id="15" w:name="_Toc404880687"/>
      <w:r>
        <w:t xml:space="preserve">Lekcja 1 - </w:t>
      </w:r>
      <w:r w:rsidRPr="003C53EC">
        <w:t>Bezpieczeństwo aplikacji (Rodzaje ataków na portale internetowe, Testowanie poszczególnych zagrożeń, Zabezpieczanie aplikacji)</w:t>
      </w:r>
      <w:bookmarkEnd w:id="15"/>
    </w:p>
    <w:p w:rsidR="00664260" w:rsidRDefault="00664260" w:rsidP="00664260">
      <w:pPr>
        <w:pStyle w:val="Nagwek3"/>
      </w:pPr>
      <w:bookmarkStart w:id="16" w:name="_Toc404880688"/>
      <w:r>
        <w:t>Cel lekcji</w:t>
      </w:r>
      <w:bookmarkEnd w:id="16"/>
    </w:p>
    <w:p w:rsidR="00664260" w:rsidRDefault="00664260" w:rsidP="00664260">
      <w:r>
        <w:t>Celem lekcji jest poznanie rodzajów ataków na portale internetowe, opisanie możliwości testowania zagrożeń oraz podanie podstawowych technik do zabezpieczania aplikacji.</w:t>
      </w:r>
    </w:p>
    <w:p w:rsidR="00664260" w:rsidRDefault="00664260" w:rsidP="00664260">
      <w:pPr>
        <w:pStyle w:val="Nagwek3"/>
      </w:pPr>
      <w:bookmarkStart w:id="17" w:name="_Toc404880689"/>
      <w:r>
        <w:lastRenderedPageBreak/>
        <w:t>Treść - slajdy z opisem</w:t>
      </w:r>
      <w:bookmarkEnd w:id="17"/>
    </w:p>
    <w:tbl>
      <w:tblPr>
        <w:tblStyle w:val="Tabela-Siatka"/>
        <w:tblW w:w="9212" w:type="dxa"/>
        <w:tblInd w:w="-113" w:type="dxa"/>
        <w:tblLayout w:type="fixed"/>
        <w:tblLook w:val="04A0"/>
      </w:tblPr>
      <w:tblGrid>
        <w:gridCol w:w="675"/>
        <w:gridCol w:w="5529"/>
        <w:gridCol w:w="3008"/>
      </w:tblGrid>
      <w:tr w:rsidR="00305D2E" w:rsidTr="00E376D2">
        <w:trPr>
          <w:trHeight w:val="4000"/>
        </w:trPr>
        <w:tc>
          <w:tcPr>
            <w:tcW w:w="675" w:type="dxa"/>
            <w:hideMark/>
          </w:tcPr>
          <w:p w:rsidR="00305D2E" w:rsidRDefault="00263BCE">
            <w:pPr>
              <w:rPr>
                <w:lang w:eastAsia="en-US"/>
              </w:rPr>
            </w:pPr>
            <w:r>
              <w:t>Slajd</w:t>
            </w:r>
            <w:r w:rsidR="00305D2E">
              <w:t xml:space="preserve"> 1</w:t>
            </w:r>
          </w:p>
        </w:tc>
        <w:tc>
          <w:tcPr>
            <w:tcW w:w="5529" w:type="dxa"/>
            <w:hideMark/>
          </w:tcPr>
          <w:p w:rsidR="00305D2E" w:rsidRDefault="00BD38CC">
            <w:pPr>
              <w:rPr>
                <w:lang w:eastAsia="en-US"/>
              </w:rPr>
            </w:pPr>
            <w:r>
              <w:rPr>
                <w:lang w:eastAsia="en-US"/>
              </w:rPr>
              <w:object w:dxaOrig="5952" w:dyaOrig="44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pt;height:200.2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78958161" r:id="rId11"/>
              </w:object>
            </w:r>
          </w:p>
        </w:tc>
        <w:tc>
          <w:tcPr>
            <w:tcW w:w="3008" w:type="dxa"/>
          </w:tcPr>
          <w:p w:rsidR="00305D2E" w:rsidRDefault="00305D2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2D066B">
              <w:rPr>
                <w:rFonts w:ascii="Times New Roman" w:hAnsi="Times New Roman" w:cs="Times New Roman"/>
                <w:color w:val="000000"/>
                <w:kern w:val="24"/>
                <w:sz w:val="24"/>
                <w:szCs w:val="24"/>
              </w:rPr>
              <w:t>.</w:t>
            </w:r>
          </w:p>
          <w:p w:rsidR="00305D2E" w:rsidRDefault="00305D2E">
            <w:pPr>
              <w:autoSpaceDE w:val="0"/>
              <w:autoSpaceDN w:val="0"/>
              <w:adjustRightInd w:val="0"/>
              <w:rPr>
                <w:rFonts w:ascii="Arial" w:hAnsi="Arial" w:cs="Arial"/>
                <w:sz w:val="24"/>
                <w:szCs w:val="24"/>
              </w:rPr>
            </w:pPr>
          </w:p>
          <w:p w:rsidR="00305D2E" w:rsidRDefault="00305D2E">
            <w:pPr>
              <w:rPr>
                <w:lang w:eastAsia="en-US"/>
              </w:rPr>
            </w:pPr>
          </w:p>
        </w:tc>
      </w:tr>
      <w:tr w:rsidR="00263BCE" w:rsidTr="00E376D2">
        <w:trPr>
          <w:trHeight w:val="4000"/>
        </w:trPr>
        <w:tc>
          <w:tcPr>
            <w:tcW w:w="675" w:type="dxa"/>
            <w:hideMark/>
          </w:tcPr>
          <w:p w:rsidR="00263BCE" w:rsidRDefault="00263BCE">
            <w:pPr>
              <w:rPr>
                <w:lang w:eastAsia="en-US"/>
              </w:rPr>
            </w:pPr>
            <w:r>
              <w:t>Slajd 2</w:t>
            </w:r>
          </w:p>
        </w:tc>
        <w:tc>
          <w:tcPr>
            <w:tcW w:w="8537" w:type="dxa"/>
            <w:gridSpan w:val="2"/>
            <w:hideMark/>
          </w:tcPr>
          <w:p w:rsidR="00263BCE" w:rsidRDefault="00263BCE">
            <w:pPr>
              <w:rPr>
                <w:lang w:eastAsia="en-US"/>
              </w:rPr>
            </w:pPr>
            <w:r>
              <w:rPr>
                <w:lang w:eastAsia="en-US"/>
              </w:rPr>
              <w:object w:dxaOrig="3570" w:dyaOrig="2670">
                <v:shape id="_x0000_i1026" type="#_x0000_t75" style="width:387.75pt;height:290.2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78958162" r:id="rId13"/>
              </w:object>
            </w:r>
          </w:p>
          <w:p w:rsidR="00263BCE" w:rsidRDefault="00263BCE">
            <w:pPr>
              <w:autoSpaceDE w:val="0"/>
              <w:autoSpaceDN w:val="0"/>
              <w:adjustRightInd w:val="0"/>
              <w:rPr>
                <w:rFonts w:ascii="Times New Roman" w:hAnsi="Times New Roman" w:cs="Times New Roman"/>
                <w:color w:val="000000"/>
                <w:kern w:val="24"/>
                <w:sz w:val="24"/>
                <w:szCs w:val="24"/>
              </w:rPr>
            </w:pPr>
          </w:p>
          <w:p w:rsidR="00263BCE" w:rsidRPr="00263BCE" w:rsidRDefault="00263BC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Wykonajmy prosty formularz HTML oraz fragment kodu PHP wyświetlający wprowadzone dane na stronie.</w:t>
            </w:r>
          </w:p>
          <w:p w:rsidR="00263BCE" w:rsidRDefault="00263BCE">
            <w:pPr>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3</w:t>
            </w:r>
          </w:p>
        </w:tc>
        <w:tc>
          <w:tcPr>
            <w:tcW w:w="5529" w:type="dxa"/>
            <w:hideMark/>
          </w:tcPr>
          <w:p w:rsidR="00305D2E" w:rsidRDefault="00686993">
            <w:pPr>
              <w:rPr>
                <w:lang w:eastAsia="en-US"/>
              </w:rPr>
            </w:pPr>
            <w:r>
              <w:rPr>
                <w:lang w:eastAsia="en-US"/>
              </w:rPr>
              <w:object w:dxaOrig="3570" w:dyaOrig="2670">
                <v:shape id="_x0000_i1027" type="#_x0000_t75" style="width:256.5pt;height:192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78958163" r:id="rId15"/>
              </w:object>
            </w:r>
          </w:p>
        </w:tc>
        <w:tc>
          <w:tcPr>
            <w:tcW w:w="3008" w:type="dxa"/>
          </w:tcPr>
          <w:p w:rsidR="00305D2E" w:rsidRDefault="00305D2E"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Aby atak zadziałał w pliku php.ini </w:t>
            </w:r>
            <w:proofErr w:type="spellStart"/>
            <w:r>
              <w:rPr>
                <w:rFonts w:ascii="Times New Roman" w:hAnsi="Times New Roman" w:cs="Times New Roman"/>
                <w:color w:val="000000"/>
                <w:kern w:val="24"/>
                <w:sz w:val="24"/>
                <w:szCs w:val="24"/>
              </w:rPr>
              <w:t>magic_quotes_gpc</w:t>
            </w:r>
            <w:proofErr w:type="spellEnd"/>
            <w:r>
              <w:rPr>
                <w:rFonts w:ascii="Times New Roman" w:hAnsi="Times New Roman" w:cs="Times New Roman"/>
                <w:color w:val="000000"/>
                <w:kern w:val="24"/>
                <w:sz w:val="24"/>
                <w:szCs w:val="24"/>
              </w:rPr>
              <w:t xml:space="preserve"> musi być wyłączone:</w:t>
            </w:r>
          </w:p>
          <w:p w:rsidR="00305D2E" w:rsidRDefault="00305D2E" w:rsidP="002D066B">
            <w:p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magic_quotes_gpc</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Off</w:t>
            </w:r>
            <w:proofErr w:type="spellEnd"/>
          </w:p>
          <w:p w:rsidR="00305D2E" w:rsidRDefault="00305D2E" w:rsidP="002D066B">
            <w:pPr>
              <w:autoSpaceDE w:val="0"/>
              <w:autoSpaceDN w:val="0"/>
              <w:adjustRightInd w:val="0"/>
              <w:jc w:val="left"/>
              <w:rPr>
                <w:rFonts w:ascii="Arial" w:hAnsi="Arial" w:cs="Arial"/>
                <w:sz w:val="24"/>
                <w:szCs w:val="24"/>
              </w:rPr>
            </w:pPr>
          </w:p>
          <w:p w:rsidR="00305D2E" w:rsidRDefault="00305D2E" w:rsidP="002D066B">
            <w:pPr>
              <w:jc w:val="left"/>
              <w:rPr>
                <w:lang w:eastAsia="en-US"/>
              </w:rPr>
            </w:pPr>
          </w:p>
        </w:tc>
      </w:tr>
      <w:tr w:rsidR="00305D2E" w:rsidTr="00E376D2">
        <w:trPr>
          <w:trHeight w:val="4000"/>
        </w:trPr>
        <w:tc>
          <w:tcPr>
            <w:tcW w:w="675" w:type="dxa"/>
            <w:hideMark/>
          </w:tcPr>
          <w:p w:rsidR="00305D2E" w:rsidRDefault="00263BCE">
            <w:pPr>
              <w:rPr>
                <w:lang w:eastAsia="en-US"/>
              </w:rPr>
            </w:pPr>
            <w:r>
              <w:t>Slajd</w:t>
            </w:r>
            <w:r w:rsidR="00305D2E">
              <w:t xml:space="preserve"> 4</w:t>
            </w:r>
          </w:p>
        </w:tc>
        <w:tc>
          <w:tcPr>
            <w:tcW w:w="5529" w:type="dxa"/>
            <w:hideMark/>
          </w:tcPr>
          <w:p w:rsidR="00305D2E" w:rsidRDefault="00686993">
            <w:pPr>
              <w:rPr>
                <w:lang w:eastAsia="en-US"/>
              </w:rPr>
            </w:pPr>
            <w:r>
              <w:rPr>
                <w:lang w:eastAsia="en-US"/>
              </w:rPr>
              <w:object w:dxaOrig="3570" w:dyaOrig="2670">
                <v:shape id="_x0000_i1028" type="#_x0000_t75" style="width:256.5pt;height:192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78958164" r:id="rId17"/>
              </w:object>
            </w:r>
          </w:p>
        </w:tc>
        <w:tc>
          <w:tcPr>
            <w:tcW w:w="3008" w:type="dxa"/>
          </w:tcPr>
          <w:p w:rsidR="00305D2E" w:rsidRDefault="00305D2E"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Największą zaletą aplikacji internetowych jest ich powszechność i ogólnodostępność. Zaleta ta jednak może zamienić się w wadę, ponieważ, czym więcej osób ma do czegoś dostęp, tym większe ryzyko związane z atakami. Nowe technologie sieciowe, bądź te, które są jeszcze w fazie rozwoju (do których należy PHP), narażone są na luki we własnej implementacji, bądź ich niewłaściwe stosowanie. Jest wiele ataków na systemy komputerowe, jednak my zajmiemy się tylko częścią związaną z bezpośrednim dostępem do aplikacji, czyli atakami na portale internetowe. Podstawowymi typami ataków na portale są:</w:t>
            </w:r>
          </w:p>
          <w:p w:rsidR="00305D2E" w:rsidRDefault="00305D2E"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Przerwanie – polega na przerwaniu świadczenia usług przez serwer danej aplikacji np. </w:t>
            </w:r>
            <w:proofErr w:type="spellStart"/>
            <w:r>
              <w:rPr>
                <w:rFonts w:ascii="Times New Roman" w:hAnsi="Times New Roman" w:cs="Times New Roman"/>
                <w:color w:val="000000"/>
                <w:kern w:val="24"/>
                <w:sz w:val="24"/>
                <w:szCs w:val="24"/>
              </w:rPr>
              <w:t>DoS</w:t>
            </w:r>
            <w:proofErr w:type="spellEnd"/>
            <w:r>
              <w:rPr>
                <w:rFonts w:ascii="Times New Roman" w:hAnsi="Times New Roman" w:cs="Times New Roman"/>
                <w:color w:val="000000"/>
                <w:kern w:val="24"/>
                <w:sz w:val="24"/>
                <w:szCs w:val="24"/>
              </w:rPr>
              <w:t xml:space="preserve"> lub </w:t>
            </w:r>
            <w:proofErr w:type="spellStart"/>
            <w:r>
              <w:rPr>
                <w:rFonts w:ascii="Times New Roman" w:hAnsi="Times New Roman" w:cs="Times New Roman"/>
                <w:color w:val="000000"/>
                <w:kern w:val="24"/>
                <w:sz w:val="24"/>
                <w:szCs w:val="24"/>
              </w:rPr>
              <w:t>DDoS</w:t>
            </w:r>
            <w:proofErr w:type="spellEnd"/>
          </w:p>
          <w:p w:rsidR="00305D2E" w:rsidRDefault="00305D2E"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Modyfikacja – </w:t>
            </w:r>
            <w:r>
              <w:rPr>
                <w:rFonts w:ascii="Times New Roman" w:hAnsi="Times New Roman" w:cs="Times New Roman"/>
                <w:color w:val="000000"/>
                <w:kern w:val="24"/>
                <w:sz w:val="24"/>
                <w:szCs w:val="24"/>
              </w:rPr>
              <w:lastRenderedPageBreak/>
              <w:t>wprowadzenie zmian w aplikacji przez osoby nieupoważnione do wykonania takowych zmian</w:t>
            </w:r>
          </w:p>
          <w:p w:rsidR="00305D2E" w:rsidRDefault="00305D2E"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Przechwycenie – uzyskanie kontroli nad aplikacją, bądź jej częścią lub dostępu do obszarów/zasobów, do których nie powinny mieć dostępu osoby nieuprawnione</w:t>
            </w:r>
          </w:p>
          <w:p w:rsidR="00305D2E" w:rsidRDefault="00305D2E"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Podrobienie – wprowadzenie fałszywych danych do aplikacji</w:t>
            </w:r>
          </w:p>
          <w:p w:rsidR="00305D2E" w:rsidRDefault="00305D2E" w:rsidP="002D066B">
            <w:pPr>
              <w:jc w:val="left"/>
              <w:rPr>
                <w:lang w:eastAsia="en-US"/>
              </w:rPr>
            </w:pPr>
          </w:p>
        </w:tc>
      </w:tr>
      <w:tr w:rsidR="00BD38CC" w:rsidTr="00E376D2">
        <w:trPr>
          <w:trHeight w:val="2891"/>
        </w:trPr>
        <w:tc>
          <w:tcPr>
            <w:tcW w:w="675" w:type="dxa"/>
            <w:hideMark/>
          </w:tcPr>
          <w:p w:rsidR="00BD38CC" w:rsidRDefault="00BD38CC">
            <w:pPr>
              <w:rPr>
                <w:lang w:eastAsia="en-US"/>
              </w:rPr>
            </w:pPr>
            <w:r>
              <w:lastRenderedPageBreak/>
              <w:t>Slajd 5</w:t>
            </w:r>
          </w:p>
        </w:tc>
        <w:tc>
          <w:tcPr>
            <w:tcW w:w="8537" w:type="dxa"/>
            <w:gridSpan w:val="2"/>
            <w:hideMark/>
          </w:tcPr>
          <w:p w:rsidR="00BD38CC" w:rsidRDefault="00BD38CC">
            <w:pPr>
              <w:rPr>
                <w:lang w:eastAsia="en-US"/>
              </w:rPr>
            </w:pPr>
            <w:r>
              <w:rPr>
                <w:lang w:eastAsia="en-US"/>
              </w:rPr>
              <w:object w:dxaOrig="3570" w:dyaOrig="2670">
                <v:shape id="_x0000_i1029" type="#_x0000_t75" style="width:412.5pt;height:308.2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78958165" r:id="rId19"/>
              </w:object>
            </w:r>
          </w:p>
          <w:p w:rsidR="00BD38CC" w:rsidRDefault="00BD38CC">
            <w:pPr>
              <w:autoSpaceDE w:val="0"/>
              <w:autoSpaceDN w:val="0"/>
              <w:adjustRightInd w:val="0"/>
              <w:ind w:left="360" w:hanging="36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Brute</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force</w:t>
            </w:r>
            <w:proofErr w:type="spellEnd"/>
            <w:r>
              <w:rPr>
                <w:rFonts w:ascii="Times New Roman" w:hAnsi="Times New Roman" w:cs="Times New Roman"/>
                <w:color w:val="000000"/>
                <w:kern w:val="24"/>
                <w:sz w:val="24"/>
                <w:szCs w:val="24"/>
              </w:rPr>
              <w:t xml:space="preserve"> to najprostszy rodzaj ataku na systemy komputerowe, w tym portale internetowe. Polega na znalezieniu formularza dostępu do aplikacji, konta użytkownika, bądź bazy danych, często też znalezieniu </w:t>
            </w:r>
            <w:proofErr w:type="spellStart"/>
            <w:r>
              <w:rPr>
                <w:rFonts w:ascii="Times New Roman" w:hAnsi="Times New Roman" w:cs="Times New Roman"/>
                <w:color w:val="000000"/>
                <w:kern w:val="24"/>
                <w:sz w:val="24"/>
                <w:szCs w:val="24"/>
              </w:rPr>
              <w:t>loginu</w:t>
            </w:r>
            <w:proofErr w:type="spellEnd"/>
            <w:r>
              <w:rPr>
                <w:rFonts w:ascii="Times New Roman" w:hAnsi="Times New Roman" w:cs="Times New Roman"/>
                <w:color w:val="000000"/>
                <w:kern w:val="24"/>
                <w:sz w:val="24"/>
                <w:szCs w:val="24"/>
              </w:rPr>
              <w:t xml:space="preserve"> i wpisywaniu wszystkich możliwych kombinacji haseł. W wersji ulepszonej z racji tego, że dla lepszego zapamiętania hasła ludzie stosują naturalne ciągi znaków jak wyrazy, korzysta się z zewnętrznej bazy danych haseł lub słowników np. imion.</w:t>
            </w:r>
          </w:p>
          <w:p w:rsidR="00BD38CC" w:rsidRPr="00BD38CC" w:rsidRDefault="00BD38CC" w:rsidP="00BD38CC">
            <w:pPr>
              <w:autoSpaceDE w:val="0"/>
              <w:autoSpaceDN w:val="0"/>
              <w:adjustRightInd w:val="0"/>
              <w:ind w:left="360" w:hanging="36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Jest wiele metod zapobiegawczych tego typu atakom. Do najważniejszych zaliczamy </w:t>
            </w:r>
            <w:r>
              <w:rPr>
                <w:rFonts w:ascii="Times New Roman" w:hAnsi="Times New Roman" w:cs="Times New Roman"/>
                <w:color w:val="000000"/>
                <w:kern w:val="24"/>
                <w:sz w:val="24"/>
                <w:szCs w:val="24"/>
              </w:rPr>
              <w:lastRenderedPageBreak/>
              <w:t xml:space="preserve">w przypadku formularza logowania, który jest ogólnodostępny: losowe generatory haseł, określona z góry złożoność hasła, podpisywanie w aplikacji użytkownika inną nazwą, niż jego login (np. imieniem i nazwiskiem), blokowanie formularza dostępu po określonej ilości prób wpisania błędnego hasła (np. po trzech), systemy wymuszające zmianę hasła, co jakiś czas. W przypadku paneli administracyjnych oraz aplikacji do obsługi baz danych typu </w:t>
            </w:r>
            <w:proofErr w:type="spellStart"/>
            <w:r>
              <w:rPr>
                <w:rFonts w:ascii="Times New Roman" w:hAnsi="Times New Roman" w:cs="Times New Roman"/>
                <w:color w:val="000000"/>
                <w:kern w:val="24"/>
                <w:sz w:val="24"/>
                <w:szCs w:val="24"/>
              </w:rPr>
              <w:t>phpMyAdmin</w:t>
            </w:r>
            <w:proofErr w:type="spellEnd"/>
            <w:r>
              <w:rPr>
                <w:rFonts w:ascii="Times New Roman" w:hAnsi="Times New Roman" w:cs="Times New Roman"/>
                <w:color w:val="000000"/>
                <w:kern w:val="24"/>
                <w:sz w:val="24"/>
                <w:szCs w:val="24"/>
              </w:rPr>
              <w:t xml:space="preserve">, oprócz wyżej wymienionych zabezpieczeń możemy głęboko ukryć link oraz przypisać określony adres </w:t>
            </w:r>
            <w:proofErr w:type="spellStart"/>
            <w:r>
              <w:rPr>
                <w:rFonts w:ascii="Times New Roman" w:hAnsi="Times New Roman" w:cs="Times New Roman"/>
                <w:color w:val="000000"/>
                <w:kern w:val="24"/>
                <w:sz w:val="24"/>
                <w:szCs w:val="24"/>
              </w:rPr>
              <w:t>ip</w:t>
            </w:r>
            <w:proofErr w:type="spellEnd"/>
            <w:r>
              <w:rPr>
                <w:rFonts w:ascii="Times New Roman" w:hAnsi="Times New Roman" w:cs="Times New Roman"/>
                <w:color w:val="000000"/>
                <w:kern w:val="24"/>
                <w:sz w:val="24"/>
                <w:szCs w:val="24"/>
              </w:rPr>
              <w:t xml:space="preserve"> dostępu do panelu, bądź zezwolić na dostęp tylko z hosta lokalnego, a nie z zewnątrz. Jest jeszcze wiele innych metod, na przykład autoryzacja innych adresów IP drogą mailową lub </w:t>
            </w:r>
            <w:proofErr w:type="spellStart"/>
            <w:r>
              <w:rPr>
                <w:rFonts w:ascii="Times New Roman" w:hAnsi="Times New Roman" w:cs="Times New Roman"/>
                <w:color w:val="000000"/>
                <w:kern w:val="24"/>
                <w:sz w:val="24"/>
                <w:szCs w:val="24"/>
              </w:rPr>
              <w:t>SMSesową</w:t>
            </w:r>
            <w:proofErr w:type="spellEnd"/>
            <w:r>
              <w:rPr>
                <w:rFonts w:ascii="Times New Roman" w:hAnsi="Times New Roman" w:cs="Times New Roman"/>
                <w:color w:val="000000"/>
                <w:kern w:val="24"/>
                <w:sz w:val="24"/>
                <w:szCs w:val="24"/>
              </w:rPr>
              <w:t>.</w:t>
            </w:r>
          </w:p>
        </w:tc>
      </w:tr>
      <w:tr w:rsidR="00263BCE" w:rsidTr="00E376D2">
        <w:trPr>
          <w:trHeight w:val="4000"/>
        </w:trPr>
        <w:tc>
          <w:tcPr>
            <w:tcW w:w="675" w:type="dxa"/>
            <w:hideMark/>
          </w:tcPr>
          <w:p w:rsidR="00263BCE" w:rsidRDefault="00263BCE">
            <w:pPr>
              <w:rPr>
                <w:lang w:eastAsia="en-US"/>
              </w:rPr>
            </w:pPr>
            <w:r>
              <w:lastRenderedPageBreak/>
              <w:t>Slajd 6</w:t>
            </w:r>
          </w:p>
        </w:tc>
        <w:tc>
          <w:tcPr>
            <w:tcW w:w="8537" w:type="dxa"/>
            <w:gridSpan w:val="2"/>
            <w:hideMark/>
          </w:tcPr>
          <w:p w:rsidR="00263BCE" w:rsidRDefault="00263BCE">
            <w:pPr>
              <w:rPr>
                <w:lang w:eastAsia="en-US"/>
              </w:rPr>
            </w:pPr>
            <w:r>
              <w:rPr>
                <w:lang w:eastAsia="en-US"/>
              </w:rPr>
              <w:object w:dxaOrig="3570" w:dyaOrig="2670">
                <v:shape id="_x0000_i1030" type="#_x0000_t75" style="width:414.75pt;height:312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78958166" r:id="rId21"/>
              </w:object>
            </w:r>
          </w:p>
          <w:p w:rsidR="00263BCE" w:rsidRDefault="00263BCE">
            <w:pPr>
              <w:autoSpaceDE w:val="0"/>
              <w:autoSpaceDN w:val="0"/>
              <w:adjustRightInd w:val="0"/>
              <w:ind w:left="360" w:hanging="36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Konsola przedstawiająca próby łamania hasła metodą </w:t>
            </w:r>
            <w:proofErr w:type="spellStart"/>
            <w:r>
              <w:rPr>
                <w:rFonts w:ascii="Times New Roman" w:hAnsi="Times New Roman" w:cs="Times New Roman"/>
                <w:color w:val="000000"/>
                <w:kern w:val="24"/>
                <w:sz w:val="24"/>
                <w:szCs w:val="24"/>
              </w:rPr>
              <w:t>brute-force</w:t>
            </w:r>
            <w:proofErr w:type="spellEnd"/>
            <w:r>
              <w:rPr>
                <w:rFonts w:ascii="Times New Roman" w:hAnsi="Times New Roman" w:cs="Times New Roman"/>
                <w:color w:val="000000"/>
                <w:kern w:val="24"/>
                <w:sz w:val="24"/>
                <w:szCs w:val="24"/>
              </w:rPr>
              <w:t xml:space="preserve"> – sprawdzanie wielu kombinacji haseł.</w:t>
            </w:r>
          </w:p>
          <w:p w:rsidR="00263BCE" w:rsidRDefault="00263BCE" w:rsidP="00263BCE">
            <w:pPr>
              <w:autoSpaceDE w:val="0"/>
              <w:autoSpaceDN w:val="0"/>
              <w:adjustRightInd w:val="0"/>
              <w:ind w:left="360" w:hanging="360"/>
              <w:rPr>
                <w:rFonts w:ascii="Arial" w:hAnsi="Arial" w:cs="Arial"/>
                <w:sz w:val="24"/>
                <w:szCs w:val="24"/>
              </w:rPr>
            </w:pPr>
            <w:proofErr w:type="spellStart"/>
            <w:r>
              <w:rPr>
                <w:rFonts w:ascii="Times New Roman" w:hAnsi="Times New Roman" w:cs="Times New Roman"/>
                <w:color w:val="000000"/>
                <w:kern w:val="24"/>
                <w:sz w:val="24"/>
                <w:szCs w:val="24"/>
              </w:rPr>
              <w:t>Screen</w:t>
            </w:r>
            <w:proofErr w:type="spellEnd"/>
            <w:r>
              <w:rPr>
                <w:rFonts w:ascii="Times New Roman" w:hAnsi="Times New Roman" w:cs="Times New Roman"/>
                <w:color w:val="000000"/>
                <w:kern w:val="24"/>
                <w:sz w:val="24"/>
                <w:szCs w:val="24"/>
              </w:rPr>
              <w:t xml:space="preserve"> ze strony http://www.virtualizationadmin.com/articles-tutorials/terminal-services/security/brute-force-hacking-terminal-server-environments.html</w:t>
            </w:r>
          </w:p>
          <w:p w:rsidR="00263BCE" w:rsidRDefault="00263BCE">
            <w:pPr>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7</w:t>
            </w:r>
          </w:p>
        </w:tc>
        <w:tc>
          <w:tcPr>
            <w:tcW w:w="5529" w:type="dxa"/>
            <w:hideMark/>
          </w:tcPr>
          <w:p w:rsidR="00305D2E" w:rsidRDefault="00686993">
            <w:pPr>
              <w:rPr>
                <w:lang w:eastAsia="en-US"/>
              </w:rPr>
            </w:pPr>
            <w:r>
              <w:rPr>
                <w:lang w:eastAsia="en-US"/>
              </w:rPr>
              <w:object w:dxaOrig="3570" w:dyaOrig="2670">
                <v:shape id="_x0000_i1031" type="#_x0000_t75" style="width:265.5pt;height:199.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78958167" r:id="rId23"/>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Głębokie ukrycie to termin dotyczący bezpieczeństwa dokumentów na portalach internetowych. Umieszczamy dokument pod adresem, którego nie jest w stanie wpisać człowiek oraz nie indeksujemy go w wyszukiwarkach, w czym pomocny jest </w:t>
            </w:r>
            <w:proofErr w:type="spellStart"/>
            <w:r>
              <w:rPr>
                <w:rFonts w:ascii="Times New Roman" w:hAnsi="Times New Roman" w:cs="Times New Roman"/>
                <w:color w:val="000000"/>
                <w:kern w:val="24"/>
                <w:sz w:val="24"/>
                <w:szCs w:val="24"/>
              </w:rPr>
              <w:t>htmlowy</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rel=„nofollow</w:t>
            </w:r>
            <w:proofErr w:type="spellEnd"/>
            <w:r>
              <w:rPr>
                <w:rFonts w:ascii="Times New Roman" w:hAnsi="Times New Roman" w:cs="Times New Roman"/>
                <w:color w:val="000000"/>
                <w:kern w:val="24"/>
                <w:sz w:val="24"/>
                <w:szCs w:val="24"/>
              </w:rPr>
              <w:t xml:space="preserve">” lub ustawienia pliku </w:t>
            </w:r>
            <w:proofErr w:type="spellStart"/>
            <w:r>
              <w:rPr>
                <w:rFonts w:ascii="Times New Roman" w:hAnsi="Times New Roman" w:cs="Times New Roman"/>
                <w:color w:val="000000"/>
                <w:kern w:val="24"/>
                <w:sz w:val="24"/>
                <w:szCs w:val="24"/>
              </w:rPr>
              <w:t>robots</w:t>
            </w:r>
            <w:proofErr w:type="spellEnd"/>
            <w:r>
              <w:rPr>
                <w:rFonts w:ascii="Times New Roman" w:hAnsi="Times New Roman" w:cs="Times New Roman"/>
                <w:color w:val="000000"/>
                <w:kern w:val="24"/>
                <w:sz w:val="24"/>
                <w:szCs w:val="24"/>
              </w:rPr>
              <w:t>. Metoda ataku polega na znalezieniu niezabezpieczonej ścieżki i dotarciu do dokumentów. Prostym, a mocnym zabezpieczeniem jest użycie pliku .</w:t>
            </w:r>
            <w:proofErr w:type="spellStart"/>
            <w:r>
              <w:rPr>
                <w:rFonts w:ascii="Times New Roman" w:hAnsi="Times New Roman" w:cs="Times New Roman"/>
                <w:color w:val="000000"/>
                <w:kern w:val="24"/>
                <w:sz w:val="24"/>
                <w:szCs w:val="24"/>
              </w:rPr>
              <w:t>htaccess</w:t>
            </w:r>
            <w:proofErr w:type="spellEnd"/>
            <w:r>
              <w:rPr>
                <w:rFonts w:ascii="Times New Roman" w:hAnsi="Times New Roman" w:cs="Times New Roman"/>
                <w:color w:val="000000"/>
                <w:kern w:val="24"/>
                <w:sz w:val="24"/>
                <w:szCs w:val="24"/>
              </w:rPr>
              <w:t xml:space="preserve"> i zabronienie dostępu osobom z zewnątrz lub bez autoryzacji po http. Możemy również zabezpieczyć dostęp z poziomu systemu operacyjnego np. dla systemów </w:t>
            </w:r>
            <w:proofErr w:type="spellStart"/>
            <w:r>
              <w:rPr>
                <w:rFonts w:ascii="Times New Roman" w:hAnsi="Times New Roman" w:cs="Times New Roman"/>
                <w:color w:val="000000"/>
                <w:kern w:val="24"/>
                <w:sz w:val="24"/>
                <w:szCs w:val="24"/>
              </w:rPr>
              <w:t>uniksowych</w:t>
            </w:r>
            <w:proofErr w:type="spellEnd"/>
            <w:r>
              <w:rPr>
                <w:rFonts w:ascii="Times New Roman" w:hAnsi="Times New Roman" w:cs="Times New Roman"/>
                <w:color w:val="000000"/>
                <w:kern w:val="24"/>
                <w:sz w:val="24"/>
                <w:szCs w:val="24"/>
              </w:rPr>
              <w:t xml:space="preserve">, zmieniamy właściciela katalogu na serwer </w:t>
            </w:r>
            <w:proofErr w:type="spellStart"/>
            <w:r>
              <w:rPr>
                <w:rFonts w:ascii="Times New Roman" w:hAnsi="Times New Roman" w:cs="Times New Roman"/>
                <w:color w:val="000000"/>
                <w:kern w:val="24"/>
                <w:sz w:val="24"/>
                <w:szCs w:val="24"/>
              </w:rPr>
              <w:t>apache</w:t>
            </w:r>
            <w:proofErr w:type="spellEnd"/>
            <w:r>
              <w:rPr>
                <w:rFonts w:ascii="Times New Roman" w:hAnsi="Times New Roman" w:cs="Times New Roman"/>
                <w:color w:val="000000"/>
                <w:kern w:val="24"/>
                <w:sz w:val="24"/>
                <w:szCs w:val="24"/>
              </w:rPr>
              <w:t>, który ma wszystkie uprawnienia i zabieramy wszelkie uprawnienia innym użytkownikom.</w:t>
            </w:r>
          </w:p>
          <w:p w:rsidR="00305D2E" w:rsidRDefault="00305D2E" w:rsidP="002D066B">
            <w:pPr>
              <w:jc w:val="left"/>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8</w:t>
            </w:r>
          </w:p>
        </w:tc>
        <w:tc>
          <w:tcPr>
            <w:tcW w:w="5529" w:type="dxa"/>
            <w:hideMark/>
          </w:tcPr>
          <w:p w:rsidR="00305D2E" w:rsidRDefault="00686993">
            <w:pPr>
              <w:rPr>
                <w:lang w:eastAsia="en-US"/>
              </w:rPr>
            </w:pPr>
            <w:r>
              <w:rPr>
                <w:lang w:eastAsia="en-US"/>
              </w:rPr>
              <w:object w:dxaOrig="3570" w:dyaOrig="2670">
                <v:shape id="_x0000_i1032" type="#_x0000_t75" style="width:259.5pt;height:193.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78958168" r:id="rId25"/>
              </w:object>
            </w:r>
          </w:p>
        </w:tc>
        <w:tc>
          <w:tcPr>
            <w:tcW w:w="3008" w:type="dxa"/>
          </w:tcPr>
          <w:p w:rsidR="00305D2E" w:rsidRPr="00BD38CC"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polega na blokowaniu kont w aplikacjach internetowych, dlatego używając wcześniej wymienionego zabezpieczenia, które blokuje dostęp do konta, warto zadbać o prostą i szybką możliwość odblokowania konta na przykład drogą mailową, bądź </w:t>
            </w:r>
            <w:proofErr w:type="spellStart"/>
            <w:r>
              <w:rPr>
                <w:rFonts w:ascii="Times New Roman" w:hAnsi="Times New Roman" w:cs="Times New Roman"/>
                <w:color w:val="000000"/>
                <w:kern w:val="24"/>
                <w:sz w:val="24"/>
                <w:szCs w:val="24"/>
              </w:rPr>
              <w:t>smsową</w:t>
            </w:r>
            <w:proofErr w:type="spellEnd"/>
            <w:r>
              <w:rPr>
                <w:rFonts w:ascii="Times New Roman" w:hAnsi="Times New Roman" w:cs="Times New Roman"/>
                <w:color w:val="000000"/>
                <w:kern w:val="24"/>
                <w:sz w:val="24"/>
                <w:szCs w:val="24"/>
              </w:rPr>
              <w:t>, czy w przypadku banków i innych instytucji zaufania publicznego, telefoniczną lub za pomocą wydrukowanych wcześniej kodów.</w:t>
            </w:r>
          </w:p>
          <w:p w:rsidR="00305D2E" w:rsidRDefault="00305D2E" w:rsidP="002D066B">
            <w:pPr>
              <w:jc w:val="left"/>
              <w:rPr>
                <w:lang w:eastAsia="en-US"/>
              </w:rPr>
            </w:pPr>
          </w:p>
        </w:tc>
      </w:tr>
      <w:tr w:rsidR="00305D2E" w:rsidTr="00E376D2">
        <w:trPr>
          <w:trHeight w:val="1416"/>
        </w:trPr>
        <w:tc>
          <w:tcPr>
            <w:tcW w:w="675" w:type="dxa"/>
            <w:hideMark/>
          </w:tcPr>
          <w:p w:rsidR="00305D2E" w:rsidRDefault="00263BCE">
            <w:pPr>
              <w:rPr>
                <w:lang w:eastAsia="en-US"/>
              </w:rPr>
            </w:pPr>
            <w:r>
              <w:t>Slajd</w:t>
            </w:r>
            <w:r w:rsidR="00305D2E">
              <w:t xml:space="preserve"> 9</w:t>
            </w:r>
          </w:p>
        </w:tc>
        <w:tc>
          <w:tcPr>
            <w:tcW w:w="5529" w:type="dxa"/>
            <w:hideMark/>
          </w:tcPr>
          <w:p w:rsidR="00305D2E" w:rsidRDefault="00686993">
            <w:pPr>
              <w:rPr>
                <w:lang w:eastAsia="en-US"/>
              </w:rPr>
            </w:pPr>
            <w:r>
              <w:rPr>
                <w:lang w:eastAsia="en-US"/>
              </w:rPr>
              <w:object w:dxaOrig="3570" w:dyaOrig="2670">
                <v:shape id="_x0000_i1033" type="#_x0000_t75" style="width:265.5pt;height:199.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78958169" r:id="rId27"/>
              </w:object>
            </w:r>
          </w:p>
        </w:tc>
        <w:tc>
          <w:tcPr>
            <w:tcW w:w="3008" w:type="dxa"/>
          </w:tcPr>
          <w:p w:rsidR="00305D2E" w:rsidRPr="00BD38CC"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Metoda polega na przekazywaniu metodą GET lub POST, parametrów które różnią się od tych dostępnych w aplikacji. Użytkownik, może mieć w ten sposób dostęp do funkcji lub danych, do których nie powinien go mieć. Warto więc zwrócić uwagę na to co przekazujemy ww. metodami oraz pomyśleć o szyfrowaniu parametrów, jak i ich walidowaniu. Warto też zwrócić uwagę na to w jaki sposób nasze strony komunikują się z poziomu JS -&gt; PHP, jeżeli wykorzystujemy metody </w:t>
            </w:r>
            <w:proofErr w:type="spellStart"/>
            <w:r>
              <w:rPr>
                <w:rFonts w:ascii="Times New Roman" w:hAnsi="Times New Roman" w:cs="Times New Roman"/>
                <w:color w:val="000000"/>
                <w:kern w:val="24"/>
                <w:sz w:val="24"/>
                <w:szCs w:val="24"/>
              </w:rPr>
              <w:t>AJAX-owe</w:t>
            </w:r>
            <w:proofErr w:type="spellEnd"/>
            <w:r>
              <w:rPr>
                <w:rFonts w:ascii="Times New Roman" w:hAnsi="Times New Roman" w:cs="Times New Roman"/>
                <w:color w:val="000000"/>
                <w:kern w:val="24"/>
                <w:sz w:val="24"/>
                <w:szCs w:val="24"/>
              </w:rPr>
              <w:t xml:space="preserve"> oraz czy nasza aplikacja, nie wypisuje bezpośrednio tego co podajemy jako parametry, w </w:t>
            </w:r>
            <w:r>
              <w:rPr>
                <w:rFonts w:ascii="Times New Roman" w:hAnsi="Times New Roman" w:cs="Times New Roman"/>
                <w:color w:val="000000"/>
                <w:kern w:val="24"/>
                <w:sz w:val="24"/>
                <w:szCs w:val="24"/>
              </w:rPr>
              <w:lastRenderedPageBreak/>
              <w:t>przeciwnym wypadku możemy przekazać fragment kodu PHP, poprzez parametr i narobić szkód na portalu.</w:t>
            </w: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10</w:t>
            </w:r>
          </w:p>
        </w:tc>
        <w:tc>
          <w:tcPr>
            <w:tcW w:w="5529" w:type="dxa"/>
            <w:hideMark/>
          </w:tcPr>
          <w:p w:rsidR="00305D2E" w:rsidRDefault="00686993">
            <w:pPr>
              <w:rPr>
                <w:lang w:eastAsia="en-US"/>
              </w:rPr>
            </w:pPr>
            <w:r>
              <w:rPr>
                <w:lang w:eastAsia="en-US"/>
              </w:rPr>
              <w:object w:dxaOrig="3570" w:dyaOrig="2670">
                <v:shape id="_x0000_i1034" type="#_x0000_t75" style="width:261pt;height:19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78958170" r:id="rId29"/>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Jest to rodzaj ataku, który sam w sobie jest nieszkodliwy, aczkolwiek może przynieść wiele korzyści osobie, która próbuje się włamać na naszą stronę. Polega on na znalezieniu informacji o umiejscowieniu naszej aplikacji na serwerze, jego ustawień lub innych ważnych informacji. Informacje te można znaleźć przy błędach aplikacji oraz w obiektach konfiguracyjnych. Zapobiegać im można na wiele sposobów np. w środowisku produkcyjnym wyłączamy wyświetlanie na ekran błędów aplikacji, piszemy własną obsługę błędów, </w:t>
            </w:r>
            <w:proofErr w:type="spellStart"/>
            <w:r>
              <w:rPr>
                <w:rFonts w:ascii="Times New Roman" w:hAnsi="Times New Roman" w:cs="Times New Roman"/>
                <w:color w:val="000000"/>
                <w:kern w:val="24"/>
                <w:sz w:val="24"/>
                <w:szCs w:val="24"/>
              </w:rPr>
              <w:t>debuggujemy</w:t>
            </w:r>
            <w:proofErr w:type="spellEnd"/>
            <w:r>
              <w:rPr>
                <w:rFonts w:ascii="Times New Roman" w:hAnsi="Times New Roman" w:cs="Times New Roman"/>
                <w:color w:val="000000"/>
                <w:kern w:val="24"/>
                <w:sz w:val="24"/>
                <w:szCs w:val="24"/>
              </w:rPr>
              <w:t xml:space="preserve"> aplikację, tworzymy </w:t>
            </w:r>
            <w:proofErr w:type="spellStart"/>
            <w:r>
              <w:rPr>
                <w:rFonts w:ascii="Times New Roman" w:hAnsi="Times New Roman" w:cs="Times New Roman"/>
                <w:color w:val="000000"/>
                <w:kern w:val="24"/>
                <w:sz w:val="24"/>
                <w:szCs w:val="24"/>
              </w:rPr>
              <w:t>loadery</w:t>
            </w:r>
            <w:proofErr w:type="spellEnd"/>
            <w:r>
              <w:rPr>
                <w:rFonts w:ascii="Times New Roman" w:hAnsi="Times New Roman" w:cs="Times New Roman"/>
                <w:color w:val="000000"/>
                <w:kern w:val="24"/>
                <w:sz w:val="24"/>
                <w:szCs w:val="24"/>
              </w:rPr>
              <w:t xml:space="preserve"> do zasobów takich jak pliki </w:t>
            </w:r>
            <w:proofErr w:type="spellStart"/>
            <w:r>
              <w:rPr>
                <w:rFonts w:ascii="Times New Roman" w:hAnsi="Times New Roman" w:cs="Times New Roman"/>
                <w:color w:val="000000"/>
                <w:kern w:val="24"/>
                <w:sz w:val="24"/>
                <w:szCs w:val="24"/>
              </w:rPr>
              <w:t>js</w:t>
            </w:r>
            <w:proofErr w:type="spellEnd"/>
            <w:r>
              <w:rPr>
                <w:rFonts w:ascii="Times New Roman" w:hAnsi="Times New Roman" w:cs="Times New Roman"/>
                <w:color w:val="000000"/>
                <w:kern w:val="24"/>
                <w:sz w:val="24"/>
                <w:szCs w:val="24"/>
              </w:rPr>
              <w:t>, obrazki, arkusze styli oraz innych dokumentów, które nie wyświetlają ścieżek do zasobów i informacji o błędach w przypadku nie istnienia zasobu.</w:t>
            </w:r>
          </w:p>
          <w:p w:rsidR="00305D2E" w:rsidRDefault="00305D2E" w:rsidP="002D066B">
            <w:pPr>
              <w:autoSpaceDE w:val="0"/>
              <w:autoSpaceDN w:val="0"/>
              <w:adjustRightInd w:val="0"/>
              <w:jc w:val="left"/>
              <w:rPr>
                <w:rFonts w:ascii="Arial" w:hAnsi="Arial" w:cs="Arial"/>
                <w:sz w:val="24"/>
                <w:szCs w:val="24"/>
              </w:rPr>
            </w:pPr>
          </w:p>
          <w:p w:rsidR="00305D2E" w:rsidRDefault="00305D2E" w:rsidP="002D066B">
            <w:pPr>
              <w:jc w:val="left"/>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11</w:t>
            </w:r>
          </w:p>
        </w:tc>
        <w:tc>
          <w:tcPr>
            <w:tcW w:w="5529" w:type="dxa"/>
            <w:hideMark/>
          </w:tcPr>
          <w:p w:rsidR="00305D2E" w:rsidRDefault="00686993">
            <w:pPr>
              <w:rPr>
                <w:lang w:eastAsia="en-US"/>
              </w:rPr>
            </w:pPr>
            <w:r>
              <w:rPr>
                <w:lang w:eastAsia="en-US"/>
              </w:rPr>
              <w:object w:dxaOrig="3570" w:dyaOrig="2670">
                <v:shape id="_x0000_i1035" type="#_x0000_t75" style="width:261pt;height:19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78958171" r:id="rId31"/>
              </w:object>
            </w:r>
          </w:p>
        </w:tc>
        <w:tc>
          <w:tcPr>
            <w:tcW w:w="3008" w:type="dxa"/>
          </w:tcPr>
          <w:p w:rsidR="00305D2E" w:rsidRPr="00BD38CC"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polega na spreparowaniu adresu </w:t>
            </w:r>
            <w:proofErr w:type="spellStart"/>
            <w:r>
              <w:rPr>
                <w:rFonts w:ascii="Times New Roman" w:hAnsi="Times New Roman" w:cs="Times New Roman"/>
                <w:color w:val="000000"/>
                <w:kern w:val="24"/>
                <w:sz w:val="24"/>
                <w:szCs w:val="24"/>
              </w:rPr>
              <w:t>url</w:t>
            </w:r>
            <w:proofErr w:type="spellEnd"/>
            <w:r>
              <w:rPr>
                <w:rFonts w:ascii="Times New Roman" w:hAnsi="Times New Roman" w:cs="Times New Roman"/>
                <w:color w:val="000000"/>
                <w:kern w:val="24"/>
                <w:sz w:val="24"/>
                <w:szCs w:val="24"/>
              </w:rPr>
              <w:t>, w celu wykonania operacji, bądź uzyskania informacji, do których atakująca osoba nie powinna mieć dostępu. Problem rozwiązuje odpowiednio zaimplementowany system autoryzacji lub odpowiednia architektura aplikacji np. MVC (z którego powinniśmy, korzystać w większości aplikacji). System autoryzacji powinien za każdym razem sprawdzać czy dana osoba, nie próbuje uzyskać dostępu do odpowiedniego miejsca. Aplikacja w architekturze MVC, załatwia tę sprawę tak, że wszystko jest sterowane za pomocą odpowiedniego kontrolera, który jest dostępny tylko dla zalogowanych użytkowników.</w:t>
            </w:r>
          </w:p>
          <w:p w:rsidR="00305D2E" w:rsidRDefault="00305D2E" w:rsidP="002D066B">
            <w:pPr>
              <w:jc w:val="left"/>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12</w:t>
            </w:r>
          </w:p>
        </w:tc>
        <w:tc>
          <w:tcPr>
            <w:tcW w:w="5529" w:type="dxa"/>
            <w:hideMark/>
          </w:tcPr>
          <w:p w:rsidR="00305D2E" w:rsidRDefault="00686993">
            <w:pPr>
              <w:rPr>
                <w:lang w:eastAsia="en-US"/>
              </w:rPr>
            </w:pPr>
            <w:r>
              <w:rPr>
                <w:lang w:eastAsia="en-US"/>
              </w:rPr>
              <w:object w:dxaOrig="3570" w:dyaOrig="2670">
                <v:shape id="_x0000_i1036" type="#_x0000_t75" style="width:261pt;height:19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78958172" r:id="rId33"/>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Atak ten polega na zmianie nazwy pliku, w adresie do zasobu, który zwróciła aplikacja. Zapobiegać możemy jemu na wiele sposobów, poprzez np. tworzenia osobnego katalogu (ścieżki) dla zasobu, który udostępniamy lub za pomocą szyfrowania nazw pliku, co utrudni identyfikację nazw pozostałych plików.</w:t>
            </w:r>
          </w:p>
          <w:p w:rsidR="00305D2E" w:rsidRDefault="00305D2E" w:rsidP="002D066B">
            <w:pPr>
              <w:autoSpaceDE w:val="0"/>
              <w:autoSpaceDN w:val="0"/>
              <w:adjustRightInd w:val="0"/>
              <w:jc w:val="left"/>
              <w:rPr>
                <w:rFonts w:ascii="Arial" w:hAnsi="Arial" w:cs="Arial"/>
                <w:sz w:val="24"/>
                <w:szCs w:val="24"/>
              </w:rPr>
            </w:pPr>
          </w:p>
          <w:p w:rsidR="00305D2E" w:rsidRDefault="00305D2E" w:rsidP="002D066B">
            <w:pPr>
              <w:jc w:val="left"/>
              <w:rPr>
                <w:lang w:eastAsia="en-US"/>
              </w:rPr>
            </w:pPr>
          </w:p>
        </w:tc>
      </w:tr>
      <w:tr w:rsidR="00305D2E" w:rsidTr="00E376D2">
        <w:trPr>
          <w:trHeight w:val="779"/>
        </w:trPr>
        <w:tc>
          <w:tcPr>
            <w:tcW w:w="675" w:type="dxa"/>
            <w:hideMark/>
          </w:tcPr>
          <w:p w:rsidR="00305D2E" w:rsidRDefault="00263BCE">
            <w:pPr>
              <w:rPr>
                <w:lang w:eastAsia="en-US"/>
              </w:rPr>
            </w:pPr>
            <w:r>
              <w:t>Slajd</w:t>
            </w:r>
            <w:r w:rsidR="00305D2E">
              <w:t xml:space="preserve"> 13</w:t>
            </w:r>
          </w:p>
        </w:tc>
        <w:tc>
          <w:tcPr>
            <w:tcW w:w="5529" w:type="dxa"/>
            <w:hideMark/>
          </w:tcPr>
          <w:p w:rsidR="00305D2E" w:rsidRDefault="00686993">
            <w:pPr>
              <w:rPr>
                <w:lang w:eastAsia="en-US"/>
              </w:rPr>
            </w:pPr>
            <w:r>
              <w:rPr>
                <w:lang w:eastAsia="en-US"/>
              </w:rPr>
              <w:object w:dxaOrig="3570" w:dyaOrig="2670">
                <v:shape id="_x0000_i1037" type="#_x0000_t75" style="width:261pt;height:19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78958173" r:id="rId35"/>
              </w:object>
            </w:r>
          </w:p>
        </w:tc>
        <w:tc>
          <w:tcPr>
            <w:tcW w:w="3008" w:type="dxa"/>
          </w:tcPr>
          <w:p w:rsidR="00305D2E" w:rsidRDefault="00305D2E" w:rsidP="002D066B">
            <w:pPr>
              <w:autoSpaceDE w:val="0"/>
              <w:autoSpaceDN w:val="0"/>
              <w:adjustRightInd w:val="0"/>
              <w:ind w:left="360" w:hanging="360"/>
              <w:jc w:val="left"/>
              <w:rPr>
                <w:lang w:eastAsia="en-US"/>
              </w:rPr>
            </w:pPr>
            <w:r>
              <w:rPr>
                <w:rFonts w:ascii="Times New Roman" w:hAnsi="Times New Roman" w:cs="Times New Roman"/>
                <w:color w:val="000000"/>
                <w:kern w:val="24"/>
                <w:sz w:val="24"/>
                <w:szCs w:val="24"/>
              </w:rPr>
              <w:t>Atak ten polega na przesłaniu za pomocą formularza zakodowanego kodu, który w przypadku wykonania, w którymś momencie aplikacji, może wywołać niepożądane efekty. Bronić się przed nim można przede wszystkim, odpowiednim przetwarzaniem formularza, nigdy nie pobieramy czystych danych z formularza i operujemy na nich. Zawsze trzeba je w odpowiedni sposób przetworzyć. Używajmy również walidacji treści pól formularza oraz określonej dziedziny znaków, która jest dostępna w odpowiednim miejscu np. Przy imieniu i nazwisku, nie potrzebne są cyfry oraz znaki inne, niż znaki alfabetu.</w:t>
            </w: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14</w:t>
            </w:r>
          </w:p>
        </w:tc>
        <w:tc>
          <w:tcPr>
            <w:tcW w:w="5529" w:type="dxa"/>
            <w:hideMark/>
          </w:tcPr>
          <w:p w:rsidR="00305D2E" w:rsidRDefault="00686993">
            <w:pPr>
              <w:rPr>
                <w:lang w:eastAsia="en-US"/>
              </w:rPr>
            </w:pPr>
            <w:r>
              <w:rPr>
                <w:lang w:eastAsia="en-US"/>
              </w:rPr>
              <w:object w:dxaOrig="3570" w:dyaOrig="2670">
                <v:shape id="_x0000_i1038" type="#_x0000_t75" style="width:261pt;height:19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78958174" r:id="rId37"/>
              </w:object>
            </w:r>
          </w:p>
        </w:tc>
        <w:tc>
          <w:tcPr>
            <w:tcW w:w="3008" w:type="dxa"/>
          </w:tcPr>
          <w:p w:rsidR="00305D2E" w:rsidRDefault="00305D2E" w:rsidP="002D066B">
            <w:pPr>
              <w:autoSpaceDE w:val="0"/>
              <w:autoSpaceDN w:val="0"/>
              <w:adjustRightInd w:val="0"/>
              <w:ind w:left="360" w:hanging="360"/>
              <w:jc w:val="left"/>
              <w:rPr>
                <w:rFonts w:ascii="Arial" w:hAnsi="Arial" w:cs="Arial"/>
                <w:sz w:val="24"/>
                <w:szCs w:val="24"/>
              </w:rPr>
            </w:pPr>
            <w:r>
              <w:rPr>
                <w:rFonts w:ascii="Times New Roman" w:hAnsi="Times New Roman" w:cs="Times New Roman"/>
                <w:color w:val="000000"/>
                <w:kern w:val="24"/>
                <w:sz w:val="24"/>
                <w:szCs w:val="24"/>
              </w:rPr>
              <w:t xml:space="preserve">Metoda polega na wstrzyknięcie kodu PHP do aplikacji, a następnie poprzez odpowiednią manipulacje aplikacją uruchomienie złośliwego kodu. W szczególności należy uważać przy </w:t>
            </w:r>
            <w:proofErr w:type="spellStart"/>
            <w:r>
              <w:rPr>
                <w:rFonts w:ascii="Times New Roman" w:hAnsi="Times New Roman" w:cs="Times New Roman"/>
                <w:color w:val="000000"/>
                <w:kern w:val="24"/>
                <w:sz w:val="24"/>
                <w:szCs w:val="24"/>
              </w:rPr>
              <w:t>uploadowaniu</w:t>
            </w:r>
            <w:proofErr w:type="spellEnd"/>
            <w:r>
              <w:rPr>
                <w:rFonts w:ascii="Times New Roman" w:hAnsi="Times New Roman" w:cs="Times New Roman"/>
                <w:color w:val="000000"/>
                <w:kern w:val="24"/>
                <w:sz w:val="24"/>
                <w:szCs w:val="24"/>
              </w:rPr>
              <w:t xml:space="preserve"> plików na serwer, zawsze trzeba walidować ich rozszerzenie oraz zawartość. Przy ich otwieraniu bezpośrednio w przeglądarce należy je przeformatować i odpowiednio wyświetlić np. jako tekst, aby przypadkiem ich nie wykonać.</w:t>
            </w:r>
          </w:p>
          <w:p w:rsidR="00305D2E" w:rsidRDefault="00305D2E" w:rsidP="002D066B">
            <w:pPr>
              <w:jc w:val="left"/>
              <w:rPr>
                <w:lang w:eastAsia="en-US"/>
              </w:rPr>
            </w:pPr>
          </w:p>
        </w:tc>
      </w:tr>
      <w:tr w:rsidR="00BD38CC" w:rsidTr="00E376D2">
        <w:trPr>
          <w:trHeight w:val="2550"/>
        </w:trPr>
        <w:tc>
          <w:tcPr>
            <w:tcW w:w="675" w:type="dxa"/>
            <w:hideMark/>
          </w:tcPr>
          <w:p w:rsidR="00BD38CC" w:rsidRDefault="00BD38CC">
            <w:pPr>
              <w:rPr>
                <w:lang w:eastAsia="en-US"/>
              </w:rPr>
            </w:pPr>
            <w:r>
              <w:t>Slajd 15</w:t>
            </w:r>
          </w:p>
        </w:tc>
        <w:tc>
          <w:tcPr>
            <w:tcW w:w="8537" w:type="dxa"/>
            <w:gridSpan w:val="2"/>
            <w:hideMark/>
          </w:tcPr>
          <w:p w:rsidR="00BD38CC" w:rsidRDefault="00BD38CC">
            <w:pPr>
              <w:rPr>
                <w:lang w:eastAsia="en-US"/>
              </w:rPr>
            </w:pPr>
            <w:r>
              <w:rPr>
                <w:lang w:eastAsia="en-US"/>
              </w:rPr>
              <w:object w:dxaOrig="3570" w:dyaOrig="2670">
                <v:shape id="_x0000_i1039" type="#_x0000_t75" style="width:411pt;height:307.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78958175" r:id="rId39"/>
              </w:object>
            </w:r>
          </w:p>
          <w:p w:rsidR="00BD38CC" w:rsidRPr="00BD38CC" w:rsidRDefault="00BD38CC" w:rsidP="00BD38CC">
            <w:pPr>
              <w:autoSpaceDE w:val="0"/>
              <w:autoSpaceDN w:val="0"/>
              <w:adjustRightInd w:val="0"/>
              <w:ind w:left="360" w:hanging="36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Jest to jedna z najpopularniejszych metod ataku na serwisy internetowe, poprzez </w:t>
            </w:r>
            <w:r>
              <w:rPr>
                <w:rFonts w:ascii="Times New Roman" w:hAnsi="Times New Roman" w:cs="Times New Roman"/>
                <w:color w:val="000000"/>
                <w:kern w:val="24"/>
                <w:sz w:val="24"/>
                <w:szCs w:val="24"/>
              </w:rPr>
              <w:lastRenderedPageBreak/>
              <w:t xml:space="preserve">nieodpowiednie </w:t>
            </w:r>
            <w:proofErr w:type="spellStart"/>
            <w:r>
              <w:rPr>
                <w:rFonts w:ascii="Times New Roman" w:hAnsi="Times New Roman" w:cs="Times New Roman"/>
                <w:color w:val="000000"/>
                <w:kern w:val="24"/>
                <w:sz w:val="24"/>
                <w:szCs w:val="24"/>
              </w:rPr>
              <w:t>wyescapowanie</w:t>
            </w:r>
            <w:proofErr w:type="spellEnd"/>
            <w:r>
              <w:rPr>
                <w:rFonts w:ascii="Times New Roman" w:hAnsi="Times New Roman" w:cs="Times New Roman"/>
                <w:color w:val="000000"/>
                <w:kern w:val="24"/>
                <w:sz w:val="24"/>
                <w:szCs w:val="24"/>
              </w:rPr>
              <w:t xml:space="preserve"> treści z formularzy, bądź nieodpowiednie składanie poleceń </w:t>
            </w:r>
            <w:proofErr w:type="spellStart"/>
            <w:r>
              <w:rPr>
                <w:rFonts w:ascii="Times New Roman" w:hAnsi="Times New Roman" w:cs="Times New Roman"/>
                <w:color w:val="000000"/>
                <w:kern w:val="24"/>
                <w:sz w:val="24"/>
                <w:szCs w:val="24"/>
              </w:rPr>
              <w:t>sql</w:t>
            </w:r>
            <w:proofErr w:type="spellEnd"/>
            <w:r>
              <w:rPr>
                <w:rFonts w:ascii="Times New Roman" w:hAnsi="Times New Roman" w:cs="Times New Roman"/>
                <w:color w:val="000000"/>
                <w:kern w:val="24"/>
                <w:sz w:val="24"/>
                <w:szCs w:val="24"/>
              </w:rPr>
              <w:t xml:space="preserve">. Istnieje możliwość przekazania do nich fragmentów zapytań jako parametrów, co może spowodować wykonanie nieodpowiednich akcji na bazie danych, jak np. zmianę hasła administratora, modyfikacja parametrów konfiguracyjnych lub też usunięcie ważnych danych. Jak już wcześniej wspomniano, nie należy wstawiać czystych danych z formularzy do kodu naszej aplikacji. Zalecane jest również używanie odpowiednich obiektów, bibliotek lub adapterów, jako warstwę do komunikacji z bazą danych np. PHP </w:t>
            </w:r>
            <w:proofErr w:type="spellStart"/>
            <w:r>
              <w:rPr>
                <w:rFonts w:ascii="Times New Roman" w:hAnsi="Times New Roman" w:cs="Times New Roman"/>
                <w:color w:val="000000"/>
                <w:kern w:val="24"/>
                <w:sz w:val="24"/>
                <w:szCs w:val="24"/>
              </w:rPr>
              <w:t>Database</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Object</w:t>
            </w:r>
            <w:proofErr w:type="spellEnd"/>
            <w:r>
              <w:rPr>
                <w:rFonts w:ascii="Times New Roman" w:hAnsi="Times New Roman" w:cs="Times New Roman"/>
                <w:color w:val="000000"/>
                <w:kern w:val="24"/>
                <w:sz w:val="24"/>
                <w:szCs w:val="24"/>
              </w:rPr>
              <w:t xml:space="preserve"> w skrócie PDO, który świetnie nadaje się do użycia jako warstwa do obsługi bazy danych.</w:t>
            </w:r>
          </w:p>
        </w:tc>
      </w:tr>
      <w:tr w:rsidR="00305D2E" w:rsidRPr="00BD38CC" w:rsidTr="00E376D2">
        <w:trPr>
          <w:trHeight w:val="4000"/>
        </w:trPr>
        <w:tc>
          <w:tcPr>
            <w:tcW w:w="675" w:type="dxa"/>
            <w:hideMark/>
          </w:tcPr>
          <w:p w:rsidR="00305D2E" w:rsidRDefault="00263BCE">
            <w:pPr>
              <w:rPr>
                <w:lang w:eastAsia="en-US"/>
              </w:rPr>
            </w:pPr>
            <w:r>
              <w:lastRenderedPageBreak/>
              <w:t>Slajd</w:t>
            </w:r>
            <w:r w:rsidR="00305D2E">
              <w:t xml:space="preserve"> 16</w:t>
            </w:r>
          </w:p>
        </w:tc>
        <w:tc>
          <w:tcPr>
            <w:tcW w:w="5529" w:type="dxa"/>
            <w:hideMark/>
          </w:tcPr>
          <w:p w:rsidR="00305D2E" w:rsidRDefault="00686993">
            <w:pPr>
              <w:rPr>
                <w:lang w:eastAsia="en-US"/>
              </w:rPr>
            </w:pPr>
            <w:r>
              <w:rPr>
                <w:lang w:eastAsia="en-US"/>
              </w:rPr>
              <w:object w:dxaOrig="3570" w:dyaOrig="2670">
                <v:shape id="_x0000_i1040" type="#_x0000_t75" style="width:259.5pt;height:193.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78958176" r:id="rId41"/>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Przerywnik – o co tutaj chodzi?</w:t>
            </w:r>
          </w:p>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Zabawna implementacja ataku SQL </w:t>
            </w:r>
            <w:proofErr w:type="spellStart"/>
            <w:r>
              <w:rPr>
                <w:rFonts w:ascii="Times New Roman" w:hAnsi="Times New Roman" w:cs="Times New Roman"/>
                <w:color w:val="000000"/>
                <w:kern w:val="24"/>
                <w:sz w:val="24"/>
                <w:szCs w:val="24"/>
              </w:rPr>
              <w:t>injection</w:t>
            </w:r>
            <w:proofErr w:type="spellEnd"/>
            <w:r>
              <w:rPr>
                <w:rFonts w:ascii="Times New Roman" w:hAnsi="Times New Roman" w:cs="Times New Roman"/>
                <w:color w:val="000000"/>
                <w:kern w:val="24"/>
                <w:sz w:val="24"/>
                <w:szCs w:val="24"/>
              </w:rPr>
              <w:t>. Użytkownik samochodu znając strukturę bazy danych systemu radarowego, próbuje skasować całą zawartość tabeli „TABLICE”</w:t>
            </w:r>
          </w:p>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xml:space="preserve">INSERT INTO </w:t>
            </w:r>
            <w:proofErr w:type="spellStart"/>
            <w:r>
              <w:rPr>
                <w:rFonts w:ascii="Times New Roman" w:hAnsi="Times New Roman" w:cs="Times New Roman"/>
                <w:color w:val="000000"/>
                <w:kern w:val="24"/>
                <w:sz w:val="24"/>
                <w:szCs w:val="24"/>
                <w:lang w:val="en-US"/>
              </w:rPr>
              <w:t>Tablice</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numer_rejestracji</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mandat</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kwota</w:t>
            </w:r>
            <w:proofErr w:type="spellEnd"/>
            <w:r>
              <w:rPr>
                <w:rFonts w:ascii="Times New Roman" w:hAnsi="Times New Roman" w:cs="Times New Roman"/>
                <w:color w:val="000000"/>
                <w:kern w:val="24"/>
                <w:sz w:val="24"/>
                <w:szCs w:val="24"/>
                <w:lang w:val="en-US"/>
              </w:rPr>
              <w:t>) VALUES (`?`, ?, ?)</w:t>
            </w:r>
          </w:p>
          <w:p w:rsidR="00305D2E" w:rsidRPr="00BD38CC" w:rsidRDefault="00305D2E" w:rsidP="002D066B">
            <w:pPr>
              <w:autoSpaceDE w:val="0"/>
              <w:autoSpaceDN w:val="0"/>
              <w:adjustRightInd w:val="0"/>
              <w:ind w:left="360" w:hanging="360"/>
              <w:jc w:val="left"/>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xml:space="preserve">INSERT INTO </w:t>
            </w:r>
            <w:proofErr w:type="spellStart"/>
            <w:r>
              <w:rPr>
                <w:rFonts w:ascii="Times New Roman" w:hAnsi="Times New Roman" w:cs="Times New Roman"/>
                <w:color w:val="000000"/>
                <w:kern w:val="24"/>
                <w:sz w:val="24"/>
                <w:szCs w:val="24"/>
                <w:lang w:val="en-US"/>
              </w:rPr>
              <w:t>Tablice</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numer_rejestracji</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mandat</w:t>
            </w:r>
            <w:proofErr w:type="spellEnd"/>
            <w:r>
              <w:rPr>
                <w:rFonts w:ascii="Times New Roman" w:hAnsi="Times New Roman" w:cs="Times New Roman"/>
                <w:color w:val="000000"/>
                <w:kern w:val="24"/>
                <w:sz w:val="24"/>
                <w:szCs w:val="24"/>
                <w:lang w:val="en-US"/>
              </w:rPr>
              <w:t xml:space="preserve">, </w:t>
            </w:r>
            <w:proofErr w:type="spellStart"/>
            <w:r>
              <w:rPr>
                <w:rFonts w:ascii="Times New Roman" w:hAnsi="Times New Roman" w:cs="Times New Roman"/>
                <w:color w:val="000000"/>
                <w:kern w:val="24"/>
                <w:sz w:val="24"/>
                <w:szCs w:val="24"/>
                <w:lang w:val="en-US"/>
              </w:rPr>
              <w:t>kwota</w:t>
            </w:r>
            <w:proofErr w:type="spellEnd"/>
            <w:r>
              <w:rPr>
                <w:rFonts w:ascii="Times New Roman" w:hAnsi="Times New Roman" w:cs="Times New Roman"/>
                <w:color w:val="000000"/>
                <w:kern w:val="24"/>
                <w:sz w:val="24"/>
                <w:szCs w:val="24"/>
                <w:lang w:val="en-US"/>
              </w:rPr>
              <w:t>) VALUES (`ZU 0666’, 0, 0); DROP DATABASE TABLICE; -- `,?,?)</w:t>
            </w:r>
          </w:p>
        </w:tc>
      </w:tr>
      <w:tr w:rsidR="00305D2E" w:rsidTr="00E376D2">
        <w:trPr>
          <w:trHeight w:val="4000"/>
        </w:trPr>
        <w:tc>
          <w:tcPr>
            <w:tcW w:w="675" w:type="dxa"/>
            <w:hideMark/>
          </w:tcPr>
          <w:p w:rsidR="00305D2E" w:rsidRDefault="00263BCE">
            <w:pPr>
              <w:rPr>
                <w:lang w:eastAsia="en-US"/>
              </w:rPr>
            </w:pPr>
            <w:r>
              <w:t>Slajd</w:t>
            </w:r>
            <w:r w:rsidR="00305D2E">
              <w:t xml:space="preserve"> 17</w:t>
            </w:r>
          </w:p>
        </w:tc>
        <w:tc>
          <w:tcPr>
            <w:tcW w:w="5529" w:type="dxa"/>
            <w:hideMark/>
          </w:tcPr>
          <w:p w:rsidR="00305D2E" w:rsidRDefault="00686993">
            <w:pPr>
              <w:rPr>
                <w:lang w:eastAsia="en-US"/>
              </w:rPr>
            </w:pPr>
            <w:r>
              <w:rPr>
                <w:lang w:eastAsia="en-US"/>
              </w:rPr>
              <w:object w:dxaOrig="3570" w:dyaOrig="2670">
                <v:shape id="_x0000_i1041" type="#_x0000_t75" style="width:259.5pt;height:193.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78958177" r:id="rId43"/>
              </w:object>
            </w:r>
          </w:p>
        </w:tc>
        <w:tc>
          <w:tcPr>
            <w:tcW w:w="3008" w:type="dxa"/>
          </w:tcPr>
          <w:p w:rsidR="00305D2E" w:rsidRPr="00BD38CC"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polegający na umieszczeniu na stronie skryptu np. </w:t>
            </w:r>
            <w:proofErr w:type="spellStart"/>
            <w:r>
              <w:rPr>
                <w:rFonts w:ascii="Times New Roman" w:hAnsi="Times New Roman" w:cs="Times New Roman"/>
                <w:color w:val="000000"/>
                <w:kern w:val="24"/>
                <w:sz w:val="24"/>
                <w:szCs w:val="24"/>
              </w:rPr>
              <w:t>js</w:t>
            </w:r>
            <w:proofErr w:type="spellEnd"/>
            <w:r>
              <w:rPr>
                <w:rFonts w:ascii="Times New Roman" w:hAnsi="Times New Roman" w:cs="Times New Roman"/>
                <w:color w:val="000000"/>
                <w:kern w:val="24"/>
                <w:sz w:val="24"/>
                <w:szCs w:val="24"/>
              </w:rPr>
              <w:t xml:space="preserve">, który będzie powodował niepożądane akcję przez użytkowników, np. wysyłanych ich dane logowania na inny serwer lub wykonywał inne złośliwe operacje. Stosuje się go głównie  w stronach, które pozwalają użytkownikom na generowanie treści. Osadzenie skryptu w stronie </w:t>
            </w:r>
            <w:proofErr w:type="spellStart"/>
            <w:r>
              <w:rPr>
                <w:rFonts w:ascii="Times New Roman" w:hAnsi="Times New Roman" w:cs="Times New Roman"/>
                <w:color w:val="000000"/>
                <w:kern w:val="24"/>
                <w:sz w:val="24"/>
                <w:szCs w:val="24"/>
              </w:rPr>
              <w:t>HTML-owej</w:t>
            </w:r>
            <w:proofErr w:type="spellEnd"/>
            <w:r>
              <w:rPr>
                <w:rFonts w:ascii="Times New Roman" w:hAnsi="Times New Roman" w:cs="Times New Roman"/>
                <w:color w:val="000000"/>
                <w:kern w:val="24"/>
                <w:sz w:val="24"/>
                <w:szCs w:val="24"/>
              </w:rPr>
              <w:t xml:space="preserve"> i jego wykonanie, można </w:t>
            </w:r>
            <w:r>
              <w:rPr>
                <w:rFonts w:ascii="Times New Roman" w:hAnsi="Times New Roman" w:cs="Times New Roman"/>
                <w:color w:val="000000"/>
                <w:kern w:val="24"/>
                <w:sz w:val="24"/>
                <w:szCs w:val="24"/>
              </w:rPr>
              <w:lastRenderedPageBreak/>
              <w:t xml:space="preserve">wyeliminować z poziomu aplikacji poprzez np. stworzenie własnego języku znaczników lub edytora graficznego do tworzenia treści, wyświetlanie treści generowanej z odpowiednim </w:t>
            </w:r>
            <w:proofErr w:type="spellStart"/>
            <w:r>
              <w:rPr>
                <w:rFonts w:ascii="Times New Roman" w:hAnsi="Times New Roman" w:cs="Times New Roman"/>
                <w:color w:val="000000"/>
                <w:kern w:val="24"/>
                <w:sz w:val="24"/>
                <w:szCs w:val="24"/>
              </w:rPr>
              <w:t>enkodowaniem</w:t>
            </w:r>
            <w:proofErr w:type="spellEnd"/>
            <w:r>
              <w:rPr>
                <w:rFonts w:ascii="Times New Roman" w:hAnsi="Times New Roman" w:cs="Times New Roman"/>
                <w:color w:val="000000"/>
                <w:kern w:val="24"/>
                <w:sz w:val="24"/>
                <w:szCs w:val="24"/>
              </w:rPr>
              <w:t xml:space="preserve"> lub wyszukiwaniem skryptów w zawartości treści generowanej przez użytkownika i jego wycinaniem.</w:t>
            </w: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18</w:t>
            </w:r>
          </w:p>
        </w:tc>
        <w:tc>
          <w:tcPr>
            <w:tcW w:w="5529" w:type="dxa"/>
            <w:hideMark/>
          </w:tcPr>
          <w:p w:rsidR="00305D2E" w:rsidRDefault="00686993">
            <w:pPr>
              <w:rPr>
                <w:lang w:eastAsia="en-US"/>
              </w:rPr>
            </w:pPr>
            <w:r>
              <w:rPr>
                <w:lang w:eastAsia="en-US"/>
              </w:rPr>
              <w:object w:dxaOrig="3570" w:dyaOrig="2670">
                <v:shape id="_x0000_i1042" type="#_x0000_t75" style="width:259.5pt;height:193.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78958178" r:id="rId45"/>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ten wykorzystuję metodę HTTP </w:t>
            </w:r>
            <w:proofErr w:type="spellStart"/>
            <w:r>
              <w:rPr>
                <w:rFonts w:ascii="Times New Roman" w:hAnsi="Times New Roman" w:cs="Times New Roman"/>
                <w:color w:val="000000"/>
                <w:kern w:val="24"/>
                <w:sz w:val="24"/>
                <w:szCs w:val="24"/>
              </w:rPr>
              <w:t>Trace</w:t>
            </w:r>
            <w:proofErr w:type="spellEnd"/>
            <w:r>
              <w:rPr>
                <w:rFonts w:ascii="Times New Roman" w:hAnsi="Times New Roman" w:cs="Times New Roman"/>
                <w:color w:val="000000"/>
                <w:kern w:val="24"/>
                <w:sz w:val="24"/>
                <w:szCs w:val="24"/>
              </w:rPr>
              <w:t xml:space="preserve">, poprzez obiekty </w:t>
            </w:r>
            <w:proofErr w:type="spellStart"/>
            <w:r>
              <w:rPr>
                <w:rFonts w:ascii="Times New Roman" w:hAnsi="Times New Roman" w:cs="Times New Roman"/>
                <w:color w:val="000000"/>
                <w:kern w:val="24"/>
                <w:sz w:val="24"/>
                <w:szCs w:val="24"/>
              </w:rPr>
              <w:t>ActiveX</w:t>
            </w:r>
            <w:proofErr w:type="spellEnd"/>
            <w:r>
              <w:rPr>
                <w:rFonts w:ascii="Times New Roman" w:hAnsi="Times New Roman" w:cs="Times New Roman"/>
                <w:color w:val="000000"/>
                <w:kern w:val="24"/>
                <w:sz w:val="24"/>
                <w:szCs w:val="24"/>
              </w:rPr>
              <w:t xml:space="preserve"> lub </w:t>
            </w:r>
            <w:proofErr w:type="spellStart"/>
            <w:r>
              <w:rPr>
                <w:rFonts w:ascii="Times New Roman" w:hAnsi="Times New Roman" w:cs="Times New Roman"/>
                <w:color w:val="000000"/>
                <w:kern w:val="24"/>
                <w:sz w:val="24"/>
                <w:szCs w:val="24"/>
              </w:rPr>
              <w:t>Flash</w:t>
            </w:r>
            <w:proofErr w:type="spellEnd"/>
            <w:r>
              <w:rPr>
                <w:rFonts w:ascii="Times New Roman" w:hAnsi="Times New Roman" w:cs="Times New Roman"/>
                <w:color w:val="000000"/>
                <w:kern w:val="24"/>
                <w:sz w:val="24"/>
                <w:szCs w:val="24"/>
              </w:rPr>
              <w:t xml:space="preserve">. Gromadzi otrzymane w odpowiedzi nagłówki HTTP w tym nagłówek autoryzacji, który zawiera zakodowane przeważnie w base64 ciasteczko z loginem i hasłem, po czym wykorzystuje je do tworzenia własnych zapytań HTTP. Obecnie najlepszym rozwiązaniem jest nie wykorzystywanie tych technologii na stronach </w:t>
            </w:r>
            <w:proofErr w:type="spellStart"/>
            <w:r>
              <w:rPr>
                <w:rFonts w:ascii="Times New Roman" w:hAnsi="Times New Roman" w:cs="Times New Roman"/>
                <w:color w:val="000000"/>
                <w:kern w:val="24"/>
                <w:sz w:val="24"/>
                <w:szCs w:val="24"/>
              </w:rPr>
              <w:t>www</w:t>
            </w:r>
            <w:proofErr w:type="spellEnd"/>
            <w:r>
              <w:rPr>
                <w:rFonts w:ascii="Times New Roman" w:hAnsi="Times New Roman" w:cs="Times New Roman"/>
                <w:color w:val="000000"/>
                <w:kern w:val="24"/>
                <w:sz w:val="24"/>
                <w:szCs w:val="24"/>
              </w:rPr>
              <w:t xml:space="preserve">. Wszystko co można zrobić we </w:t>
            </w:r>
            <w:proofErr w:type="spellStart"/>
            <w:r>
              <w:rPr>
                <w:rFonts w:ascii="Times New Roman" w:hAnsi="Times New Roman" w:cs="Times New Roman"/>
                <w:color w:val="000000"/>
                <w:kern w:val="24"/>
                <w:sz w:val="24"/>
                <w:szCs w:val="24"/>
              </w:rPr>
              <w:t>flashu</w:t>
            </w:r>
            <w:proofErr w:type="spellEnd"/>
            <w:r>
              <w:rPr>
                <w:rFonts w:ascii="Times New Roman" w:hAnsi="Times New Roman" w:cs="Times New Roman"/>
                <w:color w:val="000000"/>
                <w:kern w:val="24"/>
                <w:sz w:val="24"/>
                <w:szCs w:val="24"/>
              </w:rPr>
              <w:t xml:space="preserve">, można zrobić za pomocą </w:t>
            </w:r>
            <w:proofErr w:type="spellStart"/>
            <w:r>
              <w:rPr>
                <w:rFonts w:ascii="Times New Roman" w:hAnsi="Times New Roman" w:cs="Times New Roman"/>
                <w:color w:val="000000"/>
                <w:kern w:val="24"/>
                <w:sz w:val="24"/>
                <w:szCs w:val="24"/>
              </w:rPr>
              <w:t>javascriptu</w:t>
            </w:r>
            <w:proofErr w:type="spellEnd"/>
            <w:r>
              <w:rPr>
                <w:rFonts w:ascii="Times New Roman" w:hAnsi="Times New Roman" w:cs="Times New Roman"/>
                <w:color w:val="000000"/>
                <w:kern w:val="24"/>
                <w:sz w:val="24"/>
                <w:szCs w:val="24"/>
              </w:rPr>
              <w:t xml:space="preserve"> i mechanizmów HTML5. A jeżeli musimy używać </w:t>
            </w:r>
            <w:proofErr w:type="spellStart"/>
            <w:r>
              <w:rPr>
                <w:rFonts w:ascii="Times New Roman" w:hAnsi="Times New Roman" w:cs="Times New Roman"/>
                <w:color w:val="000000"/>
                <w:kern w:val="24"/>
                <w:sz w:val="24"/>
                <w:szCs w:val="24"/>
              </w:rPr>
              <w:t>flasha</w:t>
            </w:r>
            <w:proofErr w:type="spellEnd"/>
            <w:r>
              <w:rPr>
                <w:rFonts w:ascii="Times New Roman" w:hAnsi="Times New Roman" w:cs="Times New Roman"/>
                <w:color w:val="000000"/>
                <w:kern w:val="24"/>
                <w:sz w:val="24"/>
                <w:szCs w:val="24"/>
              </w:rPr>
              <w:t xml:space="preserve"> to należy zabezpieczyć proces ładowania oraz ładować go asynchronicznie.</w:t>
            </w:r>
          </w:p>
          <w:p w:rsidR="00305D2E" w:rsidRDefault="00305D2E" w:rsidP="002D066B">
            <w:pPr>
              <w:jc w:val="left"/>
              <w:rPr>
                <w:lang w:eastAsia="en-US"/>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19</w:t>
            </w:r>
          </w:p>
        </w:tc>
        <w:tc>
          <w:tcPr>
            <w:tcW w:w="5529" w:type="dxa"/>
            <w:hideMark/>
          </w:tcPr>
          <w:p w:rsidR="00305D2E" w:rsidRDefault="00686993">
            <w:pPr>
              <w:rPr>
                <w:lang w:eastAsia="en-US"/>
              </w:rPr>
            </w:pPr>
            <w:r>
              <w:rPr>
                <w:lang w:eastAsia="en-US"/>
              </w:rPr>
              <w:object w:dxaOrig="3570" w:dyaOrig="2670">
                <v:shape id="_x0000_i1043" type="#_x0000_t75" style="width:262.5pt;height:196.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78958179" r:id="rId47"/>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Metoda polega na wysyłaniu żądań do serwera za pomocą osób trzecich, które są w nim autoryzowane. Osoba wykorzystuje uprawnienia osoby, pod którą się podszywa do wykonania akcji, wymagających zezwolenie tej osoby. Aby zapobiec tym atakom należy za każdym razem wylogować się z serwisu po zakończeniu korzystania z niego. Czas sesji serwera powinien być adekwatny do jej poufności. Żądania, które wymagają szczególnej ostrożności, jak np. przelewy, powinny wymagać dodatkowej autoryzacji np. via </w:t>
            </w:r>
            <w:proofErr w:type="spellStart"/>
            <w:r>
              <w:rPr>
                <w:rFonts w:ascii="Times New Roman" w:hAnsi="Times New Roman" w:cs="Times New Roman"/>
                <w:color w:val="000000"/>
                <w:kern w:val="24"/>
                <w:sz w:val="24"/>
                <w:szCs w:val="24"/>
              </w:rPr>
              <w:t>sms</w:t>
            </w:r>
            <w:proofErr w:type="spellEnd"/>
            <w:r>
              <w:rPr>
                <w:rFonts w:ascii="Times New Roman" w:hAnsi="Times New Roman" w:cs="Times New Roman"/>
                <w:color w:val="000000"/>
                <w:kern w:val="24"/>
                <w:sz w:val="24"/>
                <w:szCs w:val="24"/>
              </w:rPr>
              <w:t>. Stosować dodatkowe ukryte dane przy autentykacji np. pseudolosową liczbę.</w:t>
            </w:r>
          </w:p>
          <w:p w:rsidR="00305D2E" w:rsidRDefault="00305D2E" w:rsidP="002D066B">
            <w:pPr>
              <w:jc w:val="left"/>
              <w:rPr>
                <w:lang w:eastAsia="en-US"/>
              </w:rPr>
            </w:pPr>
          </w:p>
        </w:tc>
      </w:tr>
      <w:tr w:rsidR="00305D2E" w:rsidTr="00E376D2">
        <w:trPr>
          <w:trHeight w:val="802"/>
        </w:trPr>
        <w:tc>
          <w:tcPr>
            <w:tcW w:w="675" w:type="dxa"/>
            <w:hideMark/>
          </w:tcPr>
          <w:p w:rsidR="00305D2E" w:rsidRDefault="00263BCE">
            <w:pPr>
              <w:rPr>
                <w:lang w:eastAsia="en-US"/>
              </w:rPr>
            </w:pPr>
            <w:r>
              <w:t>Slajd</w:t>
            </w:r>
            <w:r w:rsidR="00305D2E">
              <w:t xml:space="preserve"> 20</w:t>
            </w:r>
          </w:p>
        </w:tc>
        <w:tc>
          <w:tcPr>
            <w:tcW w:w="5529" w:type="dxa"/>
            <w:hideMark/>
          </w:tcPr>
          <w:p w:rsidR="00305D2E" w:rsidRDefault="00686993">
            <w:pPr>
              <w:rPr>
                <w:lang w:eastAsia="en-US"/>
              </w:rPr>
            </w:pPr>
            <w:r>
              <w:rPr>
                <w:lang w:eastAsia="en-US"/>
              </w:rPr>
              <w:object w:dxaOrig="3570" w:dyaOrig="2670">
                <v:shape id="_x0000_i1044" type="#_x0000_t75" style="width:262.5pt;height:196.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78958180" r:id="rId49"/>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ten polega na przechwyceniu zdarzenia kliknięcia użytkownika oraz wykonania innej akcji niż oczekiwana przez niego w celu uzyskania poufnych informacji lub wykonania odpowiedniej akcji, np. aktywacji mikrofonu, czy kamerki internetowej poprzez technologie </w:t>
            </w:r>
            <w:proofErr w:type="spellStart"/>
            <w:r>
              <w:rPr>
                <w:rFonts w:ascii="Times New Roman" w:hAnsi="Times New Roman" w:cs="Times New Roman"/>
                <w:color w:val="000000"/>
                <w:kern w:val="24"/>
                <w:sz w:val="24"/>
                <w:szCs w:val="24"/>
              </w:rPr>
              <w:t>flash</w:t>
            </w:r>
            <w:proofErr w:type="spellEnd"/>
            <w:r>
              <w:rPr>
                <w:rFonts w:ascii="Times New Roman" w:hAnsi="Times New Roman" w:cs="Times New Roman"/>
                <w:color w:val="000000"/>
                <w:kern w:val="24"/>
                <w:sz w:val="24"/>
                <w:szCs w:val="24"/>
              </w:rPr>
              <w:t xml:space="preserve">. W dzisiejszych czasach wiele stron używa tzw. </w:t>
            </w:r>
            <w:proofErr w:type="spellStart"/>
            <w:r>
              <w:rPr>
                <w:rFonts w:ascii="Times New Roman" w:hAnsi="Times New Roman" w:cs="Times New Roman"/>
                <w:color w:val="000000"/>
                <w:kern w:val="24"/>
                <w:sz w:val="24"/>
                <w:szCs w:val="24"/>
              </w:rPr>
              <w:t>Likejacking’u</w:t>
            </w:r>
            <w:proofErr w:type="spellEnd"/>
            <w:r>
              <w:rPr>
                <w:rFonts w:ascii="Times New Roman" w:hAnsi="Times New Roman" w:cs="Times New Roman"/>
                <w:color w:val="000000"/>
                <w:kern w:val="24"/>
                <w:sz w:val="24"/>
                <w:szCs w:val="24"/>
              </w:rPr>
              <w:t xml:space="preserve">, poprzez kliknięcia w obrazki lub </w:t>
            </w:r>
            <w:r>
              <w:rPr>
                <w:rFonts w:ascii="Times New Roman" w:hAnsi="Times New Roman" w:cs="Times New Roman"/>
                <w:color w:val="000000"/>
                <w:kern w:val="24"/>
                <w:sz w:val="24"/>
                <w:szCs w:val="24"/>
              </w:rPr>
              <w:lastRenderedPageBreak/>
              <w:t xml:space="preserve">inne komponenty strony, które w tajemniczy sposób lubimy, bądź udostępniamy stronę na </w:t>
            </w:r>
            <w:proofErr w:type="spellStart"/>
            <w:r>
              <w:rPr>
                <w:rFonts w:ascii="Times New Roman" w:hAnsi="Times New Roman" w:cs="Times New Roman"/>
                <w:color w:val="000000"/>
                <w:kern w:val="24"/>
                <w:sz w:val="24"/>
                <w:szCs w:val="24"/>
              </w:rPr>
              <w:t>facebooku</w:t>
            </w:r>
            <w:proofErr w:type="spellEnd"/>
            <w:r>
              <w:rPr>
                <w:rFonts w:ascii="Times New Roman" w:hAnsi="Times New Roman" w:cs="Times New Roman"/>
                <w:color w:val="000000"/>
                <w:kern w:val="24"/>
                <w:sz w:val="24"/>
                <w:szCs w:val="24"/>
              </w:rPr>
              <w:t>. Zabezpieczyć się można poprzez wtyczki w przeglądarce lub odpowiednią jej konfigurację.</w:t>
            </w:r>
          </w:p>
          <w:p w:rsidR="00C07288" w:rsidRPr="00686993" w:rsidRDefault="00C07288" w:rsidP="002D066B">
            <w:pPr>
              <w:autoSpaceDE w:val="0"/>
              <w:autoSpaceDN w:val="0"/>
              <w:adjustRightInd w:val="0"/>
              <w:ind w:left="360" w:hanging="360"/>
              <w:jc w:val="left"/>
              <w:rPr>
                <w:rFonts w:ascii="Times New Roman" w:hAnsi="Times New Roman" w:cs="Times New Roman"/>
                <w:color w:val="000000"/>
                <w:kern w:val="24"/>
                <w:sz w:val="24"/>
                <w:szCs w:val="24"/>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21</w:t>
            </w:r>
          </w:p>
        </w:tc>
        <w:tc>
          <w:tcPr>
            <w:tcW w:w="5529" w:type="dxa"/>
            <w:hideMark/>
          </w:tcPr>
          <w:p w:rsidR="00305D2E" w:rsidRDefault="00686993">
            <w:pPr>
              <w:rPr>
                <w:lang w:eastAsia="en-US"/>
              </w:rPr>
            </w:pPr>
            <w:r>
              <w:rPr>
                <w:lang w:eastAsia="en-US"/>
              </w:rPr>
              <w:object w:dxaOrig="3570" w:dyaOrig="2670">
                <v:shape id="_x0000_i1045" type="#_x0000_t75" style="width:255pt;height:190.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78958181" r:id="rId51"/>
              </w:object>
            </w:r>
          </w:p>
        </w:tc>
        <w:tc>
          <w:tcPr>
            <w:tcW w:w="3008" w:type="dxa"/>
          </w:tcPr>
          <w:p w:rsidR="00305D2E"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Metoda ta polega na przechwyceniu sesji serwera danej ofiary. Możemy do tego celu użyć kodu </w:t>
            </w:r>
            <w:proofErr w:type="spellStart"/>
            <w:r>
              <w:rPr>
                <w:rFonts w:ascii="Times New Roman" w:hAnsi="Times New Roman" w:cs="Times New Roman"/>
                <w:color w:val="000000"/>
                <w:kern w:val="24"/>
                <w:sz w:val="24"/>
                <w:szCs w:val="24"/>
              </w:rPr>
              <w:t>javascript</w:t>
            </w:r>
            <w:proofErr w:type="spellEnd"/>
            <w:r>
              <w:rPr>
                <w:rFonts w:ascii="Times New Roman" w:hAnsi="Times New Roman" w:cs="Times New Roman"/>
                <w:color w:val="000000"/>
                <w:kern w:val="24"/>
                <w:sz w:val="24"/>
                <w:szCs w:val="24"/>
              </w:rPr>
              <w:t xml:space="preserve"> poprzez XSS, który zwróci nam ciasteczko z identyfikatorem sesji osoby zalogowanej do serwisu. Zabezpieczyć się można, korzystając z zapamiętywania adresu IP danej sesji, połączenia poprzez SSL lub </w:t>
            </w:r>
            <w:proofErr w:type="spellStart"/>
            <w:r>
              <w:rPr>
                <w:rFonts w:ascii="Times New Roman" w:hAnsi="Times New Roman" w:cs="Times New Roman"/>
                <w:color w:val="000000"/>
                <w:kern w:val="24"/>
                <w:sz w:val="24"/>
                <w:szCs w:val="24"/>
              </w:rPr>
              <w:t>enkrypcję</w:t>
            </w:r>
            <w:proofErr w:type="spellEnd"/>
            <w:r>
              <w:rPr>
                <w:rFonts w:ascii="Times New Roman" w:hAnsi="Times New Roman" w:cs="Times New Roman"/>
                <w:color w:val="000000"/>
                <w:kern w:val="24"/>
                <w:sz w:val="24"/>
                <w:szCs w:val="24"/>
              </w:rPr>
              <w:t xml:space="preserve"> danych przesyłanych w odpowiedziach i żądaniach. Można również zaimplementować własny mechanizm sesji, oparty np. o bazę danych.</w:t>
            </w:r>
          </w:p>
          <w:p w:rsidR="00C07288" w:rsidRPr="00686993" w:rsidRDefault="00C07288" w:rsidP="002D066B">
            <w:pPr>
              <w:autoSpaceDE w:val="0"/>
              <w:autoSpaceDN w:val="0"/>
              <w:adjustRightInd w:val="0"/>
              <w:ind w:left="360" w:hanging="360"/>
              <w:jc w:val="left"/>
              <w:rPr>
                <w:rFonts w:ascii="Times New Roman" w:hAnsi="Times New Roman" w:cs="Times New Roman"/>
                <w:color w:val="000000"/>
                <w:kern w:val="24"/>
                <w:sz w:val="24"/>
                <w:szCs w:val="24"/>
              </w:rPr>
            </w:pPr>
          </w:p>
        </w:tc>
      </w:tr>
      <w:tr w:rsidR="00305D2E" w:rsidTr="00E376D2">
        <w:trPr>
          <w:trHeight w:val="4000"/>
        </w:trPr>
        <w:tc>
          <w:tcPr>
            <w:tcW w:w="675" w:type="dxa"/>
            <w:hideMark/>
          </w:tcPr>
          <w:p w:rsidR="00305D2E" w:rsidRDefault="00263BCE">
            <w:pPr>
              <w:rPr>
                <w:lang w:eastAsia="en-US"/>
              </w:rPr>
            </w:pPr>
            <w:r>
              <w:lastRenderedPageBreak/>
              <w:t>Slajd</w:t>
            </w:r>
            <w:r w:rsidR="00305D2E">
              <w:t xml:space="preserve"> 22</w:t>
            </w:r>
          </w:p>
        </w:tc>
        <w:tc>
          <w:tcPr>
            <w:tcW w:w="5529" w:type="dxa"/>
            <w:hideMark/>
          </w:tcPr>
          <w:p w:rsidR="00305D2E" w:rsidRDefault="00686993">
            <w:pPr>
              <w:rPr>
                <w:lang w:eastAsia="en-US"/>
              </w:rPr>
            </w:pPr>
            <w:r>
              <w:rPr>
                <w:lang w:eastAsia="en-US"/>
              </w:rPr>
              <w:object w:dxaOrig="3570" w:dyaOrig="2670">
                <v:shape id="_x0000_i1046" type="#_x0000_t75" style="width:255pt;height:190.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78958182" r:id="rId53"/>
              </w:object>
            </w:r>
          </w:p>
        </w:tc>
        <w:tc>
          <w:tcPr>
            <w:tcW w:w="3008" w:type="dxa"/>
          </w:tcPr>
          <w:p w:rsidR="00305D2E" w:rsidRPr="00C07288" w:rsidRDefault="00305D2E" w:rsidP="002D066B">
            <w:p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ta jest metodą pochodną, poprzedniej. Po uzyskaniu identyfikatora sesji, należy znaleźć sposób na umieszczenie w odpowiednim miejscu identyfikatora sesji, czyli obejście wcześniej wspomnianych w poprzedniej metodzie zabezpieczeń, w sposób zależny od metody zabezpieczenia.</w:t>
            </w:r>
          </w:p>
          <w:p w:rsidR="00305D2E" w:rsidRDefault="00305D2E" w:rsidP="002D066B">
            <w:pPr>
              <w:jc w:val="left"/>
              <w:rPr>
                <w:lang w:eastAsia="en-US"/>
              </w:rPr>
            </w:pPr>
          </w:p>
        </w:tc>
      </w:tr>
      <w:tr w:rsidR="00BD38CC" w:rsidTr="002D066B">
        <w:trPr>
          <w:trHeight w:val="354"/>
        </w:trPr>
        <w:tc>
          <w:tcPr>
            <w:tcW w:w="675" w:type="dxa"/>
            <w:hideMark/>
          </w:tcPr>
          <w:p w:rsidR="00BD38CC" w:rsidRDefault="00BD38CC">
            <w:pPr>
              <w:rPr>
                <w:lang w:eastAsia="en-US"/>
              </w:rPr>
            </w:pPr>
            <w:r>
              <w:t>Slajd 23</w:t>
            </w:r>
          </w:p>
        </w:tc>
        <w:tc>
          <w:tcPr>
            <w:tcW w:w="8537" w:type="dxa"/>
            <w:gridSpan w:val="2"/>
            <w:hideMark/>
          </w:tcPr>
          <w:p w:rsidR="00BD38CC" w:rsidRDefault="00BD38CC" w:rsidP="002D066B">
            <w:pPr>
              <w:rPr>
                <w:lang w:eastAsia="en-US"/>
              </w:rPr>
            </w:pPr>
            <w:r>
              <w:rPr>
                <w:lang w:eastAsia="en-US"/>
              </w:rPr>
              <w:object w:dxaOrig="3570" w:dyaOrig="2670">
                <v:shape id="_x0000_i1047" type="#_x0000_t75" style="width:411.75pt;height:306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78958183" r:id="rId55"/>
              </w:object>
            </w:r>
          </w:p>
          <w:p w:rsidR="00BD38CC" w:rsidRPr="00BD38CC" w:rsidRDefault="00BD38CC" w:rsidP="002D066B">
            <w:pPr>
              <w:autoSpaceDE w:val="0"/>
              <w:autoSpaceDN w:val="0"/>
              <w:adjustRightInd w:val="0"/>
              <w:ind w:left="360" w:hanging="36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Atak polega na podszycie się pod zaufaną osobę, instytucję lub firmę, w celu wyłudzenia poufnych danych np. </w:t>
            </w:r>
            <w:proofErr w:type="spellStart"/>
            <w:r>
              <w:rPr>
                <w:rFonts w:ascii="Times New Roman" w:hAnsi="Times New Roman" w:cs="Times New Roman"/>
                <w:color w:val="000000"/>
                <w:kern w:val="24"/>
                <w:sz w:val="24"/>
                <w:szCs w:val="24"/>
              </w:rPr>
              <w:t>loginu</w:t>
            </w:r>
            <w:proofErr w:type="spellEnd"/>
            <w:r>
              <w:rPr>
                <w:rFonts w:ascii="Times New Roman" w:hAnsi="Times New Roman" w:cs="Times New Roman"/>
                <w:color w:val="000000"/>
                <w:kern w:val="24"/>
                <w:sz w:val="24"/>
                <w:szCs w:val="24"/>
              </w:rPr>
              <w:t xml:space="preserve"> i hasła użytkownika. Osoba atakująca może np. podać się za firmę </w:t>
            </w:r>
            <w:proofErr w:type="spellStart"/>
            <w:r>
              <w:rPr>
                <w:rFonts w:ascii="Times New Roman" w:hAnsi="Times New Roman" w:cs="Times New Roman"/>
                <w:color w:val="000000"/>
                <w:kern w:val="24"/>
                <w:sz w:val="24"/>
                <w:szCs w:val="24"/>
              </w:rPr>
              <w:t>hostingową</w:t>
            </w:r>
            <w:proofErr w:type="spellEnd"/>
            <w:r>
              <w:rPr>
                <w:rFonts w:ascii="Times New Roman" w:hAnsi="Times New Roman" w:cs="Times New Roman"/>
                <w:color w:val="000000"/>
                <w:kern w:val="24"/>
                <w:sz w:val="24"/>
                <w:szCs w:val="24"/>
              </w:rPr>
              <w:t xml:space="preserve">, po wcześniejszym sprawdzeniu dostawcy usług internetowych i poprzez odpowiedni schemat konwersacji, uzyskać odpowiednie dane. Popularność metoda ta zawdzięcza najsłynniejszemu hakerowi w historii informatyki Kevinowi </w:t>
            </w:r>
            <w:proofErr w:type="spellStart"/>
            <w:r>
              <w:rPr>
                <w:rFonts w:ascii="Times New Roman" w:hAnsi="Times New Roman" w:cs="Times New Roman"/>
                <w:color w:val="000000"/>
                <w:kern w:val="24"/>
                <w:sz w:val="24"/>
                <w:szCs w:val="24"/>
              </w:rPr>
              <w:t>Mitnickowi</w:t>
            </w:r>
            <w:proofErr w:type="spellEnd"/>
            <w:r>
              <w:rPr>
                <w:rFonts w:ascii="Times New Roman" w:hAnsi="Times New Roman" w:cs="Times New Roman"/>
                <w:color w:val="000000"/>
                <w:kern w:val="24"/>
                <w:sz w:val="24"/>
                <w:szCs w:val="24"/>
              </w:rPr>
              <w:t xml:space="preserve">, który jak twierdzi łamał ludzi, a nie hasła. Metoda ta bazuje na socjotechnice, czyli metodzie manipulacji osobami w kontakcie bezpośrednim. Zabezpieczenie przed nią jest oczywiste, nigdy nie wolno podawać żadnych danych poufnych osobom z zewnątrz, gdyż nawet jak same firmy często zaznaczają, nikt z obsługi o takie dane prosić nie </w:t>
            </w:r>
            <w:r>
              <w:rPr>
                <w:rFonts w:ascii="Times New Roman" w:hAnsi="Times New Roman" w:cs="Times New Roman"/>
                <w:color w:val="000000"/>
                <w:kern w:val="24"/>
                <w:sz w:val="24"/>
                <w:szCs w:val="24"/>
              </w:rPr>
              <w:lastRenderedPageBreak/>
              <w:t>będzie.</w:t>
            </w:r>
          </w:p>
        </w:tc>
      </w:tr>
      <w:tr w:rsidR="00C07288" w:rsidTr="00E376D2">
        <w:trPr>
          <w:trHeight w:val="4000"/>
        </w:trPr>
        <w:tc>
          <w:tcPr>
            <w:tcW w:w="675" w:type="dxa"/>
            <w:hideMark/>
          </w:tcPr>
          <w:p w:rsidR="00C07288" w:rsidRDefault="00C07288">
            <w:pPr>
              <w:rPr>
                <w:lang w:eastAsia="en-US"/>
              </w:rPr>
            </w:pPr>
            <w:r>
              <w:lastRenderedPageBreak/>
              <w:t>Slajd 24</w:t>
            </w:r>
          </w:p>
        </w:tc>
        <w:tc>
          <w:tcPr>
            <w:tcW w:w="8537" w:type="dxa"/>
            <w:gridSpan w:val="2"/>
            <w:hideMark/>
          </w:tcPr>
          <w:p w:rsidR="00C07288" w:rsidRDefault="00C07288" w:rsidP="00E376D2">
            <w:pPr>
              <w:rPr>
                <w:rFonts w:ascii="Times New Roman" w:hAnsi="Times New Roman" w:cs="Times New Roman"/>
                <w:color w:val="000000"/>
                <w:kern w:val="24"/>
                <w:sz w:val="24"/>
                <w:szCs w:val="24"/>
              </w:rPr>
            </w:pPr>
            <w:r>
              <w:rPr>
                <w:lang w:eastAsia="en-US"/>
              </w:rPr>
              <w:object w:dxaOrig="3570" w:dyaOrig="2670">
                <v:shape id="_x0000_i1048" type="#_x0000_t75" style="width:414.75pt;height:310.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78958184" r:id="rId57"/>
              </w:object>
            </w:r>
            <w:r>
              <w:rPr>
                <w:rFonts w:ascii="Times New Roman" w:hAnsi="Times New Roman" w:cs="Times New Roman"/>
                <w:color w:val="000000"/>
                <w:kern w:val="24"/>
                <w:sz w:val="24"/>
                <w:szCs w:val="24"/>
              </w:rPr>
              <w:t xml:space="preserve">Ataki </w:t>
            </w:r>
            <w:proofErr w:type="spellStart"/>
            <w:r>
              <w:rPr>
                <w:rFonts w:ascii="Times New Roman" w:hAnsi="Times New Roman" w:cs="Times New Roman"/>
                <w:color w:val="000000"/>
                <w:kern w:val="24"/>
                <w:sz w:val="24"/>
                <w:szCs w:val="24"/>
              </w:rPr>
              <w:t>DoS</w:t>
            </w:r>
            <w:proofErr w:type="spellEnd"/>
            <w:r>
              <w:rPr>
                <w:rFonts w:ascii="Times New Roman" w:hAnsi="Times New Roman" w:cs="Times New Roman"/>
                <w:color w:val="000000"/>
                <w:kern w:val="24"/>
                <w:sz w:val="24"/>
                <w:szCs w:val="24"/>
              </w:rPr>
              <w:t xml:space="preserve"> i </w:t>
            </w:r>
            <w:proofErr w:type="spellStart"/>
            <w:r>
              <w:rPr>
                <w:rFonts w:ascii="Times New Roman" w:hAnsi="Times New Roman" w:cs="Times New Roman"/>
                <w:color w:val="000000"/>
                <w:kern w:val="24"/>
                <w:sz w:val="24"/>
                <w:szCs w:val="24"/>
              </w:rPr>
              <w:t>DDoS</w:t>
            </w:r>
            <w:proofErr w:type="spellEnd"/>
            <w:r>
              <w:rPr>
                <w:rFonts w:ascii="Times New Roman" w:hAnsi="Times New Roman" w:cs="Times New Roman"/>
                <w:color w:val="000000"/>
                <w:kern w:val="24"/>
                <w:sz w:val="24"/>
                <w:szCs w:val="24"/>
              </w:rPr>
              <w:t xml:space="preserve">, czyli odpowiednio </w:t>
            </w:r>
            <w:proofErr w:type="spellStart"/>
            <w:r>
              <w:rPr>
                <w:rFonts w:ascii="Times New Roman" w:hAnsi="Times New Roman" w:cs="Times New Roman"/>
                <w:color w:val="000000"/>
                <w:kern w:val="24"/>
                <w:sz w:val="24"/>
                <w:szCs w:val="24"/>
              </w:rPr>
              <w:t>Denial</w:t>
            </w:r>
            <w:proofErr w:type="spellEnd"/>
            <w:r>
              <w:rPr>
                <w:rFonts w:ascii="Times New Roman" w:hAnsi="Times New Roman" w:cs="Times New Roman"/>
                <w:color w:val="000000"/>
                <w:kern w:val="24"/>
                <w:sz w:val="24"/>
                <w:szCs w:val="24"/>
              </w:rPr>
              <w:t xml:space="preserve"> of Service i </w:t>
            </w:r>
            <w:proofErr w:type="spellStart"/>
            <w:r>
              <w:rPr>
                <w:rFonts w:ascii="Times New Roman" w:hAnsi="Times New Roman" w:cs="Times New Roman"/>
                <w:color w:val="000000"/>
                <w:kern w:val="24"/>
                <w:sz w:val="24"/>
                <w:szCs w:val="24"/>
              </w:rPr>
              <w:t>Disturbed</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Denial</w:t>
            </w:r>
            <w:proofErr w:type="spellEnd"/>
            <w:r>
              <w:rPr>
                <w:rFonts w:ascii="Times New Roman" w:hAnsi="Times New Roman" w:cs="Times New Roman"/>
                <w:color w:val="000000"/>
                <w:kern w:val="24"/>
                <w:sz w:val="24"/>
                <w:szCs w:val="24"/>
              </w:rPr>
              <w:t xml:space="preserve"> of Service, polegają na zablokowaniu serwera, zasypując go ogromną ilością żądań, najczęściej wykorzystuje się do tego odpowiednie oprogramowanie, np. boty lub oprogramowanie do testowania wydajności serwera. Serwer otrzymując ogromną liczbę żądań, nie jest w stanie przetwarzać kolejnych co powoduje wstrzymanie jego pracy lub po wyczerpaniu pamięci operacyjnej jego zawieszenie. Przerwa w pracy serwera w niektórych przypadkach, może spowodować ogromne straty finansowe. Nie ma skutecznej metody zapobiegania tej metodzie.</w:t>
            </w:r>
          </w:p>
          <w:p w:rsidR="00C07288" w:rsidRDefault="00C07288" w:rsidP="00C07288">
            <w:pPr>
              <w:autoSpaceDE w:val="0"/>
              <w:autoSpaceDN w:val="0"/>
              <w:adjustRightInd w:val="0"/>
              <w:ind w:left="360" w:hanging="360"/>
              <w:rPr>
                <w:rFonts w:ascii="Arial" w:hAnsi="Arial" w:cs="Arial"/>
                <w:sz w:val="24"/>
                <w:szCs w:val="24"/>
              </w:rPr>
            </w:pPr>
            <w:r>
              <w:rPr>
                <w:rFonts w:ascii="Times New Roman" w:hAnsi="Times New Roman" w:cs="Times New Roman"/>
                <w:color w:val="000000"/>
                <w:kern w:val="24"/>
                <w:sz w:val="24"/>
                <w:szCs w:val="24"/>
              </w:rPr>
              <w:t>(grafika z www.cisco.com)</w:t>
            </w:r>
          </w:p>
          <w:p w:rsidR="00C07288" w:rsidRPr="00C07288" w:rsidRDefault="00C07288" w:rsidP="00C07288">
            <w:pPr>
              <w:autoSpaceDE w:val="0"/>
              <w:autoSpaceDN w:val="0"/>
              <w:adjustRightInd w:val="0"/>
              <w:ind w:left="360" w:hanging="360"/>
              <w:rPr>
                <w:rFonts w:ascii="Arial" w:hAnsi="Arial" w:cs="Arial"/>
                <w:sz w:val="24"/>
                <w:szCs w:val="24"/>
              </w:rPr>
            </w:pPr>
          </w:p>
        </w:tc>
      </w:tr>
      <w:tr w:rsidR="00E376D2" w:rsidTr="00E376D2">
        <w:trPr>
          <w:trHeight w:val="4000"/>
        </w:trPr>
        <w:tc>
          <w:tcPr>
            <w:tcW w:w="675" w:type="dxa"/>
            <w:hideMark/>
          </w:tcPr>
          <w:p w:rsidR="00E376D2" w:rsidRDefault="00E376D2">
            <w:pPr>
              <w:rPr>
                <w:lang w:eastAsia="en-US"/>
              </w:rPr>
            </w:pPr>
            <w:r>
              <w:lastRenderedPageBreak/>
              <w:t>Slajd 25</w:t>
            </w:r>
          </w:p>
        </w:tc>
        <w:tc>
          <w:tcPr>
            <w:tcW w:w="8537" w:type="dxa"/>
            <w:gridSpan w:val="2"/>
            <w:hideMark/>
          </w:tcPr>
          <w:p w:rsidR="00E376D2" w:rsidRDefault="00E376D2">
            <w:pPr>
              <w:rPr>
                <w:lang w:eastAsia="en-US"/>
              </w:rPr>
            </w:pPr>
            <w:r>
              <w:rPr>
                <w:lang w:eastAsia="en-US"/>
              </w:rPr>
              <w:object w:dxaOrig="3570" w:dyaOrig="2670">
                <v:shape id="_x0000_i1049" type="#_x0000_t75" style="width:416.25pt;height:310.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78958185" r:id="rId59"/>
              </w:object>
            </w:r>
          </w:p>
          <w:p w:rsidR="00E376D2" w:rsidRPr="00E376D2" w:rsidRDefault="00E376D2" w:rsidP="00E376D2">
            <w:pPr>
              <w:autoSpaceDE w:val="0"/>
              <w:autoSpaceDN w:val="0"/>
              <w:adjustRightInd w:val="0"/>
              <w:ind w:left="360" w:hanging="36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Jest wiele narzędzi służących do testowania aplikacji internetowych, jedne są bardziej skuteczne, drugie mniej. Należy pamiętać o tym, że testują one tylko te ataki, które są im znane. Nie są one jednak w stanie przetestować wszystkich luk w aplikacjach. Do tego celu najlepszy jest człowiek, który jest istotą kreatywną i jest w stanie znajdować luki nikomu wcześniej nie znane oraz często publikować wynik swoich badań w </w:t>
            </w:r>
            <w:proofErr w:type="spellStart"/>
            <w:r>
              <w:rPr>
                <w:rFonts w:ascii="Times New Roman" w:hAnsi="Times New Roman" w:cs="Times New Roman"/>
                <w:color w:val="000000"/>
                <w:kern w:val="24"/>
                <w:sz w:val="24"/>
                <w:szCs w:val="24"/>
              </w:rPr>
              <w:t>internecie</w:t>
            </w:r>
            <w:proofErr w:type="spellEnd"/>
            <w:r>
              <w:rPr>
                <w:rFonts w:ascii="Times New Roman" w:hAnsi="Times New Roman" w:cs="Times New Roman"/>
                <w:color w:val="000000"/>
                <w:kern w:val="24"/>
                <w:sz w:val="24"/>
                <w:szCs w:val="24"/>
              </w:rPr>
              <w:t xml:space="preserve"> np. na swoim </w:t>
            </w:r>
            <w:proofErr w:type="spellStart"/>
            <w:r>
              <w:rPr>
                <w:rFonts w:ascii="Times New Roman" w:hAnsi="Times New Roman" w:cs="Times New Roman"/>
                <w:color w:val="000000"/>
                <w:kern w:val="24"/>
                <w:sz w:val="24"/>
                <w:szCs w:val="24"/>
              </w:rPr>
              <w:t>blogu</w:t>
            </w:r>
            <w:proofErr w:type="spellEnd"/>
            <w:r>
              <w:rPr>
                <w:rFonts w:ascii="Times New Roman" w:hAnsi="Times New Roman" w:cs="Times New Roman"/>
                <w:color w:val="000000"/>
                <w:kern w:val="24"/>
                <w:sz w:val="24"/>
                <w:szCs w:val="24"/>
              </w:rPr>
              <w:t xml:space="preserve">. Dlatego najlepszą metodą testów jest połączenie trzech czynników: programy analizujące wszystkie znane luki, wiedza ludzi, którzy szukają nowych dziur w technologiach, aplikacjach oraz architekturach, jak i własny wkład, gdyż jako programiści, znamy najlepiej swoje aplikacje i rozumiemy ich potencjalne słabe punkty. </w:t>
            </w:r>
          </w:p>
        </w:tc>
      </w:tr>
      <w:tr w:rsidR="00C07288" w:rsidTr="00E376D2">
        <w:trPr>
          <w:trHeight w:val="4000"/>
        </w:trPr>
        <w:tc>
          <w:tcPr>
            <w:tcW w:w="675" w:type="dxa"/>
            <w:hideMark/>
          </w:tcPr>
          <w:p w:rsidR="00C07288" w:rsidRDefault="00C07288">
            <w:pPr>
              <w:rPr>
                <w:lang w:eastAsia="en-US"/>
              </w:rPr>
            </w:pPr>
            <w:r>
              <w:lastRenderedPageBreak/>
              <w:t>Slajd 26</w:t>
            </w:r>
          </w:p>
        </w:tc>
        <w:tc>
          <w:tcPr>
            <w:tcW w:w="8537" w:type="dxa"/>
            <w:gridSpan w:val="2"/>
            <w:hideMark/>
          </w:tcPr>
          <w:p w:rsidR="00C07288" w:rsidRDefault="00C07288">
            <w:pPr>
              <w:rPr>
                <w:lang w:eastAsia="en-US"/>
              </w:rPr>
            </w:pPr>
            <w:r>
              <w:rPr>
                <w:lang w:eastAsia="en-US"/>
              </w:rPr>
              <w:object w:dxaOrig="3570" w:dyaOrig="2670">
                <v:shape id="_x0000_i1050" type="#_x0000_t75" style="width:403.5pt;height:301.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78958186" r:id="rId61"/>
              </w:object>
            </w:r>
          </w:p>
          <w:p w:rsidR="00C07288" w:rsidRDefault="00C07288">
            <w:pPr>
              <w:autoSpaceDE w:val="0"/>
              <w:autoSpaceDN w:val="0"/>
              <w:adjustRightInd w:val="0"/>
              <w:rPr>
                <w:rFonts w:ascii="Times New Roman" w:hAnsi="Times New Roman" w:cs="Times New Roman"/>
                <w:color w:val="000000"/>
                <w:kern w:val="24"/>
                <w:sz w:val="24"/>
                <w:szCs w:val="24"/>
              </w:rPr>
            </w:pPr>
          </w:p>
          <w:p w:rsid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Gotowe rozwiązania tego zadania znajdują się w plikach:</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skrypt.sql</w:t>
            </w:r>
            <w:proofErr w:type="spellEnd"/>
            <w:r>
              <w:rPr>
                <w:rFonts w:ascii="Times New Roman" w:hAnsi="Times New Roman" w:cs="Times New Roman"/>
                <w:color w:val="000000"/>
                <w:kern w:val="24"/>
                <w:sz w:val="24"/>
                <w:szCs w:val="24"/>
              </w:rPr>
              <w:t xml:space="preserve"> – skrypt tworzący tabelę w bazie danych</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sqlInjection.php</w:t>
            </w:r>
            <w:proofErr w:type="spellEnd"/>
            <w:r>
              <w:rPr>
                <w:rFonts w:ascii="Times New Roman" w:hAnsi="Times New Roman" w:cs="Times New Roman"/>
                <w:color w:val="000000"/>
                <w:kern w:val="24"/>
                <w:sz w:val="24"/>
                <w:szCs w:val="24"/>
              </w:rPr>
              <w:t xml:space="preserve"> – formularz HTML, połączenie do bazy danych, dodawanie adresu e-mail do bazy, wyświetlenie istniejących danych</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przykłady ataku SLQ </w:t>
            </w:r>
            <w:proofErr w:type="spellStart"/>
            <w:r>
              <w:rPr>
                <w:rFonts w:ascii="Times New Roman" w:hAnsi="Times New Roman" w:cs="Times New Roman"/>
                <w:color w:val="000000"/>
                <w:kern w:val="24"/>
                <w:sz w:val="24"/>
                <w:szCs w:val="24"/>
              </w:rPr>
              <w:t>Injection</w:t>
            </w:r>
            <w:proofErr w:type="spellEnd"/>
            <w:r>
              <w:rPr>
                <w:rFonts w:ascii="Times New Roman" w:hAnsi="Times New Roman" w:cs="Times New Roman"/>
                <w:color w:val="000000"/>
                <w:kern w:val="24"/>
                <w:sz w:val="24"/>
                <w:szCs w:val="24"/>
              </w:rPr>
              <w:t xml:space="preserve"> – kasowanie tabeli, zmiana adresu dla istniejącego użytkownika</w:t>
            </w:r>
          </w:p>
          <w:p w:rsidR="00C07288" w:rsidRDefault="00C07288">
            <w:pPr>
              <w:autoSpaceDE w:val="0"/>
              <w:autoSpaceDN w:val="0"/>
              <w:adjustRightInd w:val="0"/>
              <w:rPr>
                <w:rFonts w:ascii="Times New Roman" w:hAnsi="Times New Roman" w:cs="Times New Roman"/>
                <w:color w:val="000000"/>
                <w:kern w:val="24"/>
                <w:sz w:val="24"/>
                <w:szCs w:val="24"/>
              </w:rPr>
            </w:pPr>
          </w:p>
          <w:p w:rsid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Do prawidłowego przetestowania tego kodu w pliku php.ini trzeba wyłączyć zabezpieczenie poprzez wyłączenie flagi </w:t>
            </w:r>
            <w:proofErr w:type="spellStart"/>
            <w:r>
              <w:rPr>
                <w:rFonts w:ascii="Times New Roman" w:hAnsi="Times New Roman" w:cs="Times New Roman"/>
                <w:color w:val="000000"/>
                <w:kern w:val="24"/>
                <w:sz w:val="24"/>
                <w:szCs w:val="24"/>
              </w:rPr>
              <w:t>magic_quotes_gpc</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Off</w:t>
            </w:r>
            <w:proofErr w:type="spellEnd"/>
          </w:p>
          <w:p w:rsidR="00C07288" w:rsidRPr="00686993" w:rsidRDefault="00C07288" w:rsidP="00686993">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Proszę upewnić się również, czy </w:t>
            </w:r>
            <w:proofErr w:type="spellStart"/>
            <w:r>
              <w:rPr>
                <w:rFonts w:ascii="Times New Roman" w:hAnsi="Times New Roman" w:cs="Times New Roman"/>
                <w:color w:val="000000"/>
                <w:kern w:val="24"/>
                <w:sz w:val="24"/>
                <w:szCs w:val="24"/>
              </w:rPr>
              <w:t>php</w:t>
            </w:r>
            <w:proofErr w:type="spellEnd"/>
            <w:r>
              <w:rPr>
                <w:rFonts w:ascii="Times New Roman" w:hAnsi="Times New Roman" w:cs="Times New Roman"/>
                <w:color w:val="000000"/>
                <w:kern w:val="24"/>
                <w:sz w:val="24"/>
                <w:szCs w:val="24"/>
              </w:rPr>
              <w:t xml:space="preserve"> posiada możliwość użycia php_mssql.dll potrzebnego do połączenia się z bazą danych (plik php.ini, linijka extension=php_mssql.dll powinna być </w:t>
            </w:r>
            <w:proofErr w:type="spellStart"/>
            <w:r>
              <w:rPr>
                <w:rFonts w:ascii="Times New Roman" w:hAnsi="Times New Roman" w:cs="Times New Roman"/>
                <w:color w:val="000000"/>
                <w:kern w:val="24"/>
                <w:sz w:val="24"/>
                <w:szCs w:val="24"/>
              </w:rPr>
              <w:t>odkomentowana</w:t>
            </w:r>
            <w:proofErr w:type="spellEnd"/>
            <w:r>
              <w:rPr>
                <w:rFonts w:ascii="Times New Roman" w:hAnsi="Times New Roman" w:cs="Times New Roman"/>
                <w:color w:val="000000"/>
                <w:kern w:val="24"/>
                <w:sz w:val="24"/>
                <w:szCs w:val="24"/>
              </w:rPr>
              <w:t>).</w:t>
            </w:r>
          </w:p>
        </w:tc>
      </w:tr>
      <w:tr w:rsidR="00C07288" w:rsidTr="00E376D2">
        <w:trPr>
          <w:trHeight w:val="4000"/>
        </w:trPr>
        <w:tc>
          <w:tcPr>
            <w:tcW w:w="675" w:type="dxa"/>
            <w:hideMark/>
          </w:tcPr>
          <w:p w:rsidR="00C07288" w:rsidRDefault="00C07288">
            <w:pPr>
              <w:rPr>
                <w:lang w:eastAsia="en-US"/>
              </w:rPr>
            </w:pPr>
            <w:r>
              <w:lastRenderedPageBreak/>
              <w:t>Slajd 27</w:t>
            </w:r>
          </w:p>
        </w:tc>
        <w:tc>
          <w:tcPr>
            <w:tcW w:w="8537" w:type="dxa"/>
            <w:gridSpan w:val="2"/>
            <w:hideMark/>
          </w:tcPr>
          <w:p w:rsidR="00C07288" w:rsidRDefault="00C07288">
            <w:pPr>
              <w:rPr>
                <w:lang w:eastAsia="en-US"/>
              </w:rPr>
            </w:pPr>
            <w:r>
              <w:rPr>
                <w:lang w:eastAsia="en-US"/>
              </w:rPr>
              <w:object w:dxaOrig="3570" w:dyaOrig="2670">
                <v:shape id="_x0000_i1051" type="#_x0000_t75" style="width:404.25pt;height:303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78958187" r:id="rId63"/>
              </w:object>
            </w:r>
          </w:p>
          <w:p w:rsidR="00C07288" w:rsidRDefault="00C07288">
            <w:pPr>
              <w:autoSpaceDE w:val="0"/>
              <w:autoSpaceDN w:val="0"/>
              <w:adjustRightInd w:val="0"/>
              <w:rPr>
                <w:rFonts w:ascii="Times New Roman" w:hAnsi="Times New Roman" w:cs="Times New Roman"/>
                <w:color w:val="000000"/>
                <w:kern w:val="24"/>
                <w:sz w:val="24"/>
                <w:szCs w:val="24"/>
              </w:rPr>
            </w:pPr>
          </w:p>
          <w:p w:rsid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Gotowe rozwiązania tego zadania znajdują się w plikach:</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brute.php</w:t>
            </w:r>
            <w:proofErr w:type="spellEnd"/>
            <w:r>
              <w:rPr>
                <w:rFonts w:ascii="Times New Roman" w:hAnsi="Times New Roman" w:cs="Times New Roman"/>
                <w:color w:val="000000"/>
                <w:kern w:val="24"/>
                <w:sz w:val="24"/>
                <w:szCs w:val="24"/>
              </w:rPr>
              <w:t xml:space="preserve"> – przy pomocy trudniejszej metody rekursji (funkcja wywołuje samą siebie)</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Brute1.php – przy pomocy łatwiejszej metody dla hasła 4 literowego</w:t>
            </w:r>
          </w:p>
          <w:p w:rsidR="00C07288" w:rsidRDefault="00C07288">
            <w:pPr>
              <w:rPr>
                <w:lang w:eastAsia="en-US"/>
              </w:rPr>
            </w:pPr>
          </w:p>
        </w:tc>
      </w:tr>
      <w:tr w:rsidR="00C07288" w:rsidTr="00E376D2">
        <w:trPr>
          <w:trHeight w:val="4000"/>
        </w:trPr>
        <w:tc>
          <w:tcPr>
            <w:tcW w:w="675" w:type="dxa"/>
            <w:hideMark/>
          </w:tcPr>
          <w:p w:rsidR="00C07288" w:rsidRDefault="00C07288">
            <w:pPr>
              <w:rPr>
                <w:lang w:eastAsia="en-US"/>
              </w:rPr>
            </w:pPr>
            <w:r>
              <w:lastRenderedPageBreak/>
              <w:t>Slajd 28</w:t>
            </w:r>
          </w:p>
        </w:tc>
        <w:tc>
          <w:tcPr>
            <w:tcW w:w="8537" w:type="dxa"/>
            <w:gridSpan w:val="2"/>
            <w:hideMark/>
          </w:tcPr>
          <w:p w:rsidR="00C07288" w:rsidRDefault="00C07288">
            <w:pPr>
              <w:rPr>
                <w:lang w:eastAsia="en-US"/>
              </w:rPr>
            </w:pPr>
            <w:r>
              <w:rPr>
                <w:lang w:eastAsia="en-US"/>
              </w:rPr>
              <w:object w:dxaOrig="3570" w:dyaOrig="2670">
                <v:shape id="_x0000_i1052" type="#_x0000_t75" style="width:408.75pt;height:308.2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78958188" r:id="rId65"/>
              </w:object>
            </w:r>
          </w:p>
          <w:p w:rsidR="00C07288" w:rsidRDefault="00C07288">
            <w:pPr>
              <w:autoSpaceDE w:val="0"/>
              <w:autoSpaceDN w:val="0"/>
              <w:adjustRightInd w:val="0"/>
              <w:rPr>
                <w:rFonts w:ascii="Times New Roman" w:hAnsi="Times New Roman" w:cs="Times New Roman"/>
                <w:color w:val="000000"/>
                <w:kern w:val="24"/>
                <w:sz w:val="24"/>
                <w:szCs w:val="24"/>
              </w:rPr>
            </w:pPr>
          </w:p>
          <w:p w:rsid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Gotowe rozwiązania tego zadania znajdują się w pliku:</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atak.php</w:t>
            </w:r>
            <w:proofErr w:type="spellEnd"/>
          </w:p>
          <w:p w:rsidR="00C07288" w:rsidRP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Do prawidłowego przetestowania tego kodu w pliku php.ini trzeba wyłączyć zabezpieczenie poprzez wyłączenie flagi </w:t>
            </w:r>
            <w:proofErr w:type="spellStart"/>
            <w:r>
              <w:rPr>
                <w:rFonts w:ascii="Times New Roman" w:hAnsi="Times New Roman" w:cs="Times New Roman"/>
                <w:color w:val="000000"/>
                <w:kern w:val="24"/>
                <w:sz w:val="24"/>
                <w:szCs w:val="24"/>
              </w:rPr>
              <w:t>magic_quotes_gpc</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Off</w:t>
            </w:r>
            <w:proofErr w:type="spellEnd"/>
          </w:p>
          <w:p w:rsidR="00C07288" w:rsidRDefault="00C07288">
            <w:pPr>
              <w:rPr>
                <w:lang w:eastAsia="en-US"/>
              </w:rPr>
            </w:pPr>
          </w:p>
        </w:tc>
      </w:tr>
      <w:tr w:rsidR="00C07288" w:rsidTr="00E376D2">
        <w:trPr>
          <w:trHeight w:val="89"/>
        </w:trPr>
        <w:tc>
          <w:tcPr>
            <w:tcW w:w="675" w:type="dxa"/>
            <w:hideMark/>
          </w:tcPr>
          <w:p w:rsidR="00C07288" w:rsidRDefault="00C07288">
            <w:pPr>
              <w:rPr>
                <w:lang w:eastAsia="en-US"/>
              </w:rPr>
            </w:pPr>
            <w:r>
              <w:lastRenderedPageBreak/>
              <w:t>Slajd 29</w:t>
            </w:r>
          </w:p>
        </w:tc>
        <w:tc>
          <w:tcPr>
            <w:tcW w:w="8537" w:type="dxa"/>
            <w:gridSpan w:val="2"/>
            <w:hideMark/>
          </w:tcPr>
          <w:p w:rsidR="00C07288" w:rsidRDefault="00C07288">
            <w:pPr>
              <w:rPr>
                <w:lang w:eastAsia="en-US"/>
              </w:rPr>
            </w:pPr>
            <w:r>
              <w:rPr>
                <w:lang w:eastAsia="en-US"/>
              </w:rPr>
              <w:object w:dxaOrig="3570" w:dyaOrig="2670">
                <v:shape id="_x0000_i1053" type="#_x0000_t75" style="width:408.75pt;height:306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78958189" r:id="rId67"/>
              </w:object>
            </w:r>
          </w:p>
          <w:p w:rsidR="00C07288" w:rsidRDefault="00C07288">
            <w:pPr>
              <w:autoSpaceDE w:val="0"/>
              <w:autoSpaceDN w:val="0"/>
              <w:adjustRightInd w:val="0"/>
              <w:rPr>
                <w:rFonts w:ascii="Times New Roman" w:hAnsi="Times New Roman" w:cs="Times New Roman"/>
                <w:color w:val="000000"/>
                <w:kern w:val="24"/>
                <w:sz w:val="24"/>
                <w:szCs w:val="24"/>
              </w:rPr>
            </w:pPr>
          </w:p>
          <w:p w:rsidR="00C07288" w:rsidRDefault="00C0728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Gotowe rozwiązania tego zadania znajdują się w pliku:</w:t>
            </w:r>
          </w:p>
          <w:p w:rsidR="00C07288" w:rsidRDefault="00C07288" w:rsidP="00305D2E">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curlLoop.php</w:t>
            </w:r>
            <w:proofErr w:type="spellEnd"/>
          </w:p>
          <w:p w:rsidR="00C07288" w:rsidRDefault="00C07288" w:rsidP="00686993">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Aktualnie skrypt wykonuje próbę pobrania zasobu w pętli 10 razy, można próbować manipulować tym parametrem aby bardziej dociążyć atakowany komputer.</w:t>
            </w:r>
          </w:p>
          <w:p w:rsidR="00C07288" w:rsidRPr="00686993" w:rsidRDefault="00C07288" w:rsidP="00686993">
            <w:pPr>
              <w:autoSpaceDE w:val="0"/>
              <w:autoSpaceDN w:val="0"/>
              <w:adjustRightInd w:val="0"/>
              <w:rPr>
                <w:rFonts w:ascii="Times New Roman" w:hAnsi="Times New Roman" w:cs="Times New Roman"/>
                <w:color w:val="000000"/>
                <w:kern w:val="24"/>
                <w:sz w:val="24"/>
                <w:szCs w:val="24"/>
              </w:rPr>
            </w:pPr>
          </w:p>
        </w:tc>
      </w:tr>
      <w:tr w:rsidR="00305D2E" w:rsidTr="00E376D2">
        <w:trPr>
          <w:trHeight w:val="4000"/>
        </w:trPr>
        <w:tc>
          <w:tcPr>
            <w:tcW w:w="675" w:type="dxa"/>
            <w:hideMark/>
          </w:tcPr>
          <w:p w:rsidR="00305D2E" w:rsidRDefault="00263BCE">
            <w:pPr>
              <w:rPr>
                <w:lang w:eastAsia="en-US"/>
              </w:rPr>
            </w:pPr>
            <w:r>
              <w:t>Slajd</w:t>
            </w:r>
            <w:r w:rsidR="00305D2E">
              <w:t xml:space="preserve"> 30</w:t>
            </w:r>
          </w:p>
        </w:tc>
        <w:tc>
          <w:tcPr>
            <w:tcW w:w="5529" w:type="dxa"/>
            <w:hideMark/>
          </w:tcPr>
          <w:p w:rsidR="00305D2E" w:rsidRDefault="00E376D2">
            <w:pPr>
              <w:rPr>
                <w:lang w:eastAsia="en-US"/>
              </w:rPr>
            </w:pPr>
            <w:r>
              <w:rPr>
                <w:lang w:eastAsia="en-US"/>
              </w:rPr>
              <w:object w:dxaOrig="5952" w:dyaOrig="4452">
                <v:shape id="_x0000_i1054" type="#_x0000_t75" style="width:267pt;height:200.2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78958190" r:id="rId69"/>
              </w:object>
            </w:r>
          </w:p>
        </w:tc>
        <w:tc>
          <w:tcPr>
            <w:tcW w:w="3008" w:type="dxa"/>
          </w:tcPr>
          <w:p w:rsidR="00305D2E" w:rsidRDefault="00305D2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na zakończenie</w:t>
            </w:r>
            <w:r w:rsidR="002D066B">
              <w:rPr>
                <w:rFonts w:ascii="Times New Roman" w:hAnsi="Times New Roman" w:cs="Times New Roman"/>
                <w:color w:val="000000"/>
                <w:kern w:val="24"/>
                <w:sz w:val="24"/>
                <w:szCs w:val="24"/>
              </w:rPr>
              <w:t>.</w:t>
            </w:r>
          </w:p>
          <w:p w:rsidR="00305D2E" w:rsidRDefault="00305D2E">
            <w:pPr>
              <w:autoSpaceDE w:val="0"/>
              <w:autoSpaceDN w:val="0"/>
              <w:adjustRightInd w:val="0"/>
              <w:rPr>
                <w:rFonts w:ascii="Arial" w:hAnsi="Arial" w:cs="Arial"/>
                <w:sz w:val="24"/>
                <w:szCs w:val="24"/>
              </w:rPr>
            </w:pPr>
          </w:p>
          <w:p w:rsidR="00305D2E" w:rsidRDefault="00305D2E">
            <w:pPr>
              <w:rPr>
                <w:lang w:eastAsia="en-US"/>
              </w:rPr>
            </w:pPr>
          </w:p>
        </w:tc>
      </w:tr>
    </w:tbl>
    <w:p w:rsidR="00305D2E" w:rsidRPr="00305D2E" w:rsidRDefault="00305D2E" w:rsidP="00305D2E"/>
    <w:p w:rsidR="00664260" w:rsidRDefault="00664260" w:rsidP="00664260">
      <w:pPr>
        <w:pStyle w:val="Nagwek3"/>
      </w:pPr>
      <w:bookmarkStart w:id="18" w:name="_Toc404880690"/>
      <w:r>
        <w:t>Ćwiczenia</w:t>
      </w:r>
      <w:bookmarkEnd w:id="18"/>
    </w:p>
    <w:p w:rsidR="00664260" w:rsidRPr="008F5AFD" w:rsidRDefault="00664260" w:rsidP="00664260">
      <w:r>
        <w:t>Ćwiczenia należy wykonać z każdym uczniem z osobna.</w:t>
      </w:r>
    </w:p>
    <w:p w:rsidR="00664260" w:rsidRDefault="00664260" w:rsidP="00664260">
      <w:r>
        <w:lastRenderedPageBreak/>
        <w:t>Ćwiczenie 1 Wymień i opisz trzy wybrane przez siebie ataki na portale internetowe.</w:t>
      </w:r>
    </w:p>
    <w:p w:rsidR="00664260" w:rsidRDefault="00664260" w:rsidP="00664260">
      <w:r>
        <w:t>Ćwiczenie 2 Opisz metody zapobiegania atakom na portale internetowe, dla wcześniej wymienionych rodzajów ataków.</w:t>
      </w:r>
    </w:p>
    <w:p w:rsidR="00664260" w:rsidRDefault="00664260" w:rsidP="00664260">
      <w:r>
        <w:t>Ćwiczenie 3 Utworzyć formularz zawierający jedno pola tekstowe oraz napisać skrypt, który dokona jego walidacji, do wyboru (przydziela nauczyciel):</w:t>
      </w:r>
    </w:p>
    <w:p w:rsidR="00664260" w:rsidRDefault="00664260" w:rsidP="00664260">
      <w:pPr>
        <w:pStyle w:val="Akapitzlist"/>
        <w:numPr>
          <w:ilvl w:val="0"/>
          <w:numId w:val="18"/>
        </w:numPr>
      </w:pPr>
      <w:r>
        <w:t>Pole z imieniem (tylko znaki alfabetu)</w:t>
      </w:r>
    </w:p>
    <w:p w:rsidR="00664260" w:rsidRDefault="00664260" w:rsidP="00664260">
      <w:pPr>
        <w:pStyle w:val="Akapitzlist"/>
        <w:numPr>
          <w:ilvl w:val="0"/>
          <w:numId w:val="18"/>
        </w:numPr>
      </w:pPr>
      <w:r>
        <w:t>Numer telefonu (cyfry spacje i znak +)</w:t>
      </w:r>
    </w:p>
    <w:p w:rsidR="00664260" w:rsidRDefault="00664260" w:rsidP="00664260">
      <w:pPr>
        <w:pStyle w:val="Akapitzlist"/>
        <w:numPr>
          <w:ilvl w:val="0"/>
          <w:numId w:val="18"/>
        </w:numPr>
      </w:pPr>
      <w:r>
        <w:t>Adres (tylko znaki alfanumeryczne)</w:t>
      </w:r>
    </w:p>
    <w:p w:rsidR="00664260" w:rsidRDefault="00664260" w:rsidP="00664260">
      <w:pPr>
        <w:pStyle w:val="Nagwek3"/>
      </w:pPr>
      <w:bookmarkStart w:id="19" w:name="_Toc404880691"/>
      <w:r w:rsidRPr="000C60F5">
        <w:t>Opis założonych osiągnięć ucznia</w:t>
      </w:r>
      <w:bookmarkEnd w:id="19"/>
    </w:p>
    <w:p w:rsidR="00664260" w:rsidRPr="000C60F5" w:rsidRDefault="00664260" w:rsidP="00664260">
      <w:r w:rsidRPr="000C60F5">
        <w:t xml:space="preserve">Po tej lekcji </w:t>
      </w:r>
      <w:r>
        <w:t>uczniowie będą posiadać wiedzę o popularnych atakach na portale internetowe, poznają podstawowe metody prewencji oraz będą widzieć jak testować bezpieczeństwo w swoich aplikacjach.</w:t>
      </w:r>
    </w:p>
    <w:p w:rsidR="00664260" w:rsidRPr="00664260" w:rsidRDefault="00664260" w:rsidP="00664260"/>
    <w:p w:rsidR="00A90A4D" w:rsidRDefault="00A90A4D" w:rsidP="003C53EC">
      <w:pPr>
        <w:pStyle w:val="Nagwek2"/>
      </w:pPr>
      <w:bookmarkStart w:id="20" w:name="_Toc404880692"/>
      <w:r>
        <w:t xml:space="preserve">Lekcja </w:t>
      </w:r>
      <w:r w:rsidR="00664260">
        <w:t>2</w:t>
      </w:r>
      <w:r>
        <w:t xml:space="preserve"> - </w:t>
      </w:r>
      <w:r w:rsidR="003C53EC" w:rsidRPr="003C53EC">
        <w:t xml:space="preserve">Architektura usług sieciowych (Klient – serwer, </w:t>
      </w:r>
      <w:proofErr w:type="spellStart"/>
      <w:r w:rsidR="003C53EC" w:rsidRPr="003C53EC">
        <w:t>Peer</w:t>
      </w:r>
      <w:proofErr w:type="spellEnd"/>
      <w:r w:rsidR="003C53EC" w:rsidRPr="003C53EC">
        <w:t xml:space="preserve"> to </w:t>
      </w:r>
      <w:proofErr w:type="spellStart"/>
      <w:r w:rsidR="003C53EC" w:rsidRPr="003C53EC">
        <w:t>peer</w:t>
      </w:r>
      <w:proofErr w:type="spellEnd"/>
      <w:r w:rsidR="003C53EC" w:rsidRPr="003C53EC">
        <w:t>, Architektura hy</w:t>
      </w:r>
      <w:r w:rsidR="003C53EC">
        <w:t>brydowa)</w:t>
      </w:r>
      <w:bookmarkEnd w:id="20"/>
    </w:p>
    <w:p w:rsidR="000C60F5" w:rsidRDefault="000C60F5" w:rsidP="000C60F5">
      <w:pPr>
        <w:pStyle w:val="Nagwek3"/>
      </w:pPr>
      <w:bookmarkStart w:id="21" w:name="_Toc404880693"/>
      <w:r>
        <w:t>Cel lekcji</w:t>
      </w:r>
      <w:bookmarkEnd w:id="21"/>
    </w:p>
    <w:p w:rsidR="000C60F5" w:rsidRDefault="000C60F5" w:rsidP="000C60F5">
      <w:r>
        <w:t xml:space="preserve">Celem lekcji jest wyjaśnienie </w:t>
      </w:r>
      <w:r w:rsidR="00B844D5">
        <w:t>podstawowych architektur aplikacji sieciowych: klient – serwer, p2p oraz architektury mieszanej</w:t>
      </w:r>
      <w:r>
        <w:t xml:space="preserve">. </w:t>
      </w:r>
      <w:r w:rsidR="00B844D5">
        <w:t xml:space="preserve">Nauczyciel </w:t>
      </w:r>
      <w:r w:rsidR="00BB79C6">
        <w:t>opisuje</w:t>
      </w:r>
      <w:r w:rsidR="00B844D5">
        <w:t xml:space="preserve"> i pokazuj</w:t>
      </w:r>
      <w:r w:rsidR="00322827">
        <w:t>e ich schematy. Opis podstawowych</w:t>
      </w:r>
      <w:r w:rsidR="00B844D5">
        <w:t xml:space="preserve"> architektur </w:t>
      </w:r>
      <w:r w:rsidR="00BB79C6">
        <w:t>zorientowanych</w:t>
      </w:r>
      <w:r w:rsidR="00B844D5">
        <w:t xml:space="preserve"> na usługi SOA. Opis jej najważniejszych implementacji </w:t>
      </w:r>
      <w:r w:rsidR="00B844D5" w:rsidRPr="00B844D5">
        <w:t>SOAP</w:t>
      </w:r>
      <w:r w:rsidR="00B844D5">
        <w:t xml:space="preserve">, </w:t>
      </w:r>
      <w:proofErr w:type="spellStart"/>
      <w:r w:rsidR="00B844D5" w:rsidRPr="00B844D5">
        <w:t>WebService</w:t>
      </w:r>
      <w:proofErr w:type="spellEnd"/>
      <w:r w:rsidR="00B844D5">
        <w:t xml:space="preserve">, </w:t>
      </w:r>
      <w:r w:rsidR="00B844D5" w:rsidRPr="00B844D5">
        <w:t>REST</w:t>
      </w:r>
      <w:r w:rsidR="00B844D5">
        <w:t xml:space="preserve">, </w:t>
      </w:r>
      <w:r w:rsidR="00B844D5" w:rsidRPr="00B844D5">
        <w:t>DCOM</w:t>
      </w:r>
      <w:r w:rsidR="00B844D5">
        <w:t xml:space="preserve">, </w:t>
      </w:r>
      <w:r w:rsidR="006013A3">
        <w:t>CO</w:t>
      </w:r>
      <w:r w:rsidR="00B844D5" w:rsidRPr="00B844D5">
        <w:t>R</w:t>
      </w:r>
      <w:r w:rsidR="006013A3">
        <w:t>B</w:t>
      </w:r>
      <w:r w:rsidR="00B844D5" w:rsidRPr="00B844D5">
        <w:t>A</w:t>
      </w:r>
      <w:r w:rsidR="00B844D5">
        <w:t xml:space="preserve">, </w:t>
      </w:r>
      <w:r w:rsidR="00B844D5" w:rsidRPr="00B844D5">
        <w:t>WCF</w:t>
      </w:r>
      <w:r w:rsidR="00B844D5">
        <w:t>.</w:t>
      </w:r>
    </w:p>
    <w:p w:rsidR="00D61F98" w:rsidRDefault="00D61F98" w:rsidP="00D61F98">
      <w:pPr>
        <w:pStyle w:val="Nagwek3"/>
      </w:pPr>
      <w:bookmarkStart w:id="22" w:name="_Toc404880694"/>
      <w:r>
        <w:t>Treść - slajdy z opisem</w:t>
      </w:r>
      <w:bookmarkEnd w:id="22"/>
    </w:p>
    <w:tbl>
      <w:tblPr>
        <w:tblStyle w:val="Tabela-Siatka"/>
        <w:tblW w:w="0" w:type="auto"/>
        <w:tblLayout w:type="fixed"/>
        <w:tblLook w:val="04A0"/>
      </w:tblPr>
      <w:tblGrid>
        <w:gridCol w:w="675"/>
        <w:gridCol w:w="5387"/>
        <w:gridCol w:w="3150"/>
      </w:tblGrid>
      <w:tr w:rsidR="00DB08BF" w:rsidTr="00C07288">
        <w:trPr>
          <w:trHeight w:val="4000"/>
        </w:trPr>
        <w:tc>
          <w:tcPr>
            <w:tcW w:w="675" w:type="dxa"/>
            <w:hideMark/>
          </w:tcPr>
          <w:p w:rsidR="00DB08BF" w:rsidRDefault="00263BCE">
            <w:pPr>
              <w:rPr>
                <w:lang w:eastAsia="en-US"/>
              </w:rPr>
            </w:pPr>
            <w:r>
              <w:t>Slajd</w:t>
            </w:r>
            <w:r w:rsidR="00DB08BF">
              <w:t xml:space="preserve"> 1</w:t>
            </w:r>
          </w:p>
        </w:tc>
        <w:tc>
          <w:tcPr>
            <w:tcW w:w="5387" w:type="dxa"/>
            <w:hideMark/>
          </w:tcPr>
          <w:p w:rsidR="00DB08BF" w:rsidRDefault="00E376D2">
            <w:pPr>
              <w:rPr>
                <w:lang w:eastAsia="en-US"/>
              </w:rPr>
            </w:pPr>
            <w:r>
              <w:rPr>
                <w:lang w:eastAsia="en-US"/>
              </w:rPr>
              <w:object w:dxaOrig="5400" w:dyaOrig="4044">
                <v:shape id="_x0000_i1055" type="#_x0000_t75" style="width:256.5pt;height:192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78958191" r:id="rId71"/>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Na lekcji zostaną omówione najczęściej spotykane architektury rozwiązań informatycznych, ich wady i zalety</w:t>
            </w:r>
            <w:r w:rsidR="00C07288">
              <w:rPr>
                <w:rFonts w:ascii="Arial" w:hAnsi="Arial" w:cs="Arial"/>
                <w:color w:val="000000"/>
              </w:rPr>
              <w:t>.</w:t>
            </w:r>
          </w:p>
          <w:p w:rsidR="00C07288" w:rsidRDefault="00C07288"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 kolejnej części omówione będą tematy SOA i najczęściej używane architektury usług sieciowych</w:t>
            </w:r>
            <w:r w:rsidR="00C07288">
              <w:rPr>
                <w:rFonts w:ascii="Arial" w:hAnsi="Arial" w:cs="Arial"/>
                <w:color w:val="000000"/>
              </w:rPr>
              <w:t>.</w:t>
            </w: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2</w:t>
            </w:r>
          </w:p>
        </w:tc>
        <w:tc>
          <w:tcPr>
            <w:tcW w:w="5387" w:type="dxa"/>
            <w:hideMark/>
          </w:tcPr>
          <w:p w:rsidR="00DB08BF" w:rsidRDefault="00686993">
            <w:pPr>
              <w:rPr>
                <w:lang w:eastAsia="en-US"/>
              </w:rPr>
            </w:pPr>
            <w:r>
              <w:rPr>
                <w:lang w:eastAsia="en-US"/>
              </w:rPr>
              <w:object w:dxaOrig="3240" w:dyaOrig="2430">
                <v:shape id="_x0000_i1056" type="#_x0000_t75" style="width:255.75pt;height:193.5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78958192" r:id="rId73"/>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Wyróżniamy architektury:</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klient - serwer - najbardziej popularna architektura oprogramowania w której klient (aplikacja kliencka) łączy się z serwerem (farmą serwerów),</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proofErr w:type="spellStart"/>
            <w:r>
              <w:rPr>
                <w:rFonts w:ascii="Arial" w:hAnsi="Arial" w:cs="Arial"/>
                <w:color w:val="000000"/>
              </w:rPr>
              <w:t>peer</w:t>
            </w:r>
            <w:proofErr w:type="spellEnd"/>
            <w:r>
              <w:rPr>
                <w:rFonts w:ascii="Arial" w:hAnsi="Arial" w:cs="Arial"/>
                <w:color w:val="000000"/>
              </w:rPr>
              <w:t xml:space="preserve"> to </w:t>
            </w:r>
            <w:proofErr w:type="spellStart"/>
            <w:r>
              <w:rPr>
                <w:rFonts w:ascii="Arial" w:hAnsi="Arial" w:cs="Arial"/>
                <w:color w:val="000000"/>
              </w:rPr>
              <w:t>peer</w:t>
            </w:r>
            <w:proofErr w:type="spellEnd"/>
            <w:r>
              <w:rPr>
                <w:rFonts w:ascii="Arial" w:hAnsi="Arial" w:cs="Arial"/>
                <w:color w:val="000000"/>
              </w:rPr>
              <w:t xml:space="preserve"> - rozproszona architektura, której założeniem jest możliwość połączenia się wszystkich aplikacji między sobą</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 xml:space="preserve">hybrydowa - szerokie pojęcie np. architektura mieszana klient - serwer + </w:t>
            </w:r>
            <w:proofErr w:type="spellStart"/>
            <w:r>
              <w:rPr>
                <w:rFonts w:ascii="Arial" w:hAnsi="Arial" w:cs="Arial"/>
                <w:color w:val="000000"/>
              </w:rPr>
              <w:t>peer</w:t>
            </w:r>
            <w:proofErr w:type="spellEnd"/>
            <w:r>
              <w:rPr>
                <w:rFonts w:ascii="Arial" w:hAnsi="Arial" w:cs="Arial"/>
                <w:color w:val="000000"/>
              </w:rPr>
              <w:t xml:space="preserve"> to </w:t>
            </w:r>
            <w:proofErr w:type="spellStart"/>
            <w:r>
              <w:rPr>
                <w:rFonts w:ascii="Arial" w:hAnsi="Arial" w:cs="Arial"/>
                <w:color w:val="000000"/>
              </w:rPr>
              <w:t>peer</w:t>
            </w:r>
            <w:proofErr w:type="spellEnd"/>
            <w:r>
              <w:rPr>
                <w:rFonts w:ascii="Arial" w:hAnsi="Arial" w:cs="Arial"/>
                <w:color w:val="000000"/>
              </w:rPr>
              <w:t>.</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DB08BF" w:rsidTr="00C07288">
        <w:trPr>
          <w:trHeight w:val="495"/>
        </w:trPr>
        <w:tc>
          <w:tcPr>
            <w:tcW w:w="675" w:type="dxa"/>
            <w:hideMark/>
          </w:tcPr>
          <w:p w:rsidR="00DB08BF" w:rsidRDefault="00263BCE">
            <w:pPr>
              <w:rPr>
                <w:lang w:eastAsia="en-US"/>
              </w:rPr>
            </w:pPr>
            <w:r>
              <w:t>Slajd</w:t>
            </w:r>
            <w:r w:rsidR="00DB08BF">
              <w:t xml:space="preserve"> 3</w:t>
            </w:r>
          </w:p>
        </w:tc>
        <w:tc>
          <w:tcPr>
            <w:tcW w:w="5387" w:type="dxa"/>
            <w:hideMark/>
          </w:tcPr>
          <w:p w:rsidR="00DB08BF" w:rsidRDefault="00686993">
            <w:pPr>
              <w:rPr>
                <w:lang w:eastAsia="en-US"/>
              </w:rPr>
            </w:pPr>
            <w:r>
              <w:rPr>
                <w:lang w:eastAsia="en-US"/>
              </w:rPr>
              <w:object w:dxaOrig="3240" w:dyaOrig="2430">
                <v:shape id="_x0000_i1057" type="#_x0000_t75" style="width:255.75pt;height:193.5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78958193" r:id="rId75"/>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Wyróżniamy architektury:</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klient - serwer - najbardziej popularna architektura oprogramowania w której klient (aplikacja kliencka) łączy się z serwerem (farmą serwerów),</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Przykładem jest serwer poczty elektronicznej (klient – np. </w:t>
            </w:r>
            <w:proofErr w:type="spellStart"/>
            <w:r>
              <w:rPr>
                <w:rFonts w:ascii="Arial" w:hAnsi="Arial" w:cs="Arial"/>
                <w:color w:val="000000"/>
              </w:rPr>
              <w:t>outlook</w:t>
            </w:r>
            <w:proofErr w:type="spellEnd"/>
            <w:r>
              <w:rPr>
                <w:rFonts w:ascii="Arial" w:hAnsi="Arial" w:cs="Arial"/>
                <w:color w:val="000000"/>
              </w:rPr>
              <w:t xml:space="preserve">, serwer – </w:t>
            </w:r>
            <w:proofErr w:type="spellStart"/>
            <w:r>
              <w:rPr>
                <w:rFonts w:ascii="Arial" w:hAnsi="Arial" w:cs="Arial"/>
                <w:color w:val="000000"/>
              </w:rPr>
              <w:t>exchange</w:t>
            </w:r>
            <w:proofErr w:type="spellEnd"/>
            <w:r>
              <w:rPr>
                <w:rFonts w:ascii="Arial" w:hAnsi="Arial" w:cs="Arial"/>
                <w:color w:val="000000"/>
              </w:rPr>
              <w:t>), serwery WWW (klient-przeglądarka, serwer-serwer WWW), serwery plików czy serwery aplikacji.</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Stroną inicjującą komunikację jest klient. Stroną wykonującą usługę jest serwer.</w:t>
            </w:r>
          </w:p>
          <w:p w:rsidR="00DB08BF" w:rsidRPr="00C07288"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W zależności od zastosowań wyróżnia się wiele typów architektury klient serwer: </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 xml:space="preserve">dwuwarstwowa (klient komunikuje się z serwerem np. serwer plików), </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 xml:space="preserve">trójwarstwowa (klient łączy się z serwerem aplikacji (warstwa druga) który przetwarza żądania, korzystając z baz danych (warstwa trzecia) lub innych zasobów odpowiada na żądanie, </w:t>
            </w:r>
          </w:p>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lastRenderedPageBreak/>
              <w:t>wielowarstwowa w której logika biznesowa została zaimplementowana na wielu poziomach.</w:t>
            </w:r>
          </w:p>
          <w:p w:rsidR="00DB08BF" w:rsidRDefault="00DB08BF" w:rsidP="002D066B">
            <w:pPr>
              <w:autoSpaceDE w:val="0"/>
              <w:autoSpaceDN w:val="0"/>
              <w:adjustRightInd w:val="0"/>
              <w:ind w:left="270" w:hanging="27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Zalety: wspólne dane w jednym miejscu, zapewniona spójność i brak konfliktów wersji, łatwość zabezpieczenia danych</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Wady: ograniczona wydajność (można stosować </w:t>
            </w:r>
            <w:proofErr w:type="spellStart"/>
            <w:r>
              <w:rPr>
                <w:rFonts w:ascii="Arial" w:hAnsi="Arial" w:cs="Arial"/>
                <w:color w:val="000000"/>
              </w:rPr>
              <w:t>klastry</w:t>
            </w:r>
            <w:proofErr w:type="spellEnd"/>
            <w:r>
              <w:rPr>
                <w:rFonts w:ascii="Arial" w:hAnsi="Arial" w:cs="Arial"/>
                <w:color w:val="000000"/>
              </w:rPr>
              <w:t xml:space="preserve"> wydajnościowe), awaria serwera powoduje niedostępność aplikacji/danych (stosuje się </w:t>
            </w:r>
            <w:proofErr w:type="spellStart"/>
            <w:r w:rsidR="00C07288">
              <w:rPr>
                <w:rFonts w:ascii="Arial" w:hAnsi="Arial" w:cs="Arial"/>
                <w:color w:val="000000"/>
              </w:rPr>
              <w:t>klastry</w:t>
            </w:r>
            <w:proofErr w:type="spellEnd"/>
            <w:r w:rsidR="00C07288">
              <w:rPr>
                <w:rFonts w:ascii="Arial" w:hAnsi="Arial" w:cs="Arial"/>
                <w:color w:val="000000"/>
              </w:rPr>
              <w:t xml:space="preserve"> niezawodnościowe)</w:t>
            </w:r>
          </w:p>
          <w:p w:rsidR="00DB08BF" w:rsidRDefault="00DB08BF" w:rsidP="002D066B">
            <w:pPr>
              <w:jc w:val="left"/>
              <w:rPr>
                <w:lang w:eastAsia="en-US"/>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4</w:t>
            </w:r>
          </w:p>
        </w:tc>
        <w:tc>
          <w:tcPr>
            <w:tcW w:w="5387" w:type="dxa"/>
            <w:hideMark/>
          </w:tcPr>
          <w:p w:rsidR="00DB08BF" w:rsidRDefault="00686993">
            <w:pPr>
              <w:rPr>
                <w:lang w:eastAsia="en-US"/>
              </w:rPr>
            </w:pPr>
            <w:r>
              <w:rPr>
                <w:lang w:eastAsia="en-US"/>
              </w:rPr>
              <w:object w:dxaOrig="3240" w:dyaOrig="2430">
                <v:shape id="_x0000_i1058" type="#_x0000_t75" style="width:259.5pt;height:193.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78958194" r:id="rId77"/>
              </w:object>
            </w:r>
          </w:p>
        </w:tc>
        <w:tc>
          <w:tcPr>
            <w:tcW w:w="3150" w:type="dxa"/>
          </w:tcPr>
          <w:p w:rsidR="00DB08BF" w:rsidRDefault="00DB08BF" w:rsidP="002D066B">
            <w:pPr>
              <w:numPr>
                <w:ilvl w:val="0"/>
                <w:numId w:val="24"/>
              </w:numPr>
              <w:autoSpaceDE w:val="0"/>
              <w:autoSpaceDN w:val="0"/>
              <w:adjustRightInd w:val="0"/>
              <w:ind w:left="270" w:hanging="270"/>
              <w:jc w:val="left"/>
              <w:rPr>
                <w:rFonts w:ascii="Arial" w:hAnsi="Arial" w:cs="Arial"/>
                <w:color w:val="000000"/>
              </w:rPr>
            </w:pPr>
            <w:proofErr w:type="spellStart"/>
            <w:r>
              <w:rPr>
                <w:rFonts w:ascii="Arial" w:hAnsi="Arial" w:cs="Arial"/>
                <w:color w:val="000000"/>
              </w:rPr>
              <w:t>peer</w:t>
            </w:r>
            <w:proofErr w:type="spellEnd"/>
            <w:r>
              <w:rPr>
                <w:rFonts w:ascii="Arial" w:hAnsi="Arial" w:cs="Arial"/>
                <w:color w:val="000000"/>
              </w:rPr>
              <w:t xml:space="preserve"> to </w:t>
            </w:r>
            <w:proofErr w:type="spellStart"/>
            <w:r>
              <w:rPr>
                <w:rFonts w:ascii="Arial" w:hAnsi="Arial" w:cs="Arial"/>
                <w:color w:val="000000"/>
              </w:rPr>
              <w:t>peer</w:t>
            </w:r>
            <w:proofErr w:type="spellEnd"/>
            <w:r>
              <w:rPr>
                <w:rFonts w:ascii="Arial" w:hAnsi="Arial" w:cs="Arial"/>
                <w:color w:val="000000"/>
              </w:rPr>
              <w:t xml:space="preserve"> - rozproszona architektura której założeniem jest możliwość połączenia się wszystkich aplikacji między sobą</w:t>
            </w:r>
          </w:p>
          <w:p w:rsidR="00DB08BF" w:rsidRDefault="00DB08BF" w:rsidP="002D066B">
            <w:pPr>
              <w:autoSpaceDE w:val="0"/>
              <w:autoSpaceDN w:val="0"/>
              <w:adjustRightInd w:val="0"/>
              <w:ind w:left="270" w:hanging="27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P2P zakłada możliwość połączenia się wszystkich aplikacji między sobą. Każdy element architektury jest na tym samym równorzędnym z innymi poziomie. Każdy element architektury jest zatem i klientem i serwerem. W przypadku odłączenia jednego elementu transmisja nadal jest prowadzona z wykorzystaniem zasobów innych elementów.</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Wadą takiego rozwiązania jest konieczność przepytywania wszystkich elementów o potrzebne zasoby (np. pliki).</w:t>
            </w:r>
          </w:p>
          <w:p w:rsidR="00C07288" w:rsidRDefault="00C07288" w:rsidP="002D066B">
            <w:pPr>
              <w:autoSpaceDE w:val="0"/>
              <w:autoSpaceDN w:val="0"/>
              <w:adjustRightInd w:val="0"/>
              <w:jc w:val="left"/>
              <w:rPr>
                <w:lang w:eastAsia="en-US"/>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5</w:t>
            </w:r>
          </w:p>
        </w:tc>
        <w:tc>
          <w:tcPr>
            <w:tcW w:w="5387" w:type="dxa"/>
            <w:hideMark/>
          </w:tcPr>
          <w:p w:rsidR="00DB08BF" w:rsidRDefault="00686993">
            <w:pPr>
              <w:rPr>
                <w:lang w:eastAsia="en-US"/>
              </w:rPr>
            </w:pPr>
            <w:r>
              <w:rPr>
                <w:lang w:eastAsia="en-US"/>
              </w:rPr>
              <w:object w:dxaOrig="3240" w:dyaOrig="2430">
                <v:shape id="_x0000_i1059" type="#_x0000_t75" style="width:258pt;height:193.5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78958195" r:id="rId79"/>
              </w:object>
            </w:r>
          </w:p>
        </w:tc>
        <w:tc>
          <w:tcPr>
            <w:tcW w:w="3150" w:type="dxa"/>
          </w:tcPr>
          <w:p w:rsidR="00DB08BF" w:rsidRDefault="00DB08BF" w:rsidP="002D066B">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 xml:space="preserve">hybrydowa - architektura mieszana klient-serwer + </w:t>
            </w:r>
            <w:proofErr w:type="spellStart"/>
            <w:r>
              <w:rPr>
                <w:rFonts w:ascii="Arial" w:hAnsi="Arial" w:cs="Arial"/>
                <w:color w:val="000000"/>
              </w:rPr>
              <w:t>peer</w:t>
            </w:r>
            <w:proofErr w:type="spellEnd"/>
            <w:r>
              <w:rPr>
                <w:rFonts w:ascii="Arial" w:hAnsi="Arial" w:cs="Arial"/>
                <w:color w:val="000000"/>
              </w:rPr>
              <w:t xml:space="preserve"> to </w:t>
            </w:r>
            <w:proofErr w:type="spellStart"/>
            <w:r>
              <w:rPr>
                <w:rFonts w:ascii="Arial" w:hAnsi="Arial" w:cs="Arial"/>
                <w:color w:val="000000"/>
              </w:rPr>
              <w:t>peer</w:t>
            </w:r>
            <w:proofErr w:type="spellEnd"/>
            <w:r>
              <w:rPr>
                <w:rFonts w:ascii="Arial" w:hAnsi="Arial" w:cs="Arial"/>
                <w:color w:val="000000"/>
              </w:rPr>
              <w:t>.</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Architektura pozbawiona wady P2P, serwer pełni rolę bazy wiedzy i informacji na którym elemencie znajdują się określone zasoby. Klient nie pyta się wszystkich elementów architektury o potrzebne zasoby, zdobywa je odpytując serwer centralny. Ten w odpowiedzi kieruje klienta do właściwego hosta.</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DB08BF" w:rsidTr="00C07288">
        <w:trPr>
          <w:trHeight w:val="4000"/>
        </w:trPr>
        <w:tc>
          <w:tcPr>
            <w:tcW w:w="675" w:type="dxa"/>
            <w:hideMark/>
          </w:tcPr>
          <w:p w:rsidR="00DB08BF" w:rsidRDefault="00263BCE">
            <w:pPr>
              <w:rPr>
                <w:lang w:eastAsia="en-US"/>
              </w:rPr>
            </w:pPr>
            <w:r>
              <w:t>Slajd</w:t>
            </w:r>
            <w:r w:rsidR="00DB08BF">
              <w:t xml:space="preserve"> 6</w:t>
            </w:r>
          </w:p>
        </w:tc>
        <w:tc>
          <w:tcPr>
            <w:tcW w:w="5387" w:type="dxa"/>
            <w:hideMark/>
          </w:tcPr>
          <w:p w:rsidR="00DB08BF" w:rsidRDefault="00686993">
            <w:pPr>
              <w:rPr>
                <w:lang w:eastAsia="en-US"/>
              </w:rPr>
            </w:pPr>
            <w:r>
              <w:rPr>
                <w:lang w:eastAsia="en-US"/>
              </w:rPr>
              <w:object w:dxaOrig="3240" w:dyaOrig="2430">
                <v:shape id="_x0000_i1060" type="#_x0000_t75" style="width:258pt;height:193.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78958196" r:id="rId81"/>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Odpowiedzi:</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1) Zalety: wspólne dane w jednym miejscu, zapewniona spójność i brak konfliktów wersji, łatwość zabezpieczenia danych</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Wady: ograniczona wydajność (można stosować </w:t>
            </w:r>
            <w:proofErr w:type="spellStart"/>
            <w:r>
              <w:rPr>
                <w:rFonts w:ascii="Arial" w:hAnsi="Arial" w:cs="Arial"/>
                <w:color w:val="000000"/>
              </w:rPr>
              <w:t>klastry</w:t>
            </w:r>
            <w:proofErr w:type="spellEnd"/>
            <w:r>
              <w:rPr>
                <w:rFonts w:ascii="Arial" w:hAnsi="Arial" w:cs="Arial"/>
                <w:color w:val="000000"/>
              </w:rPr>
              <w:t xml:space="preserve"> wydajnościowe), awaria serwera powoduje niedostępność aplikacji/danych (stosuje się </w:t>
            </w:r>
            <w:proofErr w:type="spellStart"/>
            <w:r>
              <w:rPr>
                <w:rFonts w:ascii="Arial" w:hAnsi="Arial" w:cs="Arial"/>
                <w:color w:val="000000"/>
              </w:rPr>
              <w:t>klastry</w:t>
            </w:r>
            <w:proofErr w:type="spellEnd"/>
            <w:r>
              <w:rPr>
                <w:rFonts w:ascii="Arial" w:hAnsi="Arial" w:cs="Arial"/>
                <w:color w:val="000000"/>
              </w:rPr>
              <w:t xml:space="preserve"> niezawodnościowe), </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2) W architekturze hybrydowej występuje serwer centralny, który pełni rolę bazy wiedzy i informacji na którym elemencie znajdują się określone zasoby</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3) Klient-Server: Gadu-Gadu, </w:t>
            </w:r>
            <w:proofErr w:type="spellStart"/>
            <w:r>
              <w:rPr>
                <w:rFonts w:ascii="Arial" w:hAnsi="Arial" w:cs="Arial"/>
                <w:color w:val="000000"/>
              </w:rPr>
              <w:t>przeglądarka+strona</w:t>
            </w:r>
            <w:proofErr w:type="spellEnd"/>
            <w:r>
              <w:rPr>
                <w:rFonts w:ascii="Arial" w:hAnsi="Arial" w:cs="Arial"/>
                <w:color w:val="000000"/>
              </w:rPr>
              <w:t xml:space="preserve"> </w:t>
            </w:r>
            <w:proofErr w:type="spellStart"/>
            <w:r>
              <w:rPr>
                <w:rFonts w:ascii="Arial" w:hAnsi="Arial" w:cs="Arial"/>
                <w:color w:val="000000"/>
              </w:rPr>
              <w:t>www</w:t>
            </w:r>
            <w:proofErr w:type="spellEnd"/>
            <w:r>
              <w:rPr>
                <w:rFonts w:ascii="Arial" w:hAnsi="Arial" w:cs="Arial"/>
                <w:color w:val="000000"/>
              </w:rPr>
              <w:t xml:space="preserve">, klient FTP + serwer FTP, klient poczty np. </w:t>
            </w:r>
            <w:proofErr w:type="spellStart"/>
            <w:r>
              <w:rPr>
                <w:rFonts w:ascii="Arial" w:hAnsi="Arial" w:cs="Arial"/>
                <w:color w:val="000000"/>
              </w:rPr>
              <w:t>outlook</w:t>
            </w:r>
            <w:proofErr w:type="spellEnd"/>
            <w:r>
              <w:rPr>
                <w:rFonts w:ascii="Arial" w:hAnsi="Arial" w:cs="Arial"/>
                <w:color w:val="000000"/>
              </w:rPr>
              <w:t xml:space="preserve"> lub </w:t>
            </w:r>
            <w:proofErr w:type="spellStart"/>
            <w:r>
              <w:rPr>
                <w:rFonts w:ascii="Arial" w:hAnsi="Arial" w:cs="Arial"/>
                <w:color w:val="000000"/>
              </w:rPr>
              <w:t>Thunderbird</w:t>
            </w:r>
            <w:proofErr w:type="spellEnd"/>
            <w:r>
              <w:rPr>
                <w:rFonts w:ascii="Arial" w:hAnsi="Arial" w:cs="Arial"/>
                <w:color w:val="000000"/>
              </w:rPr>
              <w:t xml:space="preserve"> + serwer pocztowy</w:t>
            </w:r>
          </w:p>
          <w:p w:rsidR="00DB08BF" w:rsidRPr="00C07288"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P2P: </w:t>
            </w:r>
            <w:proofErr w:type="spellStart"/>
            <w:r>
              <w:rPr>
                <w:rFonts w:ascii="Arial" w:hAnsi="Arial" w:cs="Arial"/>
                <w:color w:val="000000"/>
              </w:rPr>
              <w:t>torrenty</w:t>
            </w:r>
            <w:proofErr w:type="spellEnd"/>
            <w:r>
              <w:rPr>
                <w:rFonts w:ascii="Arial" w:hAnsi="Arial" w:cs="Arial"/>
                <w:color w:val="000000"/>
              </w:rPr>
              <w:t xml:space="preserve">, </w:t>
            </w:r>
            <w:proofErr w:type="spellStart"/>
            <w:r>
              <w:rPr>
                <w:rFonts w:ascii="Arial" w:hAnsi="Arial" w:cs="Arial"/>
                <w:color w:val="000000"/>
              </w:rPr>
              <w:t>Skype</w:t>
            </w:r>
            <w:proofErr w:type="spellEnd"/>
            <w:r>
              <w:rPr>
                <w:rFonts w:ascii="Arial" w:hAnsi="Arial" w:cs="Arial"/>
                <w:color w:val="000000"/>
              </w:rPr>
              <w:t xml:space="preserve">, </w:t>
            </w:r>
          </w:p>
          <w:p w:rsidR="00DB08BF" w:rsidRDefault="00DB08BF" w:rsidP="002D066B">
            <w:pPr>
              <w:jc w:val="left"/>
              <w:rPr>
                <w:lang w:eastAsia="en-US"/>
              </w:rPr>
            </w:pPr>
          </w:p>
        </w:tc>
      </w:tr>
      <w:tr w:rsidR="00DB08BF" w:rsidTr="00B63B34">
        <w:trPr>
          <w:trHeight w:val="496"/>
        </w:trPr>
        <w:tc>
          <w:tcPr>
            <w:tcW w:w="675" w:type="dxa"/>
            <w:hideMark/>
          </w:tcPr>
          <w:p w:rsidR="00DB08BF" w:rsidRDefault="00263BCE">
            <w:pPr>
              <w:rPr>
                <w:lang w:eastAsia="en-US"/>
              </w:rPr>
            </w:pPr>
            <w:r>
              <w:lastRenderedPageBreak/>
              <w:t>Slajd</w:t>
            </w:r>
            <w:r w:rsidR="00DB08BF">
              <w:t xml:space="preserve"> 7</w:t>
            </w:r>
          </w:p>
        </w:tc>
        <w:tc>
          <w:tcPr>
            <w:tcW w:w="5387" w:type="dxa"/>
            <w:hideMark/>
          </w:tcPr>
          <w:p w:rsidR="00DB08BF" w:rsidRDefault="00686993">
            <w:pPr>
              <w:rPr>
                <w:lang w:eastAsia="en-US"/>
              </w:rPr>
            </w:pPr>
            <w:r>
              <w:rPr>
                <w:lang w:eastAsia="en-US"/>
              </w:rPr>
              <w:object w:dxaOrig="3240" w:dyaOrig="2430">
                <v:shape id="_x0000_i1061" type="#_x0000_t75" style="width:265.5pt;height:199.5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78958197" r:id="rId83"/>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SOA jest koncepcją tworzenia systemów informatycznych w której poszczególne moduły oprogramowania (aplikacje SOA) działają autonomicznie udostępniając zestaw usług do komunikacji. </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Usługi implementują funkcjonalność potrzebną klientowi lub innej aplikacji SOA. Aplikacja SOA działa na zasadzie skrzynki, przykrywając szczegóły implementacji, zapewniając ściśle określoną funkcjonalność.</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sz w:val="24"/>
                <w:szCs w:val="24"/>
              </w:rPr>
            </w:pPr>
            <w:r>
              <w:rPr>
                <w:rFonts w:ascii="Arial" w:hAnsi="Arial" w:cs="Arial"/>
                <w:color w:val="000000"/>
              </w:rPr>
              <w:t>Usługą może być każdy, niezależnie działający program zapewniający poprzez interfejs dostęp do określonej funkcjonalności</w:t>
            </w:r>
            <w:r w:rsidR="00C07288">
              <w:rPr>
                <w:rFonts w:ascii="Arial" w:hAnsi="Arial" w:cs="Arial"/>
                <w:color w:val="000000"/>
              </w:rPr>
              <w:t>.</w:t>
            </w:r>
          </w:p>
          <w:p w:rsidR="00DB08BF" w:rsidRDefault="00DB08BF" w:rsidP="002D066B">
            <w:pPr>
              <w:jc w:val="left"/>
              <w:rPr>
                <w:lang w:eastAsia="en-US"/>
              </w:rPr>
            </w:pPr>
          </w:p>
        </w:tc>
      </w:tr>
      <w:tr w:rsidR="00B63B34" w:rsidTr="002D066B">
        <w:trPr>
          <w:trHeight w:val="977"/>
        </w:trPr>
        <w:tc>
          <w:tcPr>
            <w:tcW w:w="675" w:type="dxa"/>
            <w:hideMark/>
          </w:tcPr>
          <w:p w:rsidR="00B63B34" w:rsidRDefault="00B63B34">
            <w:pPr>
              <w:rPr>
                <w:lang w:eastAsia="en-US"/>
              </w:rPr>
            </w:pPr>
            <w:r>
              <w:t>Slajd 8</w:t>
            </w:r>
          </w:p>
        </w:tc>
        <w:tc>
          <w:tcPr>
            <w:tcW w:w="8537" w:type="dxa"/>
            <w:gridSpan w:val="2"/>
            <w:hideMark/>
          </w:tcPr>
          <w:p w:rsidR="00B63B34" w:rsidRDefault="00B63B34">
            <w:pPr>
              <w:rPr>
                <w:lang w:eastAsia="en-US"/>
              </w:rPr>
            </w:pPr>
            <w:r>
              <w:rPr>
                <w:lang w:eastAsia="en-US"/>
              </w:rPr>
              <w:object w:dxaOrig="3240" w:dyaOrig="2430">
                <v:shape id="_x0000_i1062" type="#_x0000_t75" style="width:407.25pt;height:306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78958198" r:id="rId85"/>
              </w:object>
            </w:r>
          </w:p>
          <w:p w:rsidR="00B63B34" w:rsidRDefault="00B63B34">
            <w:pPr>
              <w:autoSpaceDE w:val="0"/>
              <w:autoSpaceDN w:val="0"/>
              <w:adjustRightInd w:val="0"/>
              <w:rPr>
                <w:rFonts w:ascii="Arial" w:hAnsi="Arial" w:cs="Arial"/>
                <w:color w:val="000000"/>
              </w:rPr>
            </w:pPr>
          </w:p>
          <w:p w:rsidR="00B63B34" w:rsidRDefault="00B63B34" w:rsidP="002D066B">
            <w:pPr>
              <w:autoSpaceDE w:val="0"/>
              <w:autoSpaceDN w:val="0"/>
              <w:adjustRightInd w:val="0"/>
              <w:rPr>
                <w:lang w:eastAsia="en-US"/>
              </w:rPr>
            </w:pPr>
            <w:r>
              <w:rPr>
                <w:rFonts w:ascii="Arial" w:hAnsi="Arial" w:cs="Arial"/>
                <w:color w:val="000000"/>
              </w:rPr>
              <w:lastRenderedPageBreak/>
              <w:t>W szczególności, możliwe jest współdziałanie między sobą wielu aplikacji SOA (np. systemy zintegrowane). Implementacja połączenia każdy z każdym jest bardzo skomplikowana i pracochłonna…</w:t>
            </w:r>
          </w:p>
        </w:tc>
      </w:tr>
      <w:tr w:rsidR="00B63B34" w:rsidTr="00BD38CC">
        <w:trPr>
          <w:trHeight w:val="4000"/>
        </w:trPr>
        <w:tc>
          <w:tcPr>
            <w:tcW w:w="675" w:type="dxa"/>
            <w:hideMark/>
          </w:tcPr>
          <w:p w:rsidR="00B63B34" w:rsidRDefault="00B63B34">
            <w:pPr>
              <w:rPr>
                <w:lang w:eastAsia="en-US"/>
              </w:rPr>
            </w:pPr>
            <w:r>
              <w:lastRenderedPageBreak/>
              <w:t>Slajd 9</w:t>
            </w:r>
          </w:p>
        </w:tc>
        <w:tc>
          <w:tcPr>
            <w:tcW w:w="8537" w:type="dxa"/>
            <w:gridSpan w:val="2"/>
            <w:hideMark/>
          </w:tcPr>
          <w:p w:rsidR="00B63B34" w:rsidRDefault="00B63B34">
            <w:pPr>
              <w:rPr>
                <w:lang w:eastAsia="en-US"/>
              </w:rPr>
            </w:pPr>
            <w:r>
              <w:rPr>
                <w:lang w:eastAsia="en-US"/>
              </w:rPr>
              <w:object w:dxaOrig="3240" w:dyaOrig="2430">
                <v:shape id="_x0000_i1063" type="#_x0000_t75" style="width:413.25pt;height:309.7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78958199" r:id="rId87"/>
              </w:object>
            </w:r>
          </w:p>
          <w:p w:rsidR="00B63B34" w:rsidRDefault="00B63B34">
            <w:pPr>
              <w:autoSpaceDE w:val="0"/>
              <w:autoSpaceDN w:val="0"/>
              <w:adjustRightInd w:val="0"/>
              <w:rPr>
                <w:rFonts w:ascii="Arial" w:hAnsi="Arial" w:cs="Arial"/>
                <w:sz w:val="24"/>
                <w:szCs w:val="24"/>
              </w:rPr>
            </w:pPr>
            <w:r>
              <w:rPr>
                <w:rFonts w:ascii="Arial" w:hAnsi="Arial" w:cs="Arial"/>
                <w:color w:val="000000"/>
              </w:rPr>
              <w:t>…dlatego stosuje się rozwiązania typu ESB (</w:t>
            </w:r>
            <w:proofErr w:type="spellStart"/>
            <w:r>
              <w:rPr>
                <w:rFonts w:ascii="Arial" w:hAnsi="Arial" w:cs="Arial"/>
                <w:color w:val="000000"/>
              </w:rPr>
              <w:t>Enterprise</w:t>
            </w:r>
            <w:proofErr w:type="spellEnd"/>
            <w:r>
              <w:rPr>
                <w:rFonts w:ascii="Arial" w:hAnsi="Arial" w:cs="Arial"/>
                <w:color w:val="000000"/>
              </w:rPr>
              <w:t xml:space="preserve"> SOA Bus) zapewniające możliwość rejestracji usług każdej aplikacji SOA oraz definiowania procesów integracyjnych pomiędzy aplikacjami.</w:t>
            </w:r>
          </w:p>
          <w:p w:rsidR="00B63B34" w:rsidRDefault="00B63B34">
            <w:pPr>
              <w:rPr>
                <w:lang w:eastAsia="en-US"/>
              </w:rPr>
            </w:pPr>
          </w:p>
        </w:tc>
      </w:tr>
      <w:tr w:rsidR="00DB08BF" w:rsidTr="00C07288">
        <w:trPr>
          <w:trHeight w:val="4000"/>
        </w:trPr>
        <w:tc>
          <w:tcPr>
            <w:tcW w:w="675" w:type="dxa"/>
            <w:hideMark/>
          </w:tcPr>
          <w:p w:rsidR="00DB08BF" w:rsidRDefault="00263BCE">
            <w:pPr>
              <w:rPr>
                <w:lang w:eastAsia="en-US"/>
              </w:rPr>
            </w:pPr>
            <w:r>
              <w:t>Slajd</w:t>
            </w:r>
            <w:r w:rsidR="00DB08BF">
              <w:t xml:space="preserve"> 10</w:t>
            </w:r>
          </w:p>
        </w:tc>
        <w:tc>
          <w:tcPr>
            <w:tcW w:w="5387" w:type="dxa"/>
            <w:hideMark/>
          </w:tcPr>
          <w:p w:rsidR="00DB08BF" w:rsidRDefault="00686993">
            <w:pPr>
              <w:rPr>
                <w:lang w:eastAsia="en-US"/>
              </w:rPr>
            </w:pPr>
            <w:r>
              <w:rPr>
                <w:lang w:eastAsia="en-US"/>
              </w:rPr>
              <w:object w:dxaOrig="3240" w:dyaOrig="2430">
                <v:shape id="_x0000_i1064" type="#_x0000_t75" style="width:258pt;height:193.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78958200" r:id="rId89"/>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Komunikacja między aplikacjami SOA i realizacja interfejsów może zostać wykonana na wiele sposobów. Przybliżymy następujące implementacje SOA:</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SOAP</w:t>
            </w:r>
          </w:p>
          <w:p w:rsidR="00DB08BF" w:rsidRDefault="00DB08BF" w:rsidP="002D066B">
            <w:pPr>
              <w:autoSpaceDE w:val="0"/>
              <w:autoSpaceDN w:val="0"/>
              <w:adjustRightInd w:val="0"/>
              <w:jc w:val="left"/>
              <w:rPr>
                <w:rFonts w:ascii="Arial" w:hAnsi="Arial" w:cs="Arial"/>
                <w:color w:val="000000"/>
              </w:rPr>
            </w:pPr>
            <w:proofErr w:type="spellStart"/>
            <w:r>
              <w:rPr>
                <w:rFonts w:ascii="Arial" w:hAnsi="Arial" w:cs="Arial"/>
                <w:color w:val="000000"/>
              </w:rPr>
              <w:t>WebService</w:t>
            </w:r>
            <w:proofErr w:type="spellEnd"/>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REST</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DCOM</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COBRA</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WCF</w:t>
            </w: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B63B34" w:rsidTr="00BD38CC">
        <w:trPr>
          <w:trHeight w:val="4000"/>
        </w:trPr>
        <w:tc>
          <w:tcPr>
            <w:tcW w:w="675" w:type="dxa"/>
            <w:hideMark/>
          </w:tcPr>
          <w:p w:rsidR="00B63B34" w:rsidRDefault="00B63B34">
            <w:pPr>
              <w:rPr>
                <w:lang w:eastAsia="en-US"/>
              </w:rPr>
            </w:pPr>
            <w:r>
              <w:lastRenderedPageBreak/>
              <w:t>Slajd 11</w:t>
            </w:r>
          </w:p>
        </w:tc>
        <w:tc>
          <w:tcPr>
            <w:tcW w:w="8537" w:type="dxa"/>
            <w:gridSpan w:val="2"/>
            <w:hideMark/>
          </w:tcPr>
          <w:p w:rsidR="00B63B34" w:rsidRDefault="00B63B34">
            <w:pPr>
              <w:rPr>
                <w:lang w:eastAsia="en-US"/>
              </w:rPr>
            </w:pPr>
            <w:r>
              <w:rPr>
                <w:lang w:eastAsia="en-US"/>
              </w:rPr>
              <w:object w:dxaOrig="3240" w:dyaOrig="2430">
                <v:shape id="_x0000_i1065" type="#_x0000_t75" style="width:403.5pt;height:303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78958201" r:id="rId91"/>
              </w:object>
            </w:r>
          </w:p>
          <w:p w:rsidR="00B63B34" w:rsidRDefault="00B63B34">
            <w:pPr>
              <w:autoSpaceDE w:val="0"/>
              <w:autoSpaceDN w:val="0"/>
              <w:adjustRightInd w:val="0"/>
              <w:rPr>
                <w:rFonts w:ascii="Arial" w:hAnsi="Arial" w:cs="Arial"/>
                <w:color w:val="000000"/>
              </w:rPr>
            </w:pPr>
            <w:r>
              <w:rPr>
                <w:rFonts w:ascii="Arial" w:hAnsi="Arial" w:cs="Arial"/>
                <w:color w:val="000000"/>
              </w:rPr>
              <w:t xml:space="preserve">SOAP – (Simple </w:t>
            </w:r>
            <w:proofErr w:type="spellStart"/>
            <w:r>
              <w:rPr>
                <w:rFonts w:ascii="Arial" w:hAnsi="Arial" w:cs="Arial"/>
                <w:color w:val="000000"/>
              </w:rPr>
              <w:t>Object</w:t>
            </w:r>
            <w:proofErr w:type="spellEnd"/>
            <w:r>
              <w:rPr>
                <w:rFonts w:ascii="Arial" w:hAnsi="Arial" w:cs="Arial"/>
                <w:color w:val="000000"/>
              </w:rPr>
              <w:t xml:space="preserve"> </w:t>
            </w:r>
            <w:proofErr w:type="spellStart"/>
            <w:r>
              <w:rPr>
                <w:rFonts w:ascii="Arial" w:hAnsi="Arial" w:cs="Arial"/>
                <w:color w:val="000000"/>
              </w:rPr>
              <w:t>Acces</w:t>
            </w:r>
            <w:proofErr w:type="spellEnd"/>
            <w:r>
              <w:rPr>
                <w:rFonts w:ascii="Arial" w:hAnsi="Arial" w:cs="Arial"/>
                <w:color w:val="000000"/>
              </w:rPr>
              <w:t xml:space="preserve"> </w:t>
            </w:r>
            <w:proofErr w:type="spellStart"/>
            <w:r>
              <w:rPr>
                <w:rFonts w:ascii="Arial" w:hAnsi="Arial" w:cs="Arial"/>
                <w:color w:val="000000"/>
              </w:rPr>
              <w:t>Protocol</w:t>
            </w:r>
            <w:proofErr w:type="spellEnd"/>
            <w:r>
              <w:rPr>
                <w:rFonts w:ascii="Arial" w:hAnsi="Arial" w:cs="Arial"/>
                <w:color w:val="000000"/>
              </w:rPr>
              <w:t>) protokół służący do komunikacji między systemami wykorzystujący format XML. Dokument SOAP ma określoną strukturę i składa się z:</w:t>
            </w:r>
          </w:p>
          <w:p w:rsidR="00B63B34" w:rsidRDefault="00B63B34">
            <w:pPr>
              <w:autoSpaceDE w:val="0"/>
              <w:autoSpaceDN w:val="0"/>
              <w:adjustRightInd w:val="0"/>
              <w:rPr>
                <w:rFonts w:ascii="Arial" w:hAnsi="Arial" w:cs="Arial"/>
                <w:color w:val="000000"/>
              </w:rPr>
            </w:pPr>
            <w:r>
              <w:rPr>
                <w:rFonts w:ascii="Arial" w:hAnsi="Arial" w:cs="Arial"/>
                <w:color w:val="000000"/>
              </w:rPr>
              <w:t>Koperty (</w:t>
            </w:r>
            <w:proofErr w:type="spellStart"/>
            <w:r>
              <w:rPr>
                <w:rFonts w:ascii="Arial" w:hAnsi="Arial" w:cs="Arial"/>
                <w:color w:val="000000"/>
              </w:rPr>
              <w:t>envelope</w:t>
            </w:r>
            <w:proofErr w:type="spellEnd"/>
            <w:r>
              <w:rPr>
                <w:rFonts w:ascii="Arial" w:hAnsi="Arial" w:cs="Arial"/>
                <w:color w:val="000000"/>
              </w:rPr>
              <w:t>)</w:t>
            </w:r>
          </w:p>
          <w:p w:rsidR="00B63B34" w:rsidRDefault="00B63B34">
            <w:pPr>
              <w:autoSpaceDE w:val="0"/>
              <w:autoSpaceDN w:val="0"/>
              <w:adjustRightInd w:val="0"/>
              <w:rPr>
                <w:rFonts w:ascii="Arial" w:hAnsi="Arial" w:cs="Arial"/>
                <w:color w:val="000000"/>
              </w:rPr>
            </w:pPr>
            <w:r>
              <w:rPr>
                <w:rFonts w:ascii="Arial" w:hAnsi="Arial" w:cs="Arial"/>
                <w:color w:val="000000"/>
              </w:rPr>
              <w:t>Nagłówka (</w:t>
            </w:r>
            <w:proofErr w:type="spellStart"/>
            <w:r>
              <w:rPr>
                <w:rFonts w:ascii="Arial" w:hAnsi="Arial" w:cs="Arial"/>
                <w:color w:val="000000"/>
              </w:rPr>
              <w:t>header</w:t>
            </w:r>
            <w:proofErr w:type="spellEnd"/>
            <w:r>
              <w:rPr>
                <w:rFonts w:ascii="Arial" w:hAnsi="Arial" w:cs="Arial"/>
                <w:color w:val="000000"/>
              </w:rPr>
              <w:t>)</w:t>
            </w:r>
          </w:p>
          <w:p w:rsidR="00B63B34" w:rsidRDefault="00B63B34">
            <w:pPr>
              <w:autoSpaceDE w:val="0"/>
              <w:autoSpaceDN w:val="0"/>
              <w:adjustRightInd w:val="0"/>
              <w:rPr>
                <w:rFonts w:ascii="Arial" w:hAnsi="Arial" w:cs="Arial"/>
                <w:color w:val="000000"/>
              </w:rPr>
            </w:pPr>
            <w:r>
              <w:rPr>
                <w:rFonts w:ascii="Arial" w:hAnsi="Arial" w:cs="Arial"/>
                <w:color w:val="000000"/>
              </w:rPr>
              <w:t>I ciała komunikatu (body) – w którym zawarto informację jaką usługę i metodę należy wywołać</w:t>
            </w:r>
          </w:p>
          <w:p w:rsidR="00B63B34" w:rsidRDefault="00B63B34">
            <w:pPr>
              <w:autoSpaceDE w:val="0"/>
              <w:autoSpaceDN w:val="0"/>
              <w:adjustRightInd w:val="0"/>
              <w:rPr>
                <w:rFonts w:ascii="Arial" w:hAnsi="Arial" w:cs="Arial"/>
                <w:color w:val="000000"/>
              </w:rPr>
            </w:pPr>
          </w:p>
          <w:p w:rsidR="00B63B34" w:rsidRDefault="00B63B34" w:rsidP="00B63B34">
            <w:pPr>
              <w:autoSpaceDE w:val="0"/>
              <w:autoSpaceDN w:val="0"/>
              <w:adjustRightInd w:val="0"/>
              <w:rPr>
                <w:rFonts w:ascii="Arial" w:hAnsi="Arial" w:cs="Arial"/>
                <w:color w:val="000000"/>
              </w:rPr>
            </w:pPr>
            <w:r>
              <w:rPr>
                <w:rFonts w:ascii="Arial" w:hAnsi="Arial" w:cs="Arial"/>
                <w:color w:val="000000"/>
              </w:rPr>
              <w:t>Transmisję SOAP można realizować protokołami HTTP lub RPC</w:t>
            </w:r>
          </w:p>
          <w:p w:rsidR="00B63B34" w:rsidRDefault="00B63B34" w:rsidP="00B63B34">
            <w:pPr>
              <w:autoSpaceDE w:val="0"/>
              <w:autoSpaceDN w:val="0"/>
              <w:adjustRightInd w:val="0"/>
              <w:rPr>
                <w:lang w:eastAsia="en-US"/>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12</w:t>
            </w:r>
          </w:p>
        </w:tc>
        <w:tc>
          <w:tcPr>
            <w:tcW w:w="5387" w:type="dxa"/>
            <w:hideMark/>
          </w:tcPr>
          <w:p w:rsidR="00DB08BF" w:rsidRDefault="00686993">
            <w:pPr>
              <w:rPr>
                <w:lang w:eastAsia="en-US"/>
              </w:rPr>
            </w:pPr>
            <w:r>
              <w:rPr>
                <w:lang w:eastAsia="en-US"/>
              </w:rPr>
              <w:object w:dxaOrig="3240" w:dyaOrig="2430">
                <v:shape id="_x0000_i1066" type="#_x0000_t75" style="width:258pt;height:193.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78958202" r:id="rId93"/>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Web service jest metodą komunikacji pomiędzy dwoma urządzeniami/aplikacjami w sieci z wykorzystaniem protokołu HTTP/HTTPS. Formatem komunikatu jest SOAP (Simple  </w:t>
            </w:r>
            <w:proofErr w:type="spellStart"/>
            <w:r>
              <w:rPr>
                <w:rFonts w:ascii="Arial" w:hAnsi="Arial" w:cs="Arial"/>
                <w:color w:val="000000"/>
              </w:rPr>
              <w:t>Object</w:t>
            </w:r>
            <w:proofErr w:type="spellEnd"/>
            <w:r>
              <w:rPr>
                <w:rFonts w:ascii="Arial" w:hAnsi="Arial" w:cs="Arial"/>
                <w:color w:val="000000"/>
              </w:rPr>
              <w:t xml:space="preserve"> Access </w:t>
            </w:r>
            <w:proofErr w:type="spellStart"/>
            <w:r>
              <w:rPr>
                <w:rFonts w:ascii="Arial" w:hAnsi="Arial" w:cs="Arial"/>
                <w:color w:val="000000"/>
              </w:rPr>
              <w:t>Protocol</w:t>
            </w:r>
            <w:proofErr w:type="spellEnd"/>
            <w:r>
              <w:rPr>
                <w:rFonts w:ascii="Arial" w:hAnsi="Arial" w:cs="Arial"/>
                <w:color w:val="000000"/>
              </w:rPr>
              <w:t>) – dokument XML o określonej strukturze</w:t>
            </w:r>
          </w:p>
          <w:p w:rsidR="00DB08BF" w:rsidRDefault="00DB08BF" w:rsidP="002D066B">
            <w:pPr>
              <w:autoSpaceDE w:val="0"/>
              <w:autoSpaceDN w:val="0"/>
              <w:adjustRightInd w:val="0"/>
              <w:jc w:val="left"/>
              <w:rPr>
                <w:rFonts w:ascii="Arial" w:hAnsi="Arial" w:cs="Arial"/>
                <w:color w:val="000000"/>
              </w:rPr>
            </w:pPr>
          </w:p>
          <w:p w:rsidR="00DB08BF" w:rsidRPr="00B63B34"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Jest wyposażona w mechanizm opisu usługi WSDL (Web Services </w:t>
            </w:r>
            <w:proofErr w:type="spellStart"/>
            <w:r>
              <w:rPr>
                <w:rFonts w:ascii="Arial" w:hAnsi="Arial" w:cs="Arial"/>
                <w:color w:val="000000"/>
              </w:rPr>
              <w:t>Description</w:t>
            </w:r>
            <w:proofErr w:type="spellEnd"/>
            <w:r>
              <w:rPr>
                <w:rFonts w:ascii="Arial" w:hAnsi="Arial" w:cs="Arial"/>
                <w:color w:val="000000"/>
              </w:rPr>
              <w:t xml:space="preserve"> </w:t>
            </w:r>
            <w:proofErr w:type="spellStart"/>
            <w:r>
              <w:rPr>
                <w:rFonts w:ascii="Arial" w:hAnsi="Arial" w:cs="Arial"/>
                <w:color w:val="000000"/>
              </w:rPr>
              <w:t>Language</w:t>
            </w:r>
            <w:proofErr w:type="spellEnd"/>
            <w:r>
              <w:rPr>
                <w:rFonts w:ascii="Arial" w:hAnsi="Arial" w:cs="Arial"/>
                <w:color w:val="000000"/>
              </w:rPr>
              <w:t xml:space="preserve">). Pozwala on na opis usługi w taki sposób żeby aplikacja kliencka (klient) mógł poprawnie wczytać format zapytania i format odpowiedzi.  Definicje poszczególnych usług i metod mogą być częścią usługi albo mogą zostać wyniesione do pośrednika (broker) UDDI (Universal </w:t>
            </w:r>
            <w:proofErr w:type="spellStart"/>
            <w:r>
              <w:rPr>
                <w:rFonts w:ascii="Arial" w:hAnsi="Arial" w:cs="Arial"/>
                <w:color w:val="000000"/>
              </w:rPr>
              <w:t>Description</w:t>
            </w:r>
            <w:proofErr w:type="spellEnd"/>
            <w:r>
              <w:rPr>
                <w:rFonts w:ascii="Arial" w:hAnsi="Arial" w:cs="Arial"/>
                <w:color w:val="000000"/>
              </w:rPr>
              <w:t xml:space="preserve"> Discovery and </w:t>
            </w:r>
            <w:proofErr w:type="spellStart"/>
            <w:r>
              <w:rPr>
                <w:rFonts w:ascii="Arial" w:hAnsi="Arial" w:cs="Arial"/>
                <w:color w:val="000000"/>
              </w:rPr>
              <w:t>Integration</w:t>
            </w:r>
            <w:proofErr w:type="spellEnd"/>
            <w:r>
              <w:rPr>
                <w:rFonts w:ascii="Arial" w:hAnsi="Arial" w:cs="Arial"/>
                <w:color w:val="000000"/>
              </w:rPr>
              <w:t>).</w:t>
            </w:r>
          </w:p>
          <w:p w:rsidR="00DB08BF" w:rsidRDefault="00DB08BF" w:rsidP="002D066B">
            <w:pPr>
              <w:jc w:val="left"/>
              <w:rPr>
                <w:lang w:eastAsia="en-US"/>
              </w:rPr>
            </w:pPr>
          </w:p>
        </w:tc>
      </w:tr>
      <w:tr w:rsidR="00B63B34" w:rsidTr="002D066B">
        <w:trPr>
          <w:trHeight w:val="2338"/>
        </w:trPr>
        <w:tc>
          <w:tcPr>
            <w:tcW w:w="675" w:type="dxa"/>
            <w:hideMark/>
          </w:tcPr>
          <w:p w:rsidR="00B63B34" w:rsidRDefault="00B63B34">
            <w:pPr>
              <w:rPr>
                <w:lang w:eastAsia="en-US"/>
              </w:rPr>
            </w:pPr>
            <w:r>
              <w:t>Slajd 13</w:t>
            </w:r>
          </w:p>
        </w:tc>
        <w:tc>
          <w:tcPr>
            <w:tcW w:w="8537" w:type="dxa"/>
            <w:gridSpan w:val="2"/>
            <w:hideMark/>
          </w:tcPr>
          <w:p w:rsidR="00B63B34" w:rsidRDefault="00B63B34">
            <w:pPr>
              <w:rPr>
                <w:lang w:eastAsia="en-US"/>
              </w:rPr>
            </w:pPr>
            <w:r>
              <w:rPr>
                <w:lang w:eastAsia="en-US"/>
              </w:rPr>
              <w:object w:dxaOrig="3240" w:dyaOrig="2430">
                <v:shape id="_x0000_i1067" type="#_x0000_t75" style="width:404.25pt;height:303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78958203" r:id="rId95"/>
              </w:object>
            </w:r>
          </w:p>
          <w:p w:rsidR="00B63B34" w:rsidRDefault="00B63B34">
            <w:pPr>
              <w:autoSpaceDE w:val="0"/>
              <w:autoSpaceDN w:val="0"/>
              <w:adjustRightInd w:val="0"/>
              <w:rPr>
                <w:rFonts w:ascii="Arial" w:hAnsi="Arial" w:cs="Arial"/>
                <w:color w:val="000000"/>
                <w:lang w:val="en-US"/>
              </w:rPr>
            </w:pPr>
          </w:p>
          <w:p w:rsidR="00B63B34" w:rsidRDefault="00B63B34">
            <w:pPr>
              <w:autoSpaceDE w:val="0"/>
              <w:autoSpaceDN w:val="0"/>
              <w:adjustRightInd w:val="0"/>
              <w:rPr>
                <w:rFonts w:ascii="Arial" w:hAnsi="Arial" w:cs="Arial"/>
                <w:color w:val="000000"/>
              </w:rPr>
            </w:pPr>
            <w:proofErr w:type="spellStart"/>
            <w:r>
              <w:rPr>
                <w:rFonts w:ascii="Arial" w:hAnsi="Arial" w:cs="Arial"/>
                <w:color w:val="000000"/>
                <w:lang w:val="en-US"/>
              </w:rPr>
              <w:t>Odmianą</w:t>
            </w:r>
            <w:proofErr w:type="spellEnd"/>
            <w:r>
              <w:rPr>
                <w:rFonts w:ascii="Arial" w:hAnsi="Arial" w:cs="Arial"/>
                <w:color w:val="000000"/>
                <w:lang w:val="en-US"/>
              </w:rPr>
              <w:t xml:space="preserve"> Web service jest REST (Representational State Transfer). </w:t>
            </w:r>
            <w:r>
              <w:rPr>
                <w:rFonts w:ascii="Arial" w:hAnsi="Arial" w:cs="Arial"/>
                <w:color w:val="000000"/>
              </w:rPr>
              <w:t>W odróżnieniu od WSDL w REST nie ma opisu formatu zapytania i odpowiedzi. Zamiast tego wykorzystywane są  standardowe operacje HTTP jak GET, POST, PUT, DELETE pozwalające na realizację operacji CRUD (</w:t>
            </w:r>
            <w:proofErr w:type="spellStart"/>
            <w:r>
              <w:rPr>
                <w:rFonts w:ascii="Arial" w:hAnsi="Arial" w:cs="Arial"/>
                <w:color w:val="000000"/>
              </w:rPr>
              <w:t>Create</w:t>
            </w:r>
            <w:proofErr w:type="spellEnd"/>
            <w:r>
              <w:rPr>
                <w:rFonts w:ascii="Arial" w:hAnsi="Arial" w:cs="Arial"/>
                <w:color w:val="000000"/>
              </w:rPr>
              <w:t xml:space="preserve">, </w:t>
            </w:r>
            <w:proofErr w:type="spellStart"/>
            <w:r>
              <w:rPr>
                <w:rFonts w:ascii="Arial" w:hAnsi="Arial" w:cs="Arial"/>
                <w:color w:val="000000"/>
              </w:rPr>
              <w:t>Read</w:t>
            </w:r>
            <w:proofErr w:type="spellEnd"/>
            <w:r>
              <w:rPr>
                <w:rFonts w:ascii="Arial" w:hAnsi="Arial" w:cs="Arial"/>
                <w:color w:val="000000"/>
              </w:rPr>
              <w:t xml:space="preserve">, </w:t>
            </w:r>
            <w:proofErr w:type="spellStart"/>
            <w:r>
              <w:rPr>
                <w:rFonts w:ascii="Arial" w:hAnsi="Arial" w:cs="Arial"/>
                <w:color w:val="000000"/>
              </w:rPr>
              <w:t>Update</w:t>
            </w:r>
            <w:proofErr w:type="spellEnd"/>
            <w:r>
              <w:rPr>
                <w:rFonts w:ascii="Arial" w:hAnsi="Arial" w:cs="Arial"/>
                <w:color w:val="000000"/>
              </w:rPr>
              <w:t xml:space="preserve">, </w:t>
            </w:r>
            <w:proofErr w:type="spellStart"/>
            <w:r>
              <w:rPr>
                <w:rFonts w:ascii="Arial" w:hAnsi="Arial" w:cs="Arial"/>
                <w:color w:val="000000"/>
              </w:rPr>
              <w:t>Delete</w:t>
            </w:r>
            <w:proofErr w:type="spellEnd"/>
            <w:r>
              <w:rPr>
                <w:rFonts w:ascii="Arial" w:hAnsi="Arial" w:cs="Arial"/>
                <w:color w:val="000000"/>
              </w:rPr>
              <w:t xml:space="preserve">). </w:t>
            </w:r>
          </w:p>
          <w:p w:rsidR="00B63B34" w:rsidRDefault="00B63B34">
            <w:pPr>
              <w:autoSpaceDE w:val="0"/>
              <w:autoSpaceDN w:val="0"/>
              <w:adjustRightInd w:val="0"/>
              <w:rPr>
                <w:rFonts w:ascii="Arial" w:hAnsi="Arial" w:cs="Arial"/>
                <w:color w:val="000000"/>
              </w:rPr>
            </w:pPr>
          </w:p>
          <w:p w:rsidR="00B63B34" w:rsidRDefault="00B63B34" w:rsidP="002D066B">
            <w:pPr>
              <w:autoSpaceDE w:val="0"/>
              <w:autoSpaceDN w:val="0"/>
              <w:adjustRightInd w:val="0"/>
              <w:rPr>
                <w:lang w:eastAsia="en-US"/>
              </w:rPr>
            </w:pPr>
            <w:r>
              <w:rPr>
                <w:rFonts w:ascii="Arial" w:hAnsi="Arial" w:cs="Arial"/>
                <w:color w:val="000000"/>
              </w:rPr>
              <w:t>Założeniem REST jest brak stanowości zasobów, uproszczenie implementacji i zarządzania w porównaniu do WSDL.</w:t>
            </w:r>
          </w:p>
        </w:tc>
      </w:tr>
      <w:tr w:rsidR="00B63B34" w:rsidTr="00BD38CC">
        <w:trPr>
          <w:trHeight w:val="4000"/>
        </w:trPr>
        <w:tc>
          <w:tcPr>
            <w:tcW w:w="675" w:type="dxa"/>
            <w:hideMark/>
          </w:tcPr>
          <w:p w:rsidR="00B63B34" w:rsidRDefault="00B63B34">
            <w:pPr>
              <w:rPr>
                <w:lang w:eastAsia="en-US"/>
              </w:rPr>
            </w:pPr>
            <w:r>
              <w:lastRenderedPageBreak/>
              <w:t>Slajd 14</w:t>
            </w:r>
          </w:p>
        </w:tc>
        <w:tc>
          <w:tcPr>
            <w:tcW w:w="8537" w:type="dxa"/>
            <w:gridSpan w:val="2"/>
            <w:hideMark/>
          </w:tcPr>
          <w:p w:rsidR="00B63B34" w:rsidRDefault="00B63B34">
            <w:pPr>
              <w:rPr>
                <w:lang w:eastAsia="en-US"/>
              </w:rPr>
            </w:pPr>
            <w:r>
              <w:rPr>
                <w:lang w:eastAsia="en-US"/>
              </w:rPr>
              <w:object w:dxaOrig="3240" w:dyaOrig="2430">
                <v:shape id="_x0000_i1068" type="#_x0000_t75" style="width:407.25pt;height:305.2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78958204" r:id="rId97"/>
              </w:objec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DCOM – (</w:t>
            </w:r>
            <w:proofErr w:type="spellStart"/>
            <w:r>
              <w:rPr>
                <w:rFonts w:ascii="Arial" w:hAnsi="Arial" w:cs="Arial"/>
                <w:color w:val="000000"/>
              </w:rPr>
              <w:t>Distributed</w:t>
            </w:r>
            <w:proofErr w:type="spellEnd"/>
            <w:r>
              <w:rPr>
                <w:rFonts w:ascii="Arial" w:hAnsi="Arial" w:cs="Arial"/>
                <w:color w:val="000000"/>
              </w:rPr>
              <w:t xml:space="preserve"> </w:t>
            </w:r>
            <w:proofErr w:type="spellStart"/>
            <w:r>
              <w:rPr>
                <w:rFonts w:ascii="Arial" w:hAnsi="Arial" w:cs="Arial"/>
                <w:color w:val="000000"/>
              </w:rPr>
              <w:t>Component</w:t>
            </w:r>
            <w:proofErr w:type="spellEnd"/>
            <w:r>
              <w:rPr>
                <w:rFonts w:ascii="Arial" w:hAnsi="Arial" w:cs="Arial"/>
                <w:color w:val="000000"/>
              </w:rPr>
              <w:t xml:space="preserve"> </w:t>
            </w:r>
            <w:proofErr w:type="spellStart"/>
            <w:r>
              <w:rPr>
                <w:rFonts w:ascii="Arial" w:hAnsi="Arial" w:cs="Arial"/>
                <w:color w:val="000000"/>
              </w:rPr>
              <w:t>Object</w:t>
            </w:r>
            <w:proofErr w:type="spellEnd"/>
            <w:r>
              <w:rPr>
                <w:rFonts w:ascii="Arial" w:hAnsi="Arial" w:cs="Arial"/>
                <w:color w:val="000000"/>
              </w:rPr>
              <w:t xml:space="preserve"> Model) - interfejs programistyczny zapewniający komunikację między aplikacjami na poziomie obiektów. Jest technologią firmy Microsoft przygotowaną jako konkurencję do CORBA. Technologia rozwinięta w .NET Framework stała się częścią COM+ powszechnie wykorzystywaną w Windows. Jest opatentowaną technologią firmy Microsoft.</w: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 xml:space="preserve">Formatem komunikatu jest </w:t>
            </w:r>
            <w:proofErr w:type="spellStart"/>
            <w:r>
              <w:rPr>
                <w:rFonts w:ascii="Arial" w:hAnsi="Arial" w:cs="Arial"/>
                <w:color w:val="000000"/>
              </w:rPr>
              <w:t>serializowany</w:t>
            </w:r>
            <w:proofErr w:type="spellEnd"/>
            <w:r>
              <w:rPr>
                <w:rFonts w:ascii="Arial" w:hAnsi="Arial" w:cs="Arial"/>
                <w:color w:val="000000"/>
              </w:rPr>
              <w:t xml:space="preserve"> obiekt określonej klasy. Zatem w celu przygotowania integracji aplikacji ze sobą wymagana jest znajomość definicja obiektów jakie używane są po stronie usługi. </w: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Protokół: RPC, później stosowano HTTP</w:t>
            </w:r>
          </w:p>
          <w:p w:rsidR="00B63B34" w:rsidRDefault="00B63B34">
            <w:pPr>
              <w:autoSpaceDE w:val="0"/>
              <w:autoSpaceDN w:val="0"/>
              <w:adjustRightInd w:val="0"/>
              <w:rPr>
                <w:rFonts w:ascii="Arial" w:hAnsi="Arial" w:cs="Arial"/>
                <w:color w:val="000000"/>
              </w:rPr>
            </w:pPr>
          </w:p>
          <w:p w:rsidR="00B63B34" w:rsidRPr="00686993" w:rsidRDefault="00B63B34" w:rsidP="002D066B">
            <w:pPr>
              <w:autoSpaceDE w:val="0"/>
              <w:autoSpaceDN w:val="0"/>
              <w:adjustRightInd w:val="0"/>
              <w:rPr>
                <w:rFonts w:ascii="Arial" w:hAnsi="Arial" w:cs="Arial"/>
                <w:color w:val="000000"/>
              </w:rPr>
            </w:pPr>
            <w:r>
              <w:rPr>
                <w:rFonts w:ascii="Arial" w:hAnsi="Arial" w:cs="Arial"/>
                <w:color w:val="000000"/>
              </w:rPr>
              <w:t>Problemy z implementacja, komunikacją poprzez firewalle oraz ze zwalnianiem pamięci.</w:t>
            </w:r>
          </w:p>
        </w:tc>
      </w:tr>
      <w:tr w:rsidR="00B63B34" w:rsidRPr="00BD38CC" w:rsidTr="00BD38CC">
        <w:trPr>
          <w:trHeight w:val="4000"/>
        </w:trPr>
        <w:tc>
          <w:tcPr>
            <w:tcW w:w="675" w:type="dxa"/>
            <w:hideMark/>
          </w:tcPr>
          <w:p w:rsidR="00B63B34" w:rsidRDefault="00B63B34">
            <w:pPr>
              <w:rPr>
                <w:lang w:eastAsia="en-US"/>
              </w:rPr>
            </w:pPr>
            <w:r>
              <w:lastRenderedPageBreak/>
              <w:t>Slajd 15</w:t>
            </w:r>
          </w:p>
        </w:tc>
        <w:tc>
          <w:tcPr>
            <w:tcW w:w="8537" w:type="dxa"/>
            <w:gridSpan w:val="2"/>
            <w:hideMark/>
          </w:tcPr>
          <w:p w:rsidR="00B63B34" w:rsidRDefault="00B63B34">
            <w:pPr>
              <w:rPr>
                <w:lang w:eastAsia="en-US"/>
              </w:rPr>
            </w:pPr>
            <w:r>
              <w:rPr>
                <w:lang w:eastAsia="en-US"/>
              </w:rPr>
              <w:object w:dxaOrig="3240" w:dyaOrig="2430">
                <v:shape id="_x0000_i1069" type="#_x0000_t75" style="width:417.75pt;height:313.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78958205" r:id="rId99"/>
              </w:object>
            </w:r>
          </w:p>
          <w:p w:rsidR="00B63B34" w:rsidRDefault="00B63B34">
            <w:pPr>
              <w:autoSpaceDE w:val="0"/>
              <w:autoSpaceDN w:val="0"/>
              <w:adjustRightInd w:val="0"/>
              <w:rPr>
                <w:rFonts w:ascii="Arial" w:hAnsi="Arial" w:cs="Arial"/>
                <w:color w:val="000000"/>
              </w:rPr>
            </w:pPr>
            <w:r>
              <w:rPr>
                <w:rFonts w:ascii="Arial" w:hAnsi="Arial" w:cs="Arial"/>
                <w:color w:val="000000"/>
              </w:rPr>
              <w:t>CORBA– (</w:t>
            </w:r>
            <w:proofErr w:type="spellStart"/>
            <w:r>
              <w:rPr>
                <w:rFonts w:ascii="Arial" w:hAnsi="Arial" w:cs="Arial"/>
                <w:color w:val="000000"/>
              </w:rPr>
              <w:t>Common</w:t>
            </w:r>
            <w:proofErr w:type="spellEnd"/>
            <w:r>
              <w:rPr>
                <w:rFonts w:ascii="Arial" w:hAnsi="Arial" w:cs="Arial"/>
                <w:color w:val="000000"/>
              </w:rPr>
              <w:t xml:space="preserve"> </w:t>
            </w:r>
            <w:proofErr w:type="spellStart"/>
            <w:r>
              <w:rPr>
                <w:rFonts w:ascii="Arial" w:hAnsi="Arial" w:cs="Arial"/>
                <w:color w:val="000000"/>
              </w:rPr>
              <w:t>Object</w:t>
            </w:r>
            <w:proofErr w:type="spellEnd"/>
            <w:r>
              <w:rPr>
                <w:rFonts w:ascii="Arial" w:hAnsi="Arial" w:cs="Arial"/>
                <w:color w:val="000000"/>
              </w:rPr>
              <w:t xml:space="preserve"> </w:t>
            </w:r>
            <w:proofErr w:type="spellStart"/>
            <w:r>
              <w:rPr>
                <w:rFonts w:ascii="Arial" w:hAnsi="Arial" w:cs="Arial"/>
                <w:color w:val="000000"/>
              </w:rPr>
              <w:t>Request</w:t>
            </w:r>
            <w:proofErr w:type="spellEnd"/>
            <w:r>
              <w:rPr>
                <w:rFonts w:ascii="Arial" w:hAnsi="Arial" w:cs="Arial"/>
                <w:color w:val="000000"/>
              </w:rPr>
              <w:t xml:space="preserve"> </w:t>
            </w:r>
            <w:proofErr w:type="spellStart"/>
            <w:r>
              <w:rPr>
                <w:rFonts w:ascii="Arial" w:hAnsi="Arial" w:cs="Arial"/>
                <w:color w:val="000000"/>
              </w:rPr>
              <w:t>Broken</w:t>
            </w:r>
            <w:proofErr w:type="spellEnd"/>
            <w:r>
              <w:rPr>
                <w:rFonts w:ascii="Arial" w:hAnsi="Arial" w:cs="Arial"/>
                <w:color w:val="000000"/>
              </w:rPr>
              <w:t xml:space="preserve"> </w:t>
            </w:r>
            <w:proofErr w:type="spellStart"/>
            <w:r>
              <w:rPr>
                <w:rFonts w:ascii="Arial" w:hAnsi="Arial" w:cs="Arial"/>
                <w:color w:val="000000"/>
              </w:rPr>
              <w:t>Architecture</w:t>
            </w:r>
            <w:proofErr w:type="spellEnd"/>
            <w:r>
              <w:rPr>
                <w:rFonts w:ascii="Arial" w:hAnsi="Arial" w:cs="Arial"/>
                <w:color w:val="000000"/>
              </w:rPr>
              <w:t>) – standard zapewniający modułom oprogramowania napisanym w różnych językach, na różnych platformach do wzajemnej komunikacji. Standard został zdefiniowany przez OMG (</w:t>
            </w:r>
            <w:proofErr w:type="spellStart"/>
            <w:r>
              <w:rPr>
                <w:rFonts w:ascii="Arial" w:hAnsi="Arial" w:cs="Arial"/>
                <w:color w:val="000000"/>
              </w:rPr>
              <w:t>Object</w:t>
            </w:r>
            <w:proofErr w:type="spellEnd"/>
            <w:r>
              <w:rPr>
                <w:rFonts w:ascii="Arial" w:hAnsi="Arial" w:cs="Arial"/>
                <w:color w:val="000000"/>
              </w:rPr>
              <w:t xml:space="preserve"> Management Group). </w: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CORBA wymaga zastosowania mechanizmu ORB (</w:t>
            </w:r>
            <w:proofErr w:type="spellStart"/>
            <w:r>
              <w:rPr>
                <w:rFonts w:ascii="Arial" w:hAnsi="Arial" w:cs="Arial"/>
                <w:color w:val="000000"/>
              </w:rPr>
              <w:t>Object</w:t>
            </w:r>
            <w:proofErr w:type="spellEnd"/>
            <w:r>
              <w:rPr>
                <w:rFonts w:ascii="Arial" w:hAnsi="Arial" w:cs="Arial"/>
                <w:color w:val="000000"/>
              </w:rPr>
              <w:t xml:space="preserve"> </w:t>
            </w:r>
            <w:proofErr w:type="spellStart"/>
            <w:r>
              <w:rPr>
                <w:rFonts w:ascii="Arial" w:hAnsi="Arial" w:cs="Arial"/>
                <w:color w:val="000000"/>
              </w:rPr>
              <w:t>Request</w:t>
            </w:r>
            <w:proofErr w:type="spellEnd"/>
            <w:r>
              <w:rPr>
                <w:rFonts w:ascii="Arial" w:hAnsi="Arial" w:cs="Arial"/>
                <w:color w:val="000000"/>
              </w:rPr>
              <w:t xml:space="preserve"> Broker) do wymiany komunikatów. Komunikaty muszą zostać prawidłowo zmapowane do wspólnego interfejsu (wprowadzony IDL – </w:t>
            </w:r>
            <w:proofErr w:type="spellStart"/>
            <w:r>
              <w:rPr>
                <w:rFonts w:ascii="Arial" w:hAnsi="Arial" w:cs="Arial"/>
                <w:color w:val="000000"/>
              </w:rPr>
              <w:t>interface</w:t>
            </w:r>
            <w:proofErr w:type="spellEnd"/>
            <w:r>
              <w:rPr>
                <w:rFonts w:ascii="Arial" w:hAnsi="Arial" w:cs="Arial"/>
                <w:color w:val="000000"/>
              </w:rPr>
              <w:t xml:space="preserve"> </w:t>
            </w:r>
            <w:proofErr w:type="spellStart"/>
            <w:r>
              <w:rPr>
                <w:rFonts w:ascii="Arial" w:hAnsi="Arial" w:cs="Arial"/>
                <w:color w:val="000000"/>
              </w:rPr>
              <w:t>definition</w:t>
            </w:r>
            <w:proofErr w:type="spellEnd"/>
            <w:r>
              <w:rPr>
                <w:rFonts w:ascii="Arial" w:hAnsi="Arial" w:cs="Arial"/>
                <w:color w:val="000000"/>
              </w:rPr>
              <w:t xml:space="preserve"> </w:t>
            </w:r>
            <w:proofErr w:type="spellStart"/>
            <w:r>
              <w:rPr>
                <w:rFonts w:ascii="Arial" w:hAnsi="Arial" w:cs="Arial"/>
                <w:color w:val="000000"/>
              </w:rPr>
              <w:t>language</w:t>
            </w:r>
            <w:proofErr w:type="spellEnd"/>
            <w:r>
              <w:rPr>
                <w:rFonts w:ascii="Arial" w:hAnsi="Arial" w:cs="Arial"/>
                <w:color w:val="000000"/>
              </w:rPr>
              <w:t>) .</w:t>
            </w:r>
          </w:p>
          <w:p w:rsidR="00B63B34" w:rsidRDefault="00B63B34">
            <w:pPr>
              <w:autoSpaceDE w:val="0"/>
              <w:autoSpaceDN w:val="0"/>
              <w:adjustRightInd w:val="0"/>
              <w:rPr>
                <w:rFonts w:ascii="Arial" w:hAnsi="Arial" w:cs="Arial"/>
                <w:color w:val="000000"/>
              </w:rPr>
            </w:pPr>
          </w:p>
          <w:p w:rsidR="00B63B34" w:rsidRDefault="00B63B34" w:rsidP="00B63B34">
            <w:pPr>
              <w:autoSpaceDE w:val="0"/>
              <w:autoSpaceDN w:val="0"/>
              <w:adjustRightInd w:val="0"/>
              <w:rPr>
                <w:rFonts w:ascii="Arial" w:hAnsi="Arial" w:cs="Arial"/>
                <w:color w:val="000000"/>
                <w:lang w:val="en-US"/>
              </w:rPr>
            </w:pPr>
            <w:proofErr w:type="spellStart"/>
            <w:r>
              <w:rPr>
                <w:rFonts w:ascii="Arial" w:hAnsi="Arial" w:cs="Arial"/>
                <w:color w:val="000000"/>
                <w:lang w:val="en-US"/>
              </w:rPr>
              <w:t>Protokół</w:t>
            </w:r>
            <w:proofErr w:type="spellEnd"/>
            <w:r>
              <w:rPr>
                <w:rFonts w:ascii="Arial" w:hAnsi="Arial" w:cs="Arial"/>
                <w:color w:val="000000"/>
                <w:lang w:val="en-US"/>
              </w:rPr>
              <w:t xml:space="preserve">: </w:t>
            </w:r>
            <w:proofErr w:type="spellStart"/>
            <w:r>
              <w:rPr>
                <w:rFonts w:ascii="Arial" w:hAnsi="Arial" w:cs="Arial"/>
                <w:color w:val="000000"/>
                <w:lang w:val="en-US"/>
              </w:rPr>
              <w:t>InterORB</w:t>
            </w:r>
            <w:proofErr w:type="spellEnd"/>
            <w:r>
              <w:rPr>
                <w:rFonts w:ascii="Arial" w:hAnsi="Arial" w:cs="Arial"/>
                <w:color w:val="000000"/>
                <w:lang w:val="en-US"/>
              </w:rPr>
              <w:t xml:space="preserve">, SSL </w:t>
            </w:r>
            <w:proofErr w:type="spellStart"/>
            <w:r>
              <w:rPr>
                <w:rFonts w:ascii="Arial" w:hAnsi="Arial" w:cs="Arial"/>
                <w:color w:val="000000"/>
                <w:lang w:val="en-US"/>
              </w:rPr>
              <w:t>InterORB</w:t>
            </w:r>
            <w:proofErr w:type="spellEnd"/>
            <w:r>
              <w:rPr>
                <w:rFonts w:ascii="Arial" w:hAnsi="Arial" w:cs="Arial"/>
                <w:color w:val="000000"/>
                <w:lang w:val="en-US"/>
              </w:rPr>
              <w:t xml:space="preserve">, HTIOP – </w:t>
            </w:r>
            <w:proofErr w:type="spellStart"/>
            <w:r>
              <w:rPr>
                <w:rFonts w:ascii="Arial" w:hAnsi="Arial" w:cs="Arial"/>
                <w:color w:val="000000"/>
                <w:lang w:val="en-US"/>
              </w:rPr>
              <w:t>HyperText</w:t>
            </w:r>
            <w:proofErr w:type="spellEnd"/>
            <w:r>
              <w:rPr>
                <w:rFonts w:ascii="Arial" w:hAnsi="Arial" w:cs="Arial"/>
                <w:color w:val="000000"/>
                <w:lang w:val="en-US"/>
              </w:rPr>
              <w:t xml:space="preserve"> </w:t>
            </w:r>
            <w:proofErr w:type="spellStart"/>
            <w:r>
              <w:rPr>
                <w:rFonts w:ascii="Arial" w:hAnsi="Arial" w:cs="Arial"/>
                <w:color w:val="000000"/>
                <w:lang w:val="en-US"/>
              </w:rPr>
              <w:t>InterORB</w:t>
            </w:r>
            <w:proofErr w:type="spellEnd"/>
            <w:r>
              <w:rPr>
                <w:rFonts w:ascii="Arial" w:hAnsi="Arial" w:cs="Arial"/>
                <w:color w:val="000000"/>
                <w:lang w:val="en-US"/>
              </w:rPr>
              <w:t>, Zipped IOP</w:t>
            </w:r>
          </w:p>
          <w:p w:rsidR="00B63B34" w:rsidRDefault="00B63B34" w:rsidP="00B63B34">
            <w:pPr>
              <w:autoSpaceDE w:val="0"/>
              <w:autoSpaceDN w:val="0"/>
              <w:adjustRightInd w:val="0"/>
              <w:rPr>
                <w:lang w:val="en-US" w:eastAsia="en-US"/>
              </w:rPr>
            </w:pPr>
          </w:p>
        </w:tc>
      </w:tr>
      <w:tr w:rsidR="00DB08BF" w:rsidTr="00C07288">
        <w:trPr>
          <w:trHeight w:val="89"/>
        </w:trPr>
        <w:tc>
          <w:tcPr>
            <w:tcW w:w="675" w:type="dxa"/>
            <w:hideMark/>
          </w:tcPr>
          <w:p w:rsidR="00DB08BF" w:rsidRDefault="00263BCE">
            <w:pPr>
              <w:rPr>
                <w:lang w:eastAsia="en-US"/>
              </w:rPr>
            </w:pPr>
            <w:r>
              <w:lastRenderedPageBreak/>
              <w:t>Slajd</w:t>
            </w:r>
            <w:r w:rsidR="00DB08BF">
              <w:t xml:space="preserve"> 16</w:t>
            </w:r>
          </w:p>
        </w:tc>
        <w:tc>
          <w:tcPr>
            <w:tcW w:w="5387" w:type="dxa"/>
            <w:hideMark/>
          </w:tcPr>
          <w:p w:rsidR="00DB08BF" w:rsidRDefault="00686993">
            <w:pPr>
              <w:rPr>
                <w:lang w:eastAsia="en-US"/>
              </w:rPr>
            </w:pPr>
            <w:r>
              <w:rPr>
                <w:lang w:eastAsia="en-US"/>
              </w:rPr>
              <w:object w:dxaOrig="3240" w:dyaOrig="2430">
                <v:shape id="_x0000_i1070" type="#_x0000_t75" style="width:262.5pt;height:196.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78958206" r:id="rId101"/>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 xml:space="preserve">WCF – (Windows </w:t>
            </w:r>
            <w:proofErr w:type="spellStart"/>
            <w:r>
              <w:rPr>
                <w:rFonts w:ascii="Arial" w:hAnsi="Arial" w:cs="Arial"/>
                <w:color w:val="000000"/>
              </w:rPr>
              <w:t>Communication</w:t>
            </w:r>
            <w:proofErr w:type="spellEnd"/>
            <w:r>
              <w:rPr>
                <w:rFonts w:ascii="Arial" w:hAnsi="Arial" w:cs="Arial"/>
                <w:color w:val="000000"/>
              </w:rPr>
              <w:t xml:space="preserve"> </w:t>
            </w:r>
            <w:proofErr w:type="spellStart"/>
            <w:r>
              <w:rPr>
                <w:rFonts w:ascii="Arial" w:hAnsi="Arial" w:cs="Arial"/>
                <w:color w:val="000000"/>
              </w:rPr>
              <w:t>Foundation</w:t>
            </w:r>
            <w:proofErr w:type="spellEnd"/>
            <w:r>
              <w:rPr>
                <w:rFonts w:ascii="Arial" w:hAnsi="Arial" w:cs="Arial"/>
                <w:color w:val="000000"/>
              </w:rPr>
              <w:t>) – nowoczesny zestaw narzędzi programistycznych na platformę Microsoft .NET pozwalających na budowę aplikacji SOA.</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WCF mocno rozszerza paletę funkcjonalności SOA o np. dynamiczną adresację (</w:t>
            </w:r>
            <w:proofErr w:type="spellStart"/>
            <w:r>
              <w:rPr>
                <w:rFonts w:ascii="Arial" w:hAnsi="Arial" w:cs="Arial"/>
                <w:color w:val="000000"/>
              </w:rPr>
              <w:t>routing</w:t>
            </w:r>
            <w:proofErr w:type="spellEnd"/>
            <w:r>
              <w:rPr>
                <w:rFonts w:ascii="Arial" w:hAnsi="Arial" w:cs="Arial"/>
                <w:color w:val="000000"/>
              </w:rPr>
              <w:t xml:space="preserve">), zapewnienie dostarczenia komunikatu oraz kontrolę uprawnień. </w:t>
            </w:r>
          </w:p>
          <w:p w:rsidR="00DB08BF" w:rsidRDefault="00DB08BF" w:rsidP="002D066B">
            <w:pPr>
              <w:autoSpaceDE w:val="0"/>
              <w:autoSpaceDN w:val="0"/>
              <w:adjustRightInd w:val="0"/>
              <w:jc w:val="left"/>
              <w:rPr>
                <w:rFonts w:ascii="Arial" w:hAnsi="Arial" w:cs="Arial"/>
                <w:color w:val="000000"/>
              </w:rPr>
            </w:pPr>
          </w:p>
          <w:p w:rsidR="00DB08BF" w:rsidRDefault="00DB08BF" w:rsidP="002D066B">
            <w:pPr>
              <w:autoSpaceDE w:val="0"/>
              <w:autoSpaceDN w:val="0"/>
              <w:adjustRightInd w:val="0"/>
              <w:jc w:val="left"/>
              <w:rPr>
                <w:rFonts w:ascii="Arial" w:hAnsi="Arial" w:cs="Arial"/>
                <w:color w:val="000000"/>
                <w:lang w:val="en-US"/>
              </w:rPr>
            </w:pPr>
            <w:r>
              <w:rPr>
                <w:rFonts w:ascii="Arial" w:hAnsi="Arial" w:cs="Arial"/>
                <w:color w:val="000000"/>
              </w:rPr>
              <w:t xml:space="preserve">Usługa pozwala na wybór formy komunikacji np. </w:t>
            </w:r>
            <w:r>
              <w:rPr>
                <w:rFonts w:ascii="Arial" w:hAnsi="Arial" w:cs="Arial"/>
                <w:color w:val="000000"/>
                <w:lang w:val="en-US"/>
              </w:rPr>
              <w:t xml:space="preserve">SOAP HTTP, SOAP TCP, SOAP MQ. </w:t>
            </w:r>
          </w:p>
          <w:p w:rsidR="00DB08BF" w:rsidRDefault="00DB08BF" w:rsidP="002D066B">
            <w:pPr>
              <w:autoSpaceDE w:val="0"/>
              <w:autoSpaceDN w:val="0"/>
              <w:adjustRightInd w:val="0"/>
              <w:jc w:val="left"/>
              <w:rPr>
                <w:rFonts w:ascii="Arial" w:hAnsi="Arial" w:cs="Arial"/>
                <w:color w:val="000000"/>
                <w:lang w:val="en-US"/>
              </w:rPr>
            </w:pP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Format komunikatu to uproszczony komunikat SOAP lub JSON (</w:t>
            </w:r>
            <w:proofErr w:type="spellStart"/>
            <w:r>
              <w:rPr>
                <w:rFonts w:ascii="Arial" w:hAnsi="Arial" w:cs="Arial"/>
                <w:color w:val="000000"/>
              </w:rPr>
              <w:t>JavaScript</w:t>
            </w:r>
            <w:proofErr w:type="spellEnd"/>
            <w:r>
              <w:rPr>
                <w:rFonts w:ascii="Arial" w:hAnsi="Arial" w:cs="Arial"/>
                <w:color w:val="000000"/>
              </w:rPr>
              <w:t xml:space="preserve"> </w:t>
            </w:r>
            <w:proofErr w:type="spellStart"/>
            <w:r>
              <w:rPr>
                <w:rFonts w:ascii="Arial" w:hAnsi="Arial" w:cs="Arial"/>
                <w:color w:val="000000"/>
              </w:rPr>
              <w:t>Object</w:t>
            </w:r>
            <w:proofErr w:type="spellEnd"/>
            <w:r>
              <w:rPr>
                <w:rFonts w:ascii="Arial" w:hAnsi="Arial" w:cs="Arial"/>
                <w:color w:val="000000"/>
              </w:rPr>
              <w:t xml:space="preserve"> </w:t>
            </w:r>
            <w:proofErr w:type="spellStart"/>
            <w:r>
              <w:rPr>
                <w:rFonts w:ascii="Arial" w:hAnsi="Arial" w:cs="Arial"/>
                <w:color w:val="000000"/>
              </w:rPr>
              <w:t>Notation</w:t>
            </w:r>
            <w:proofErr w:type="spellEnd"/>
            <w:r>
              <w:rPr>
                <w:rFonts w:ascii="Arial" w:hAnsi="Arial" w:cs="Arial"/>
                <w:color w:val="000000"/>
              </w:rPr>
              <w:t>).</w:t>
            </w:r>
          </w:p>
          <w:p w:rsidR="00B63B34" w:rsidRPr="00686993" w:rsidRDefault="00B63B34" w:rsidP="002D066B">
            <w:pPr>
              <w:autoSpaceDE w:val="0"/>
              <w:autoSpaceDN w:val="0"/>
              <w:adjustRightInd w:val="0"/>
              <w:jc w:val="left"/>
              <w:rPr>
                <w:rFonts w:ascii="Arial" w:hAnsi="Arial" w:cs="Arial"/>
                <w:color w:val="000000"/>
              </w:rPr>
            </w:pPr>
          </w:p>
        </w:tc>
      </w:tr>
      <w:tr w:rsidR="00DB08BF" w:rsidTr="00C07288">
        <w:trPr>
          <w:trHeight w:val="4000"/>
        </w:trPr>
        <w:tc>
          <w:tcPr>
            <w:tcW w:w="675" w:type="dxa"/>
            <w:hideMark/>
          </w:tcPr>
          <w:p w:rsidR="00DB08BF" w:rsidRDefault="00263BCE">
            <w:pPr>
              <w:rPr>
                <w:lang w:eastAsia="en-US"/>
              </w:rPr>
            </w:pPr>
            <w:r>
              <w:t>Slajd</w:t>
            </w:r>
            <w:r w:rsidR="00DB08BF">
              <w:t xml:space="preserve"> 17</w:t>
            </w:r>
          </w:p>
        </w:tc>
        <w:tc>
          <w:tcPr>
            <w:tcW w:w="5387" w:type="dxa"/>
            <w:hideMark/>
          </w:tcPr>
          <w:p w:rsidR="00DB08BF" w:rsidRDefault="00686993">
            <w:pPr>
              <w:rPr>
                <w:lang w:eastAsia="en-US"/>
              </w:rPr>
            </w:pPr>
            <w:r>
              <w:rPr>
                <w:lang w:eastAsia="en-US"/>
              </w:rPr>
              <w:object w:dxaOrig="3240" w:dyaOrig="2430">
                <v:shape id="_x0000_i1071" type="#_x0000_t75" style="width:255.75pt;height:193.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78958207" r:id="rId103"/>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Opis na stronie: http://www.tutorialspoint.com/wsdl/wsdl_example.htm</w:t>
            </w: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18</w:t>
            </w:r>
          </w:p>
        </w:tc>
        <w:tc>
          <w:tcPr>
            <w:tcW w:w="5387" w:type="dxa"/>
            <w:hideMark/>
          </w:tcPr>
          <w:p w:rsidR="00DB08BF" w:rsidRDefault="00686993">
            <w:pPr>
              <w:rPr>
                <w:lang w:eastAsia="en-US"/>
              </w:rPr>
            </w:pPr>
            <w:r>
              <w:rPr>
                <w:lang w:eastAsia="en-US"/>
              </w:rPr>
              <w:object w:dxaOrig="3240" w:dyaOrig="2430">
                <v:shape id="_x0000_i1072" type="#_x0000_t75" style="width:255.75pt;height:193.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78958208" r:id="rId105"/>
              </w:object>
            </w:r>
          </w:p>
        </w:tc>
        <w:tc>
          <w:tcPr>
            <w:tcW w:w="3150" w:type="dxa"/>
          </w:tcPr>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1. Gwiazdką zaznaczono prawidłowe odpowiedzi</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peer2peer,</w:t>
            </w:r>
          </w:p>
          <w:p w:rsidR="00DB08BF" w:rsidRDefault="00DB08BF" w:rsidP="002D066B">
            <w:pPr>
              <w:autoSpaceDE w:val="0"/>
              <w:autoSpaceDN w:val="0"/>
              <w:adjustRightInd w:val="0"/>
              <w:jc w:val="left"/>
              <w:rPr>
                <w:rFonts w:ascii="Arial" w:hAnsi="Arial" w:cs="Arial"/>
                <w:color w:val="000000"/>
                <w:lang w:val="en-US"/>
              </w:rPr>
            </w:pPr>
            <w:r>
              <w:rPr>
                <w:rFonts w:ascii="Arial" w:hAnsi="Arial" w:cs="Arial"/>
                <w:color w:val="000000"/>
                <w:lang w:val="en-US"/>
              </w:rPr>
              <w:t>SOAP*,</w:t>
            </w:r>
          </w:p>
          <w:p w:rsidR="00DB08BF" w:rsidRDefault="00DB08BF" w:rsidP="002D066B">
            <w:pPr>
              <w:autoSpaceDE w:val="0"/>
              <w:autoSpaceDN w:val="0"/>
              <w:adjustRightInd w:val="0"/>
              <w:jc w:val="left"/>
              <w:rPr>
                <w:rFonts w:ascii="Arial" w:hAnsi="Arial" w:cs="Arial"/>
                <w:color w:val="000000"/>
                <w:lang w:val="en-US"/>
              </w:rPr>
            </w:pPr>
            <w:r>
              <w:rPr>
                <w:rFonts w:ascii="Arial" w:hAnsi="Arial" w:cs="Arial"/>
                <w:color w:val="000000"/>
                <w:lang w:val="en-US"/>
              </w:rPr>
              <w:t>REST*,</w:t>
            </w:r>
          </w:p>
          <w:p w:rsidR="00DB08BF" w:rsidRDefault="00DB08BF" w:rsidP="002D066B">
            <w:pPr>
              <w:autoSpaceDE w:val="0"/>
              <w:autoSpaceDN w:val="0"/>
              <w:adjustRightInd w:val="0"/>
              <w:jc w:val="left"/>
              <w:rPr>
                <w:rFonts w:ascii="Arial" w:hAnsi="Arial" w:cs="Arial"/>
                <w:color w:val="000000"/>
                <w:lang w:val="en-US"/>
              </w:rPr>
            </w:pPr>
            <w:proofErr w:type="spellStart"/>
            <w:r>
              <w:rPr>
                <w:rFonts w:ascii="Arial" w:hAnsi="Arial" w:cs="Arial"/>
                <w:color w:val="000000"/>
                <w:lang w:val="en-US"/>
              </w:rPr>
              <w:t>klient-serwer</w:t>
            </w:r>
            <w:proofErr w:type="spellEnd"/>
            <w:r>
              <w:rPr>
                <w:rFonts w:ascii="Arial" w:hAnsi="Arial" w:cs="Arial"/>
                <w:color w:val="000000"/>
                <w:lang w:val="en-US"/>
              </w:rPr>
              <w:t>,</w:t>
            </w:r>
          </w:p>
          <w:p w:rsidR="00DB08BF" w:rsidRDefault="00DB08BF" w:rsidP="002D066B">
            <w:pPr>
              <w:autoSpaceDE w:val="0"/>
              <w:autoSpaceDN w:val="0"/>
              <w:adjustRightInd w:val="0"/>
              <w:jc w:val="left"/>
              <w:rPr>
                <w:rFonts w:ascii="Arial" w:hAnsi="Arial" w:cs="Arial"/>
                <w:color w:val="000000"/>
                <w:lang w:val="en-US"/>
              </w:rPr>
            </w:pPr>
            <w:r>
              <w:rPr>
                <w:rFonts w:ascii="Arial" w:hAnsi="Arial" w:cs="Arial"/>
                <w:color w:val="000000"/>
                <w:lang w:val="en-US"/>
              </w:rPr>
              <w:t>PHP,</w:t>
            </w:r>
          </w:p>
          <w:p w:rsidR="00DB08BF" w:rsidRDefault="00DB08BF" w:rsidP="002D066B">
            <w:pPr>
              <w:autoSpaceDE w:val="0"/>
              <w:autoSpaceDN w:val="0"/>
              <w:adjustRightInd w:val="0"/>
              <w:jc w:val="left"/>
              <w:rPr>
                <w:rFonts w:ascii="Arial" w:hAnsi="Arial" w:cs="Arial"/>
                <w:color w:val="000000"/>
              </w:rPr>
            </w:pPr>
            <w:proofErr w:type="spellStart"/>
            <w:r>
              <w:rPr>
                <w:rFonts w:ascii="Arial" w:hAnsi="Arial" w:cs="Arial"/>
                <w:color w:val="000000"/>
              </w:rPr>
              <w:t>WebServices</w:t>
            </w:r>
            <w:proofErr w:type="spellEnd"/>
            <w:r>
              <w:rPr>
                <w:rFonts w:ascii="Arial" w:hAnsi="Arial" w:cs="Arial"/>
                <w:color w:val="000000"/>
              </w:rPr>
              <w:t>*,</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DCOM*,</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COBRA*,</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WCF*,</w:t>
            </w:r>
          </w:p>
          <w:p w:rsidR="00DB08BF" w:rsidRDefault="00DB08BF" w:rsidP="002D066B">
            <w:pPr>
              <w:autoSpaceDE w:val="0"/>
              <w:autoSpaceDN w:val="0"/>
              <w:adjustRightInd w:val="0"/>
              <w:jc w:val="left"/>
              <w:rPr>
                <w:rFonts w:ascii="Arial" w:hAnsi="Arial" w:cs="Arial"/>
                <w:color w:val="000000"/>
              </w:rPr>
            </w:pPr>
            <w:r>
              <w:rPr>
                <w:rFonts w:ascii="Arial" w:hAnsi="Arial" w:cs="Arial"/>
                <w:color w:val="000000"/>
              </w:rPr>
              <w:t>Windows</w:t>
            </w:r>
          </w:p>
          <w:p w:rsidR="00DB08BF" w:rsidRDefault="00DB08BF" w:rsidP="002D066B">
            <w:pPr>
              <w:autoSpaceDE w:val="0"/>
              <w:autoSpaceDN w:val="0"/>
              <w:adjustRightInd w:val="0"/>
              <w:jc w:val="left"/>
              <w:rPr>
                <w:rFonts w:ascii="Arial" w:hAnsi="Arial" w:cs="Arial"/>
                <w:sz w:val="24"/>
                <w:szCs w:val="24"/>
              </w:rPr>
            </w:pPr>
          </w:p>
          <w:p w:rsidR="00DB08BF" w:rsidRDefault="00DB08BF" w:rsidP="002D066B">
            <w:pPr>
              <w:jc w:val="left"/>
              <w:rPr>
                <w:lang w:eastAsia="en-US"/>
              </w:rPr>
            </w:pPr>
          </w:p>
        </w:tc>
      </w:tr>
      <w:tr w:rsidR="00B63B34" w:rsidTr="00BD38CC">
        <w:trPr>
          <w:trHeight w:val="89"/>
        </w:trPr>
        <w:tc>
          <w:tcPr>
            <w:tcW w:w="675" w:type="dxa"/>
            <w:hideMark/>
          </w:tcPr>
          <w:p w:rsidR="00B63B34" w:rsidRDefault="00B63B34">
            <w:pPr>
              <w:rPr>
                <w:lang w:eastAsia="en-US"/>
              </w:rPr>
            </w:pPr>
            <w:r>
              <w:t>Slajd 19</w:t>
            </w:r>
          </w:p>
        </w:tc>
        <w:tc>
          <w:tcPr>
            <w:tcW w:w="8537" w:type="dxa"/>
            <w:gridSpan w:val="2"/>
            <w:hideMark/>
          </w:tcPr>
          <w:p w:rsidR="00B63B34" w:rsidRDefault="00B63B34">
            <w:pPr>
              <w:rPr>
                <w:lang w:eastAsia="en-US"/>
              </w:rPr>
            </w:pPr>
            <w:r>
              <w:rPr>
                <w:lang w:eastAsia="en-US"/>
              </w:rPr>
              <w:object w:dxaOrig="3240" w:dyaOrig="2430">
                <v:shape id="_x0000_i1073" type="#_x0000_t75" style="width:414.75pt;height:312.7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78958209" r:id="rId107"/>
              </w:object>
            </w:r>
          </w:p>
          <w:p w:rsidR="00B63B34" w:rsidRDefault="00B63B34">
            <w:pPr>
              <w:autoSpaceDE w:val="0"/>
              <w:autoSpaceDN w:val="0"/>
              <w:adjustRightInd w:val="0"/>
              <w:rPr>
                <w:rFonts w:ascii="Arial" w:hAnsi="Arial" w:cs="Arial"/>
                <w:color w:val="000000"/>
              </w:rPr>
            </w:pPr>
          </w:p>
          <w:p w:rsidR="00B63B34" w:rsidRPr="00B63B34" w:rsidRDefault="00B63B34" w:rsidP="00B63B34">
            <w:pPr>
              <w:pStyle w:val="Akapitzlist"/>
              <w:numPr>
                <w:ilvl w:val="0"/>
                <w:numId w:val="30"/>
              </w:numPr>
              <w:autoSpaceDE w:val="0"/>
              <w:autoSpaceDN w:val="0"/>
              <w:adjustRightInd w:val="0"/>
              <w:rPr>
                <w:rFonts w:ascii="Arial" w:hAnsi="Arial" w:cs="Arial"/>
                <w:color w:val="000000"/>
              </w:rPr>
            </w:pPr>
            <w:r w:rsidRPr="00B63B34">
              <w:rPr>
                <w:rFonts w:ascii="Arial" w:hAnsi="Arial" w:cs="Arial"/>
                <w:color w:val="000000"/>
              </w:rPr>
              <w:t>Odpowiedź prawidłowa to diagram w lewym górnym rogu.</w:t>
            </w:r>
          </w:p>
          <w:p w:rsidR="00B63B34" w:rsidRPr="00B63B34" w:rsidRDefault="00B63B34" w:rsidP="00B63B34">
            <w:pPr>
              <w:pStyle w:val="Akapitzlist"/>
              <w:autoSpaceDE w:val="0"/>
              <w:autoSpaceDN w:val="0"/>
              <w:adjustRightInd w:val="0"/>
              <w:rPr>
                <w:rFonts w:ascii="Arial" w:hAnsi="Arial" w:cs="Arial"/>
                <w:color w:val="000000"/>
              </w:rPr>
            </w:pPr>
          </w:p>
        </w:tc>
      </w:tr>
      <w:tr w:rsidR="00DB08BF" w:rsidTr="00C07288">
        <w:trPr>
          <w:trHeight w:val="4000"/>
        </w:trPr>
        <w:tc>
          <w:tcPr>
            <w:tcW w:w="675" w:type="dxa"/>
            <w:hideMark/>
          </w:tcPr>
          <w:p w:rsidR="00DB08BF" w:rsidRDefault="00263BCE">
            <w:pPr>
              <w:rPr>
                <w:lang w:eastAsia="en-US"/>
              </w:rPr>
            </w:pPr>
            <w:r>
              <w:lastRenderedPageBreak/>
              <w:t>Slajd</w:t>
            </w:r>
            <w:r w:rsidR="00DB08BF">
              <w:t xml:space="preserve"> 20</w:t>
            </w:r>
          </w:p>
        </w:tc>
        <w:tc>
          <w:tcPr>
            <w:tcW w:w="5387" w:type="dxa"/>
            <w:hideMark/>
          </w:tcPr>
          <w:p w:rsidR="00DB08BF" w:rsidRDefault="00686993">
            <w:pPr>
              <w:rPr>
                <w:lang w:eastAsia="en-US"/>
              </w:rPr>
            </w:pPr>
            <w:r>
              <w:rPr>
                <w:lang w:eastAsia="en-US"/>
              </w:rPr>
              <w:object w:dxaOrig="3240" w:dyaOrig="2430">
                <v:shape id="_x0000_i1074" type="#_x0000_t75" style="width:261pt;height:196.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78958210" r:id="rId109"/>
              </w:object>
            </w:r>
          </w:p>
        </w:tc>
        <w:tc>
          <w:tcPr>
            <w:tcW w:w="3150" w:type="dxa"/>
          </w:tcPr>
          <w:p w:rsidR="00DB08BF" w:rsidRDefault="00DB08BF">
            <w:pPr>
              <w:autoSpaceDE w:val="0"/>
              <w:autoSpaceDN w:val="0"/>
              <w:adjustRightInd w:val="0"/>
              <w:rPr>
                <w:rFonts w:ascii="Arial" w:hAnsi="Arial" w:cs="Arial"/>
                <w:color w:val="000000"/>
              </w:rPr>
            </w:pPr>
          </w:p>
          <w:p w:rsidR="00DB08BF" w:rsidRDefault="00DB08BF">
            <w:pPr>
              <w:autoSpaceDE w:val="0"/>
              <w:autoSpaceDN w:val="0"/>
              <w:adjustRightInd w:val="0"/>
              <w:rPr>
                <w:rFonts w:ascii="Arial" w:hAnsi="Arial" w:cs="Arial"/>
                <w:color w:val="000000"/>
              </w:rPr>
            </w:pPr>
          </w:p>
          <w:p w:rsidR="00DB08BF" w:rsidRDefault="00DB08BF">
            <w:pPr>
              <w:autoSpaceDE w:val="0"/>
              <w:autoSpaceDN w:val="0"/>
              <w:adjustRightInd w:val="0"/>
              <w:rPr>
                <w:rFonts w:ascii="Arial" w:hAnsi="Arial" w:cs="Arial"/>
                <w:sz w:val="24"/>
                <w:szCs w:val="24"/>
              </w:rPr>
            </w:pPr>
          </w:p>
          <w:p w:rsidR="00DB08BF" w:rsidRDefault="00DB08BF">
            <w:pPr>
              <w:rPr>
                <w:lang w:eastAsia="en-US"/>
              </w:rPr>
            </w:pPr>
          </w:p>
        </w:tc>
      </w:tr>
      <w:tr w:rsidR="00B63B34" w:rsidTr="00BD38CC">
        <w:trPr>
          <w:trHeight w:val="4000"/>
        </w:trPr>
        <w:tc>
          <w:tcPr>
            <w:tcW w:w="675" w:type="dxa"/>
            <w:hideMark/>
          </w:tcPr>
          <w:p w:rsidR="00B63B34" w:rsidRDefault="00B63B34">
            <w:pPr>
              <w:rPr>
                <w:lang w:eastAsia="en-US"/>
              </w:rPr>
            </w:pPr>
            <w:r>
              <w:t>Slajd 21</w:t>
            </w:r>
          </w:p>
        </w:tc>
        <w:tc>
          <w:tcPr>
            <w:tcW w:w="8537" w:type="dxa"/>
            <w:gridSpan w:val="2"/>
            <w:hideMark/>
          </w:tcPr>
          <w:p w:rsidR="00B63B34" w:rsidRDefault="00B63B34">
            <w:pPr>
              <w:rPr>
                <w:lang w:eastAsia="en-US"/>
              </w:rPr>
            </w:pPr>
            <w:r>
              <w:rPr>
                <w:lang w:eastAsia="en-US"/>
              </w:rPr>
              <w:object w:dxaOrig="3240" w:dyaOrig="2430">
                <v:shape id="_x0000_i1075" type="#_x0000_t75" style="width:406.5pt;height:306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78958211" r:id="rId111"/>
              </w:objec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 xml:space="preserve">Rozwiązanie w pliku </w:t>
            </w:r>
            <w:proofErr w:type="spellStart"/>
            <w:r>
              <w:rPr>
                <w:rFonts w:ascii="Arial" w:hAnsi="Arial" w:cs="Arial"/>
                <w:color w:val="000000"/>
              </w:rPr>
              <w:t>test.php</w:t>
            </w:r>
            <w:proofErr w:type="spellEnd"/>
          </w:p>
          <w:p w:rsidR="00B63B34" w:rsidRDefault="00B63B34">
            <w:pPr>
              <w:autoSpaceDE w:val="0"/>
              <w:autoSpaceDN w:val="0"/>
              <w:adjustRightInd w:val="0"/>
              <w:rPr>
                <w:rFonts w:ascii="Arial" w:hAnsi="Arial" w:cs="Arial"/>
                <w:color w:val="000000"/>
              </w:rPr>
            </w:pPr>
            <w:r>
              <w:rPr>
                <w:rFonts w:ascii="Arial" w:hAnsi="Arial" w:cs="Arial"/>
                <w:color w:val="000000"/>
              </w:rPr>
              <w:t xml:space="preserve">Pomocny może być analizator plików </w:t>
            </w:r>
            <w:proofErr w:type="spellStart"/>
            <w:r>
              <w:rPr>
                <w:rFonts w:ascii="Arial" w:hAnsi="Arial" w:cs="Arial"/>
                <w:color w:val="000000"/>
              </w:rPr>
              <w:t>wsdl</w:t>
            </w:r>
            <w:proofErr w:type="spellEnd"/>
            <w:r>
              <w:rPr>
                <w:rFonts w:ascii="Arial" w:hAnsi="Arial" w:cs="Arial"/>
                <w:color w:val="000000"/>
              </w:rPr>
              <w:t xml:space="preserve">, </w:t>
            </w:r>
            <w:proofErr w:type="spellStart"/>
            <w:r>
              <w:rPr>
                <w:rFonts w:ascii="Arial" w:hAnsi="Arial" w:cs="Arial"/>
                <w:color w:val="000000"/>
              </w:rPr>
              <w:t>np</w:t>
            </w:r>
            <w:proofErr w:type="spellEnd"/>
            <w:r>
              <w:rPr>
                <w:rFonts w:ascii="Arial" w:hAnsi="Arial" w:cs="Arial"/>
                <w:color w:val="000000"/>
              </w:rPr>
              <w:t xml:space="preserve"> https://www.wsdl-analyzer.com/</w: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sz w:val="24"/>
                <w:szCs w:val="24"/>
              </w:rPr>
            </w:pPr>
          </w:p>
          <w:p w:rsidR="00B63B34" w:rsidRDefault="00B63B34">
            <w:pPr>
              <w:rPr>
                <w:lang w:eastAsia="en-US"/>
              </w:rPr>
            </w:pPr>
          </w:p>
        </w:tc>
      </w:tr>
      <w:tr w:rsidR="00B63B34" w:rsidTr="00BD38CC">
        <w:trPr>
          <w:trHeight w:val="4000"/>
        </w:trPr>
        <w:tc>
          <w:tcPr>
            <w:tcW w:w="675" w:type="dxa"/>
            <w:hideMark/>
          </w:tcPr>
          <w:p w:rsidR="00B63B34" w:rsidRDefault="00B63B34">
            <w:pPr>
              <w:rPr>
                <w:lang w:eastAsia="en-US"/>
              </w:rPr>
            </w:pPr>
            <w:r>
              <w:lastRenderedPageBreak/>
              <w:t>Slajd 22</w:t>
            </w:r>
          </w:p>
        </w:tc>
        <w:tc>
          <w:tcPr>
            <w:tcW w:w="8537" w:type="dxa"/>
            <w:gridSpan w:val="2"/>
            <w:hideMark/>
          </w:tcPr>
          <w:p w:rsidR="00B63B34" w:rsidRDefault="00B63B34">
            <w:pPr>
              <w:rPr>
                <w:lang w:eastAsia="en-US"/>
              </w:rPr>
            </w:pPr>
            <w:r>
              <w:rPr>
                <w:lang w:eastAsia="en-US"/>
              </w:rPr>
              <w:object w:dxaOrig="3240" w:dyaOrig="2430">
                <v:shape id="_x0000_i1076" type="#_x0000_t75" style="width:400.5pt;height:301.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78958212" r:id="rId113"/>
              </w:objec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Rozwiązanie w pliku test2.php</w:t>
            </w:r>
          </w:p>
          <w:p w:rsidR="00B63B34" w:rsidRDefault="00B63B34">
            <w:pPr>
              <w:autoSpaceDE w:val="0"/>
              <w:autoSpaceDN w:val="0"/>
              <w:adjustRightInd w:val="0"/>
              <w:rPr>
                <w:rFonts w:ascii="Arial" w:hAnsi="Arial" w:cs="Arial"/>
                <w:sz w:val="24"/>
                <w:szCs w:val="24"/>
              </w:rPr>
            </w:pPr>
            <w:r>
              <w:rPr>
                <w:rFonts w:ascii="Arial" w:hAnsi="Arial" w:cs="Arial"/>
                <w:color w:val="000000"/>
              </w:rPr>
              <w:t xml:space="preserve">Pomocny może być analizator plików </w:t>
            </w:r>
            <w:proofErr w:type="spellStart"/>
            <w:r>
              <w:rPr>
                <w:rFonts w:ascii="Arial" w:hAnsi="Arial" w:cs="Arial"/>
                <w:color w:val="000000"/>
              </w:rPr>
              <w:t>wsdl</w:t>
            </w:r>
            <w:proofErr w:type="spellEnd"/>
            <w:r>
              <w:rPr>
                <w:rFonts w:ascii="Arial" w:hAnsi="Arial" w:cs="Arial"/>
                <w:color w:val="000000"/>
              </w:rPr>
              <w:t xml:space="preserve">, </w:t>
            </w:r>
            <w:proofErr w:type="spellStart"/>
            <w:r>
              <w:rPr>
                <w:rFonts w:ascii="Arial" w:hAnsi="Arial" w:cs="Arial"/>
                <w:color w:val="000000"/>
              </w:rPr>
              <w:t>np</w:t>
            </w:r>
            <w:proofErr w:type="spellEnd"/>
            <w:r>
              <w:rPr>
                <w:rFonts w:ascii="Arial" w:hAnsi="Arial" w:cs="Arial"/>
                <w:color w:val="000000"/>
              </w:rPr>
              <w:t xml:space="preserve"> https://www.wsdl-analyzer.com/</w:t>
            </w:r>
          </w:p>
          <w:p w:rsidR="00B63B34" w:rsidRDefault="00B63B34">
            <w:pPr>
              <w:rPr>
                <w:lang w:eastAsia="en-US"/>
              </w:rPr>
            </w:pPr>
          </w:p>
        </w:tc>
      </w:tr>
      <w:tr w:rsidR="00B63B34" w:rsidTr="002D066B">
        <w:trPr>
          <w:trHeight w:val="921"/>
        </w:trPr>
        <w:tc>
          <w:tcPr>
            <w:tcW w:w="675" w:type="dxa"/>
            <w:hideMark/>
          </w:tcPr>
          <w:p w:rsidR="00B63B34" w:rsidRDefault="00B63B34">
            <w:pPr>
              <w:rPr>
                <w:lang w:eastAsia="en-US"/>
              </w:rPr>
            </w:pPr>
            <w:r>
              <w:t>Slajd 23</w:t>
            </w:r>
          </w:p>
        </w:tc>
        <w:tc>
          <w:tcPr>
            <w:tcW w:w="8537" w:type="dxa"/>
            <w:gridSpan w:val="2"/>
            <w:hideMark/>
          </w:tcPr>
          <w:p w:rsidR="00B63B34" w:rsidRDefault="00B63B34">
            <w:pPr>
              <w:rPr>
                <w:lang w:eastAsia="en-US"/>
              </w:rPr>
            </w:pPr>
            <w:r>
              <w:rPr>
                <w:lang w:eastAsia="en-US"/>
              </w:rPr>
              <w:object w:dxaOrig="3240" w:dyaOrig="2430">
                <v:shape id="_x0000_i1077" type="#_x0000_t75" style="width:400.5pt;height:301.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78958213" r:id="rId115"/>
              </w:objec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color w:val="000000"/>
              </w:rPr>
            </w:pPr>
            <w:r>
              <w:rPr>
                <w:rFonts w:ascii="Arial" w:hAnsi="Arial" w:cs="Arial"/>
                <w:color w:val="000000"/>
              </w:rPr>
              <w:t xml:space="preserve">Rozwiązanie w pliku </w:t>
            </w:r>
            <w:proofErr w:type="spellStart"/>
            <w:r>
              <w:rPr>
                <w:rFonts w:ascii="Arial" w:hAnsi="Arial" w:cs="Arial"/>
                <w:color w:val="000000"/>
              </w:rPr>
              <w:t>index.php</w:t>
            </w:r>
            <w:proofErr w:type="spellEnd"/>
          </w:p>
          <w:p w:rsidR="00B63B34" w:rsidRDefault="00B63B34" w:rsidP="002D066B">
            <w:pPr>
              <w:autoSpaceDE w:val="0"/>
              <w:autoSpaceDN w:val="0"/>
              <w:adjustRightInd w:val="0"/>
              <w:rPr>
                <w:lang w:eastAsia="en-US"/>
              </w:rPr>
            </w:pPr>
            <w:r>
              <w:rPr>
                <w:rFonts w:ascii="Arial" w:hAnsi="Arial" w:cs="Arial"/>
                <w:color w:val="000000"/>
              </w:rPr>
              <w:t xml:space="preserve">Pomocny może być analizator plików </w:t>
            </w:r>
            <w:proofErr w:type="spellStart"/>
            <w:r>
              <w:rPr>
                <w:rFonts w:ascii="Arial" w:hAnsi="Arial" w:cs="Arial"/>
                <w:color w:val="000000"/>
              </w:rPr>
              <w:t>wsdl</w:t>
            </w:r>
            <w:proofErr w:type="spellEnd"/>
            <w:r>
              <w:rPr>
                <w:rFonts w:ascii="Arial" w:hAnsi="Arial" w:cs="Arial"/>
                <w:color w:val="000000"/>
              </w:rPr>
              <w:t xml:space="preserve">, </w:t>
            </w:r>
            <w:proofErr w:type="spellStart"/>
            <w:r>
              <w:rPr>
                <w:rFonts w:ascii="Arial" w:hAnsi="Arial" w:cs="Arial"/>
                <w:color w:val="000000"/>
              </w:rPr>
              <w:t>np</w:t>
            </w:r>
            <w:proofErr w:type="spellEnd"/>
            <w:r>
              <w:rPr>
                <w:rFonts w:ascii="Arial" w:hAnsi="Arial" w:cs="Arial"/>
                <w:color w:val="000000"/>
              </w:rPr>
              <w:t xml:space="preserve"> https://www.wsdl-analyzer.com/</w:t>
            </w:r>
          </w:p>
        </w:tc>
      </w:tr>
      <w:tr w:rsidR="00B63B34" w:rsidTr="00BD38CC">
        <w:trPr>
          <w:trHeight w:val="235"/>
        </w:trPr>
        <w:tc>
          <w:tcPr>
            <w:tcW w:w="675" w:type="dxa"/>
            <w:hideMark/>
          </w:tcPr>
          <w:p w:rsidR="00B63B34" w:rsidRDefault="00B63B34">
            <w:pPr>
              <w:rPr>
                <w:lang w:eastAsia="en-US"/>
              </w:rPr>
            </w:pPr>
            <w:r>
              <w:lastRenderedPageBreak/>
              <w:t>Slajd 24</w:t>
            </w:r>
          </w:p>
        </w:tc>
        <w:tc>
          <w:tcPr>
            <w:tcW w:w="8537" w:type="dxa"/>
            <w:gridSpan w:val="2"/>
            <w:hideMark/>
          </w:tcPr>
          <w:p w:rsidR="00B63B34" w:rsidRDefault="00B63B34">
            <w:pPr>
              <w:rPr>
                <w:lang w:eastAsia="en-US"/>
              </w:rPr>
            </w:pPr>
            <w:r>
              <w:rPr>
                <w:lang w:eastAsia="en-US"/>
              </w:rPr>
              <w:object w:dxaOrig="3240" w:dyaOrig="2430">
                <v:shape id="_x0000_i1078" type="#_x0000_t75" style="width:400.5pt;height:301.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78958214" r:id="rId117"/>
              </w:object>
            </w:r>
          </w:p>
          <w:p w:rsidR="00B63B34" w:rsidRDefault="00B63B34">
            <w:pPr>
              <w:autoSpaceDE w:val="0"/>
              <w:autoSpaceDN w:val="0"/>
              <w:adjustRightInd w:val="0"/>
              <w:rPr>
                <w:rFonts w:ascii="Arial" w:hAnsi="Arial" w:cs="Arial"/>
                <w:color w:val="000000"/>
              </w:rPr>
            </w:pPr>
          </w:p>
          <w:p w:rsidR="00B63B34" w:rsidRDefault="00B63B34">
            <w:pPr>
              <w:autoSpaceDE w:val="0"/>
              <w:autoSpaceDN w:val="0"/>
              <w:adjustRightInd w:val="0"/>
              <w:rPr>
                <w:rFonts w:ascii="Arial" w:hAnsi="Arial" w:cs="Arial"/>
                <w:sz w:val="24"/>
                <w:szCs w:val="24"/>
              </w:rPr>
            </w:pPr>
            <w:r>
              <w:rPr>
                <w:rFonts w:ascii="Arial" w:hAnsi="Arial" w:cs="Arial"/>
                <w:color w:val="000000"/>
              </w:rPr>
              <w:t xml:space="preserve">Pomocny może być analizator plików </w:t>
            </w:r>
            <w:proofErr w:type="spellStart"/>
            <w:r>
              <w:rPr>
                <w:rFonts w:ascii="Arial" w:hAnsi="Arial" w:cs="Arial"/>
                <w:color w:val="000000"/>
              </w:rPr>
              <w:t>wsdl</w:t>
            </w:r>
            <w:proofErr w:type="spellEnd"/>
            <w:r>
              <w:rPr>
                <w:rFonts w:ascii="Arial" w:hAnsi="Arial" w:cs="Arial"/>
                <w:color w:val="000000"/>
              </w:rPr>
              <w:t xml:space="preserve">, </w:t>
            </w:r>
            <w:proofErr w:type="spellStart"/>
            <w:r>
              <w:rPr>
                <w:rFonts w:ascii="Arial" w:hAnsi="Arial" w:cs="Arial"/>
                <w:color w:val="000000"/>
              </w:rPr>
              <w:t>np</w:t>
            </w:r>
            <w:proofErr w:type="spellEnd"/>
            <w:r>
              <w:rPr>
                <w:rFonts w:ascii="Arial" w:hAnsi="Arial" w:cs="Arial"/>
                <w:color w:val="000000"/>
              </w:rPr>
              <w:t xml:space="preserve"> https://www.wsdl-analyzer.com/</w:t>
            </w:r>
          </w:p>
          <w:p w:rsidR="00B63B34" w:rsidRDefault="00B63B34">
            <w:pPr>
              <w:rPr>
                <w:lang w:eastAsia="en-US"/>
              </w:rPr>
            </w:pPr>
          </w:p>
        </w:tc>
      </w:tr>
      <w:tr w:rsidR="00B63B34" w:rsidTr="00BD38CC">
        <w:trPr>
          <w:trHeight w:val="4000"/>
        </w:trPr>
        <w:tc>
          <w:tcPr>
            <w:tcW w:w="675" w:type="dxa"/>
            <w:hideMark/>
          </w:tcPr>
          <w:p w:rsidR="00B63B34" w:rsidRDefault="00B63B34">
            <w:pPr>
              <w:rPr>
                <w:lang w:eastAsia="en-US"/>
              </w:rPr>
            </w:pPr>
            <w:r>
              <w:lastRenderedPageBreak/>
              <w:t>Slajd 25</w:t>
            </w:r>
          </w:p>
        </w:tc>
        <w:tc>
          <w:tcPr>
            <w:tcW w:w="8537" w:type="dxa"/>
            <w:gridSpan w:val="2"/>
            <w:hideMark/>
          </w:tcPr>
          <w:p w:rsidR="00B63B34" w:rsidRDefault="00B63B34">
            <w:pPr>
              <w:rPr>
                <w:lang w:eastAsia="en-US"/>
              </w:rPr>
            </w:pPr>
            <w:r>
              <w:rPr>
                <w:lang w:eastAsia="en-US"/>
              </w:rPr>
              <w:object w:dxaOrig="3240" w:dyaOrig="2430">
                <v:shape id="_x0000_i1079" type="#_x0000_t75" style="width:400.5pt;height:300.7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78958215" r:id="rId119"/>
              </w:object>
            </w:r>
          </w:p>
          <w:p w:rsidR="00B63B34" w:rsidRDefault="00B63B34">
            <w:pPr>
              <w:rPr>
                <w:lang w:eastAsia="en-US"/>
              </w:rPr>
            </w:pPr>
          </w:p>
        </w:tc>
      </w:tr>
      <w:tr w:rsidR="00B63B34" w:rsidTr="00B63B34">
        <w:trPr>
          <w:trHeight w:val="496"/>
        </w:trPr>
        <w:tc>
          <w:tcPr>
            <w:tcW w:w="675" w:type="dxa"/>
            <w:hideMark/>
          </w:tcPr>
          <w:p w:rsidR="00B63B34" w:rsidRDefault="00B63B34">
            <w:pPr>
              <w:rPr>
                <w:lang w:eastAsia="en-US"/>
              </w:rPr>
            </w:pPr>
            <w:r>
              <w:t>Slajd 26</w:t>
            </w:r>
          </w:p>
        </w:tc>
        <w:tc>
          <w:tcPr>
            <w:tcW w:w="8537" w:type="dxa"/>
            <w:gridSpan w:val="2"/>
            <w:hideMark/>
          </w:tcPr>
          <w:p w:rsidR="00B63B34" w:rsidRDefault="00E376D2">
            <w:pPr>
              <w:rPr>
                <w:lang w:eastAsia="en-US"/>
              </w:rPr>
            </w:pPr>
            <w:r>
              <w:rPr>
                <w:lang w:eastAsia="en-US"/>
              </w:rPr>
              <w:object w:dxaOrig="5400" w:dyaOrig="4044">
                <v:shape id="_x0000_i1080" type="#_x0000_t75" style="width:400.5pt;height:299.2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78958216" r:id="rId121"/>
              </w:object>
            </w:r>
          </w:p>
          <w:p w:rsidR="00B63B34" w:rsidRDefault="00B63B34">
            <w:pPr>
              <w:rPr>
                <w:lang w:eastAsia="en-US"/>
              </w:rPr>
            </w:pPr>
          </w:p>
          <w:p w:rsidR="00B63B34" w:rsidRDefault="00B63B34" w:rsidP="00B63B34">
            <w:pPr>
              <w:autoSpaceDE w:val="0"/>
              <w:autoSpaceDN w:val="0"/>
              <w:adjustRightInd w:val="0"/>
              <w:rPr>
                <w:lang w:eastAsia="en-US"/>
              </w:rPr>
            </w:pPr>
            <w:proofErr w:type="spellStart"/>
            <w:r>
              <w:rPr>
                <w:rFonts w:ascii="Arial" w:hAnsi="Arial" w:cs="Arial"/>
                <w:color w:val="000000"/>
              </w:rPr>
              <w:t>Advanced</w:t>
            </w:r>
            <w:proofErr w:type="spellEnd"/>
            <w:r>
              <w:rPr>
                <w:rFonts w:ascii="Arial" w:hAnsi="Arial" w:cs="Arial"/>
                <w:color w:val="000000"/>
              </w:rPr>
              <w:t xml:space="preserve"> REST </w:t>
            </w:r>
            <w:proofErr w:type="spellStart"/>
            <w:r>
              <w:rPr>
                <w:rFonts w:ascii="Arial" w:hAnsi="Arial" w:cs="Arial"/>
                <w:color w:val="000000"/>
              </w:rPr>
              <w:t>client</w:t>
            </w:r>
            <w:proofErr w:type="spellEnd"/>
            <w:r>
              <w:rPr>
                <w:rFonts w:ascii="Arial" w:hAnsi="Arial" w:cs="Arial"/>
                <w:color w:val="000000"/>
              </w:rPr>
              <w:t xml:space="preserve"> trzeba wcześniej w Chrome zainstalować. Dodatek ten nie jest domyślnie dostępny.</w:t>
            </w:r>
          </w:p>
        </w:tc>
      </w:tr>
    </w:tbl>
    <w:p w:rsidR="00FB039F" w:rsidRDefault="00FB039F" w:rsidP="00FB039F">
      <w:pPr>
        <w:rPr>
          <w:lang w:eastAsia="en-US"/>
        </w:rPr>
      </w:pPr>
    </w:p>
    <w:p w:rsidR="00D47CAD" w:rsidRDefault="000C60F5" w:rsidP="000C60F5">
      <w:pPr>
        <w:pStyle w:val="Nagwek3"/>
      </w:pPr>
      <w:bookmarkStart w:id="23" w:name="_Toc404880695"/>
      <w:r>
        <w:t>Ćwiczenia</w:t>
      </w:r>
      <w:bookmarkEnd w:id="23"/>
    </w:p>
    <w:p w:rsidR="000C60F5" w:rsidRDefault="000C60F5" w:rsidP="000C60F5">
      <w:r>
        <w:t xml:space="preserve">Ćwiczenie zostało przedstawione na slajdzie </w:t>
      </w:r>
      <w:r w:rsidR="00A10214">
        <w:t>6</w:t>
      </w:r>
      <w:r w:rsidR="001B1779">
        <w:t>, 17, 18</w:t>
      </w:r>
      <w:r w:rsidR="000F0C1C">
        <w:t>, 19</w:t>
      </w:r>
      <w:r w:rsidR="001B1779">
        <w:t xml:space="preserve">. Pytania na slajdzie </w:t>
      </w:r>
      <w:r w:rsidR="000F0C1C">
        <w:t>20</w:t>
      </w:r>
      <w:r w:rsidR="00A10214">
        <w:t>.</w:t>
      </w:r>
    </w:p>
    <w:p w:rsidR="000C60F5" w:rsidRDefault="000C60F5" w:rsidP="000C60F5">
      <w:pPr>
        <w:pStyle w:val="Nagwek3"/>
      </w:pPr>
      <w:bookmarkStart w:id="24" w:name="_Toc404880696"/>
      <w:r w:rsidRPr="000C60F5">
        <w:t>Opis założonych osiągnięć ucznia</w:t>
      </w:r>
      <w:bookmarkEnd w:id="24"/>
    </w:p>
    <w:p w:rsidR="000C60F5" w:rsidRPr="000C60F5" w:rsidRDefault="00A10214" w:rsidP="000C60F5">
      <w:r>
        <w:t>Uczeń powinien znać i potrafić omówić (narysować) podstawowe architektury aplikacji sieciowych oraz posiadać wiedze na temat podanych imple</w:t>
      </w:r>
      <w:r w:rsidR="00BB79C6">
        <w:t>me</w:t>
      </w:r>
      <w:r>
        <w:t>ntacji architektury SOA.</w:t>
      </w:r>
    </w:p>
    <w:p w:rsidR="00781C13" w:rsidRPr="00781C13" w:rsidRDefault="00781C13" w:rsidP="00D47CAD"/>
    <w:p w:rsidR="00A90A4D" w:rsidRDefault="00A90A4D" w:rsidP="003C53EC">
      <w:pPr>
        <w:pStyle w:val="Nagwek2"/>
      </w:pPr>
      <w:bookmarkStart w:id="25" w:name="_Toc404880697"/>
      <w:r>
        <w:t xml:space="preserve">Lekcja </w:t>
      </w:r>
      <w:r w:rsidR="00664260">
        <w:t>3</w:t>
      </w:r>
      <w:r>
        <w:t xml:space="preserve"> - </w:t>
      </w:r>
      <w:r w:rsidR="003C53EC" w:rsidRPr="003C53EC">
        <w:t>Protokół http (budowa protokołu HTTP 1.1, nagłówki żądania i odpowiedzi, komunikacja http)</w:t>
      </w:r>
      <w:bookmarkEnd w:id="25"/>
    </w:p>
    <w:p w:rsidR="000C60F5" w:rsidRDefault="000C60F5" w:rsidP="000C60F5">
      <w:pPr>
        <w:pStyle w:val="Nagwek3"/>
      </w:pPr>
      <w:bookmarkStart w:id="26" w:name="_Toc404880698"/>
      <w:r>
        <w:t>Cel lekcji</w:t>
      </w:r>
      <w:bookmarkEnd w:id="26"/>
    </w:p>
    <w:p w:rsidR="004A792E" w:rsidRDefault="00A10214" w:rsidP="000C60F5">
      <w:r>
        <w:t>Celem lekcji jest zapoznanie ucznia z protokołem HTTP, a w</w:t>
      </w:r>
      <w:r w:rsidR="00BB79C6">
        <w:t xml:space="preserve"> </w:t>
      </w:r>
      <w:r>
        <w:t xml:space="preserve">szczególności jego wersji 1.1. Pokazanie schematu tworzenia żądań i rozumienia odpowiedzi od serwera. Poznanie metod protokołu HTTP oraz sposobu komunikacji pomiędzy </w:t>
      </w:r>
      <w:r w:rsidR="00BB79C6">
        <w:t>klientem</w:t>
      </w:r>
      <w:r>
        <w:t xml:space="preserve"> i serwerem. Zastosowanie podstawowych metod $_GET oraz $_POST w języku PHP.</w:t>
      </w:r>
    </w:p>
    <w:p w:rsidR="00D61F98" w:rsidRDefault="00D61F98" w:rsidP="00D61F98">
      <w:pPr>
        <w:pStyle w:val="Nagwek3"/>
      </w:pPr>
      <w:bookmarkStart w:id="27" w:name="_Toc404880699"/>
      <w:r>
        <w:t>Treść - slajdy z opisem</w:t>
      </w:r>
      <w:bookmarkEnd w:id="27"/>
    </w:p>
    <w:tbl>
      <w:tblPr>
        <w:tblStyle w:val="Tabela-Siatka"/>
        <w:tblW w:w="0" w:type="auto"/>
        <w:tblLayout w:type="fixed"/>
        <w:tblLook w:val="04A0"/>
      </w:tblPr>
      <w:tblGrid>
        <w:gridCol w:w="675"/>
        <w:gridCol w:w="5529"/>
        <w:gridCol w:w="3008"/>
      </w:tblGrid>
      <w:tr w:rsidR="00523AC9" w:rsidTr="00B63B34">
        <w:trPr>
          <w:trHeight w:val="4000"/>
        </w:trPr>
        <w:tc>
          <w:tcPr>
            <w:tcW w:w="675" w:type="dxa"/>
            <w:hideMark/>
          </w:tcPr>
          <w:p w:rsidR="00523AC9" w:rsidRDefault="00263BCE">
            <w:pPr>
              <w:rPr>
                <w:lang w:eastAsia="en-US"/>
              </w:rPr>
            </w:pPr>
            <w:r>
              <w:t>Slajd</w:t>
            </w:r>
            <w:r w:rsidR="00523AC9">
              <w:t xml:space="preserve"> 1</w:t>
            </w:r>
          </w:p>
        </w:tc>
        <w:tc>
          <w:tcPr>
            <w:tcW w:w="5529" w:type="dxa"/>
            <w:hideMark/>
          </w:tcPr>
          <w:p w:rsidR="00523AC9" w:rsidRDefault="00E376D2">
            <w:pPr>
              <w:rPr>
                <w:lang w:eastAsia="en-US"/>
              </w:rPr>
            </w:pPr>
            <w:r>
              <w:rPr>
                <w:lang w:eastAsia="en-US"/>
              </w:rPr>
              <w:object w:dxaOrig="5952" w:dyaOrig="4452">
                <v:shape id="_x0000_i1081" type="#_x0000_t75" style="width:255.75pt;height:191.2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78958217" r:id="rId123"/>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2D066B">
              <w:rPr>
                <w:rFonts w:ascii="Times New Roman" w:hAnsi="Times New Roman" w:cs="Times New Roman"/>
                <w:color w:val="000000"/>
                <w:kern w:val="24"/>
                <w:sz w:val="24"/>
                <w:szCs w:val="24"/>
              </w:rPr>
              <w:t>.</w:t>
            </w:r>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2</w:t>
            </w:r>
          </w:p>
        </w:tc>
        <w:tc>
          <w:tcPr>
            <w:tcW w:w="5529" w:type="dxa"/>
            <w:hideMark/>
          </w:tcPr>
          <w:p w:rsidR="00523AC9" w:rsidRDefault="00686993">
            <w:pPr>
              <w:rPr>
                <w:lang w:eastAsia="en-US"/>
              </w:rPr>
            </w:pPr>
            <w:r>
              <w:rPr>
                <w:lang w:eastAsia="en-US"/>
              </w:rPr>
              <w:object w:dxaOrig="3570" w:dyaOrig="2670">
                <v:shape id="_x0000_i1082" type="#_x0000_t75" style="width:255pt;height:190.5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78958218" r:id="rId12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Protokół HTTP (ang. </w:t>
            </w:r>
            <w:proofErr w:type="spellStart"/>
            <w:r>
              <w:rPr>
                <w:rFonts w:ascii="Times New Roman" w:hAnsi="Times New Roman" w:cs="Times New Roman"/>
                <w:color w:val="000000"/>
                <w:kern w:val="24"/>
                <w:sz w:val="24"/>
                <w:szCs w:val="24"/>
              </w:rPr>
              <w:t>Hypertext</w:t>
            </w:r>
            <w:proofErr w:type="spellEnd"/>
            <w:r>
              <w:rPr>
                <w:rFonts w:ascii="Times New Roman" w:hAnsi="Times New Roman" w:cs="Times New Roman"/>
                <w:color w:val="000000"/>
                <w:kern w:val="24"/>
                <w:sz w:val="24"/>
                <w:szCs w:val="24"/>
              </w:rPr>
              <w:t xml:space="preserve"> Transfer </w:t>
            </w:r>
            <w:proofErr w:type="spellStart"/>
            <w:r>
              <w:rPr>
                <w:rFonts w:ascii="Times New Roman" w:hAnsi="Times New Roman" w:cs="Times New Roman"/>
                <w:color w:val="000000"/>
                <w:kern w:val="24"/>
                <w:sz w:val="24"/>
                <w:szCs w:val="24"/>
              </w:rPr>
              <w:t>Protocol</w:t>
            </w:r>
            <w:proofErr w:type="spellEnd"/>
            <w:r>
              <w:rPr>
                <w:rFonts w:ascii="Times New Roman" w:hAnsi="Times New Roman" w:cs="Times New Roman"/>
                <w:color w:val="000000"/>
                <w:kern w:val="24"/>
                <w:sz w:val="24"/>
                <w:szCs w:val="24"/>
              </w:rPr>
              <w:t xml:space="preserve">) – to najpopularniejszy protokół wykorzystywany w sieciach komputerowych. Mówiąc prostym językiem jest to ścisły schemat postępowania (zbiór zasad) dla urządzeń komunikacyjnych w jaki sposób przesyłać dokumenty hipertekstowe. Rozpowszechniony dzięki sieci WWW (ang. </w:t>
            </w:r>
            <w:proofErr w:type="spellStart"/>
            <w:r>
              <w:rPr>
                <w:rFonts w:ascii="Times New Roman" w:hAnsi="Times New Roman" w:cs="Times New Roman"/>
                <w:color w:val="000000"/>
                <w:kern w:val="24"/>
                <w:sz w:val="24"/>
                <w:szCs w:val="24"/>
              </w:rPr>
              <w:t>World</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Wide</w:t>
            </w:r>
            <w:proofErr w:type="spellEnd"/>
            <w:r>
              <w:rPr>
                <w:rFonts w:ascii="Times New Roman" w:hAnsi="Times New Roman" w:cs="Times New Roman"/>
                <w:color w:val="000000"/>
                <w:kern w:val="24"/>
                <w:sz w:val="24"/>
                <w:szCs w:val="24"/>
              </w:rPr>
              <w:t xml:space="preserve"> Web), za jego pomocą odbywa się przesyłanie danych oraz komunikacja w większości aplikacji internetowych.</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p>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3</w:t>
            </w:r>
          </w:p>
        </w:tc>
        <w:tc>
          <w:tcPr>
            <w:tcW w:w="5529" w:type="dxa"/>
            <w:hideMark/>
          </w:tcPr>
          <w:p w:rsidR="00523AC9" w:rsidRDefault="00686993">
            <w:pPr>
              <w:rPr>
                <w:lang w:eastAsia="en-US"/>
              </w:rPr>
            </w:pPr>
            <w:r>
              <w:rPr>
                <w:lang w:eastAsia="en-US"/>
              </w:rPr>
              <w:object w:dxaOrig="3570" w:dyaOrig="2670">
                <v:shape id="_x0000_i1083" type="#_x0000_t75" style="width:255pt;height:190.5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78958219" r:id="rId12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Protokół HTTP w wersji 1.1 powstał w 2001 r. Obecny standard pochodzi z grudnia 2012 r. </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Obecna wersja wprowadziła szereg zmian w stosunku do poprzedniej. Możemy wykorzystać protokół jako protokół pośredniczący np. pomiędzy klientem, a innym protokołem np. SMTP albo FTP. Dzięki protokołowi TCP/IP najnowszy standard wspiera stałe połączenia z serwerem. Możliwa jest również obsługa serwerów wirtualnych. Stworzono mechanizm autoryzacji poprzez HTTP oraz mechanizm </w:t>
            </w:r>
            <w:proofErr w:type="spellStart"/>
            <w:r>
              <w:rPr>
                <w:rFonts w:ascii="Times New Roman" w:hAnsi="Times New Roman" w:cs="Times New Roman"/>
                <w:color w:val="000000"/>
                <w:kern w:val="24"/>
                <w:sz w:val="24"/>
                <w:szCs w:val="24"/>
              </w:rPr>
              <w:t>Cache’owania</w:t>
            </w:r>
            <w:proofErr w:type="spellEnd"/>
            <w:r>
              <w:rPr>
                <w:rFonts w:ascii="Times New Roman" w:hAnsi="Times New Roman" w:cs="Times New Roman"/>
                <w:color w:val="000000"/>
                <w:kern w:val="24"/>
                <w:sz w:val="24"/>
                <w:szCs w:val="24"/>
              </w:rPr>
              <w:t xml:space="preserve"> czyli przechowywania poprzednich wyników.</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4</w:t>
            </w:r>
          </w:p>
        </w:tc>
        <w:tc>
          <w:tcPr>
            <w:tcW w:w="5529" w:type="dxa"/>
            <w:hideMark/>
          </w:tcPr>
          <w:p w:rsidR="00523AC9" w:rsidRDefault="00686993">
            <w:pPr>
              <w:rPr>
                <w:lang w:eastAsia="en-US"/>
              </w:rPr>
            </w:pPr>
            <w:r>
              <w:rPr>
                <w:lang w:eastAsia="en-US"/>
              </w:rPr>
              <w:object w:dxaOrig="3570" w:dyaOrig="2670">
                <v:shape id="_x0000_i1084" type="#_x0000_t75" style="width:255pt;height:190.5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78958220" r:id="rId12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Protokół HTTP wykorzystuje architekturę klient – serwer, klient (w tym przypadku przeglądarka) wysyła żądanie do serwera, który wysyła odpowiedź  w zależności od otrzymanej wcześniej treści. Standaryzuję on formę zapytań oraz odpowiedzi. W związku z tym, że protokół nie zapamiętuje informacji o wcześniejszych transakcjach (transakcja = żądanie + odpowiedź), określa się go mianem protokołu bezstanowego. Brak możliwości przechowywania informacji jest swoistą przeszkodą, jeśli chodzi o komunikacje w sieci (np. autentykacja), dlatego istnieją inne mechanizmy przechowujące informacje( '</w:t>
            </w:r>
            <w:proofErr w:type="spellStart"/>
            <w:r>
              <w:rPr>
                <w:rFonts w:ascii="Times New Roman" w:hAnsi="Times New Roman" w:cs="Times New Roman"/>
                <w:color w:val="000000"/>
                <w:kern w:val="24"/>
                <w:sz w:val="24"/>
                <w:szCs w:val="24"/>
              </w:rPr>
              <w:t>cookies</w:t>
            </w:r>
            <w:proofErr w:type="spellEnd"/>
            <w:r>
              <w:rPr>
                <w:rFonts w:ascii="Times New Roman" w:hAnsi="Times New Roman" w:cs="Times New Roman"/>
                <w:color w:val="000000"/>
                <w:kern w:val="24"/>
                <w:sz w:val="24"/>
                <w:szCs w:val="24"/>
              </w:rPr>
              <w:t>' – po stronie klienta, 'session' po stronie serwera).</w:t>
            </w:r>
          </w:p>
          <w:p w:rsidR="00B63B34" w:rsidRPr="00686993" w:rsidRDefault="00B63B34" w:rsidP="002D066B">
            <w:pPr>
              <w:autoSpaceDE w:val="0"/>
              <w:autoSpaceDN w:val="0"/>
              <w:adjustRightInd w:val="0"/>
              <w:jc w:val="left"/>
              <w:rPr>
                <w:rFonts w:ascii="Times New Roman" w:hAnsi="Times New Roman" w:cs="Times New Roman"/>
                <w:color w:val="000000"/>
                <w:kern w:val="24"/>
                <w:sz w:val="24"/>
                <w:szCs w:val="24"/>
              </w:rPr>
            </w:pPr>
          </w:p>
        </w:tc>
      </w:tr>
      <w:tr w:rsidR="00523AC9" w:rsidTr="00B63B34">
        <w:trPr>
          <w:trHeight w:val="4000"/>
        </w:trPr>
        <w:tc>
          <w:tcPr>
            <w:tcW w:w="675" w:type="dxa"/>
            <w:hideMark/>
          </w:tcPr>
          <w:p w:rsidR="00523AC9" w:rsidRDefault="00263BCE">
            <w:pPr>
              <w:rPr>
                <w:lang w:eastAsia="en-US"/>
              </w:rPr>
            </w:pPr>
            <w:r>
              <w:t>Slajd</w:t>
            </w:r>
            <w:r w:rsidR="00523AC9">
              <w:t xml:space="preserve"> 5</w:t>
            </w:r>
          </w:p>
        </w:tc>
        <w:tc>
          <w:tcPr>
            <w:tcW w:w="5529" w:type="dxa"/>
            <w:hideMark/>
          </w:tcPr>
          <w:p w:rsidR="00523AC9" w:rsidRDefault="00686993">
            <w:pPr>
              <w:rPr>
                <w:lang w:eastAsia="en-US"/>
              </w:rPr>
            </w:pPr>
            <w:r>
              <w:rPr>
                <w:lang w:eastAsia="en-US"/>
              </w:rPr>
              <w:object w:dxaOrig="3570" w:dyaOrig="2670">
                <v:shape id="_x0000_i1085" type="#_x0000_t75" style="width:255pt;height:190.5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78958221" r:id="rId131"/>
              </w:object>
            </w:r>
          </w:p>
        </w:tc>
        <w:tc>
          <w:tcPr>
            <w:tcW w:w="3008" w:type="dxa"/>
          </w:tcPr>
          <w:p w:rsidR="00523AC9" w:rsidRDefault="00523AC9">
            <w:pPr>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6</w:t>
            </w:r>
          </w:p>
        </w:tc>
        <w:tc>
          <w:tcPr>
            <w:tcW w:w="5529" w:type="dxa"/>
            <w:hideMark/>
          </w:tcPr>
          <w:p w:rsidR="00523AC9" w:rsidRDefault="00686993">
            <w:pPr>
              <w:rPr>
                <w:lang w:eastAsia="en-US"/>
              </w:rPr>
            </w:pPr>
            <w:r>
              <w:rPr>
                <w:lang w:eastAsia="en-US"/>
              </w:rPr>
              <w:object w:dxaOrig="3570" w:dyaOrig="2670">
                <v:shape id="_x0000_i1086" type="#_x0000_t75" style="width:255pt;height:190.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78958222" r:id="rId133"/>
              </w:object>
            </w:r>
          </w:p>
        </w:tc>
        <w:tc>
          <w:tcPr>
            <w:tcW w:w="3008" w:type="dxa"/>
          </w:tcPr>
          <w:p w:rsidR="00523AC9" w:rsidRDefault="00523AC9" w:rsidP="002D066B">
            <w:pPr>
              <w:autoSpaceDE w:val="0"/>
              <w:autoSpaceDN w:val="0"/>
              <w:adjustRightInd w:val="0"/>
              <w:ind w:left="680" w:hanging="51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1. Nawiązanie połączenia – w pierwszej kolejności klient używając adresu serwera (URL lub IP), nawiązuje połączenie najczęściej za pomocą protokołu TCP/IP. Domyślny port 80.</w:t>
            </w:r>
          </w:p>
          <w:p w:rsidR="00523AC9" w:rsidRDefault="00523AC9" w:rsidP="002D066B">
            <w:pPr>
              <w:autoSpaceDE w:val="0"/>
              <w:autoSpaceDN w:val="0"/>
              <w:adjustRightInd w:val="0"/>
              <w:ind w:left="680" w:hanging="51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2. Następnie klient wysyła żądanie HTTP do serwera, które jest ciągiem znaków ASCII zakończona znakami „CR LF”</w:t>
            </w:r>
          </w:p>
          <w:p w:rsidR="00523AC9" w:rsidRDefault="00523AC9" w:rsidP="002D066B">
            <w:pPr>
              <w:autoSpaceDE w:val="0"/>
              <w:autoSpaceDN w:val="0"/>
              <w:adjustRightInd w:val="0"/>
              <w:ind w:left="680" w:hanging="51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3. Ostatnim krokiem komunikacji jest otrzymanie odpowiedzi od serwera w postaci ciągu znaków w określonym standardzie np. HTML</w:t>
            </w:r>
          </w:p>
          <w:p w:rsidR="00523AC9" w:rsidRDefault="00523AC9" w:rsidP="002D066B">
            <w:pPr>
              <w:autoSpaceDE w:val="0"/>
              <w:autoSpaceDN w:val="0"/>
              <w:adjustRightInd w:val="0"/>
              <w:ind w:left="680" w:hanging="510"/>
              <w:jc w:val="left"/>
              <w:rPr>
                <w:rFonts w:ascii="Times New Roman" w:hAnsi="Times New Roman" w:cs="Times New Roman"/>
                <w:color w:val="000000"/>
                <w:kern w:val="24"/>
                <w:sz w:val="24"/>
                <w:szCs w:val="24"/>
              </w:rPr>
            </w:pPr>
          </w:p>
          <w:p w:rsidR="00523AC9" w:rsidRDefault="00523AC9" w:rsidP="002D066B">
            <w:pPr>
              <w:autoSpaceDE w:val="0"/>
              <w:autoSpaceDN w:val="0"/>
              <w:adjustRightInd w:val="0"/>
              <w:ind w:left="680" w:hanging="51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Istnieje również bezpieczna wersja protokołu (HTTPS), która działa na porcie 443, a jej transmisja jest szyfrowana.</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7</w:t>
            </w:r>
          </w:p>
        </w:tc>
        <w:tc>
          <w:tcPr>
            <w:tcW w:w="5529" w:type="dxa"/>
            <w:hideMark/>
          </w:tcPr>
          <w:p w:rsidR="00523AC9" w:rsidRDefault="00686993">
            <w:pPr>
              <w:rPr>
                <w:lang w:eastAsia="en-US"/>
              </w:rPr>
            </w:pPr>
            <w:r>
              <w:rPr>
                <w:lang w:eastAsia="en-US"/>
              </w:rPr>
              <w:object w:dxaOrig="3570" w:dyaOrig="2670">
                <v:shape id="_x0000_i1087" type="#_x0000_t75" style="width:256.5pt;height:193.5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78958223" r:id="rId135"/>
              </w:object>
            </w:r>
          </w:p>
        </w:tc>
        <w:tc>
          <w:tcPr>
            <w:tcW w:w="3008" w:type="dxa"/>
          </w:tcPr>
          <w:p w:rsidR="00523AC9" w:rsidRDefault="00523AC9" w:rsidP="002D066B">
            <w:pPr>
              <w:jc w:val="left"/>
              <w:rPr>
                <w:lang w:eastAsia="en-US"/>
              </w:rPr>
            </w:pPr>
          </w:p>
        </w:tc>
      </w:tr>
      <w:tr w:rsidR="00523AC9" w:rsidTr="00B63B34">
        <w:trPr>
          <w:trHeight w:val="1063"/>
        </w:trPr>
        <w:tc>
          <w:tcPr>
            <w:tcW w:w="675" w:type="dxa"/>
            <w:hideMark/>
          </w:tcPr>
          <w:p w:rsidR="00523AC9" w:rsidRDefault="00263BCE">
            <w:pPr>
              <w:rPr>
                <w:lang w:eastAsia="en-US"/>
              </w:rPr>
            </w:pPr>
            <w:r>
              <w:t>Slajd</w:t>
            </w:r>
            <w:r w:rsidR="00523AC9">
              <w:t xml:space="preserve"> 8</w:t>
            </w:r>
          </w:p>
        </w:tc>
        <w:tc>
          <w:tcPr>
            <w:tcW w:w="5529" w:type="dxa"/>
            <w:hideMark/>
          </w:tcPr>
          <w:p w:rsidR="00523AC9" w:rsidRDefault="00686993">
            <w:pPr>
              <w:rPr>
                <w:lang w:eastAsia="en-US"/>
              </w:rPr>
            </w:pPr>
            <w:r>
              <w:rPr>
                <w:lang w:eastAsia="en-US"/>
              </w:rPr>
              <w:object w:dxaOrig="3570" w:dyaOrig="2670">
                <v:shape id="_x0000_i1088" type="#_x0000_t75" style="width:256.5pt;height:193.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78958224" r:id="rId137"/>
              </w:object>
            </w:r>
          </w:p>
        </w:tc>
        <w:tc>
          <w:tcPr>
            <w:tcW w:w="3008" w:type="dxa"/>
          </w:tcPr>
          <w:p w:rsidR="00523AC9" w:rsidRDefault="00B63B34" w:rsidP="002D066B">
            <w:pPr>
              <w:autoSpaceDE w:val="0"/>
              <w:autoSpaceDN w:val="0"/>
              <w:adjustRightInd w:val="0"/>
              <w:ind w:left="170"/>
              <w:jc w:val="left"/>
              <w:rPr>
                <w:lang w:eastAsia="en-US"/>
              </w:rPr>
            </w:pPr>
            <w:r>
              <w:rPr>
                <w:rFonts w:ascii="Times New Roman" w:hAnsi="Times New Roman" w:cs="Times New Roman"/>
                <w:color w:val="000000"/>
                <w:kern w:val="24"/>
                <w:sz w:val="24"/>
                <w:szCs w:val="24"/>
              </w:rPr>
              <w:t>1. </w:t>
            </w:r>
            <w:r w:rsidR="00523AC9">
              <w:rPr>
                <w:rFonts w:ascii="Times New Roman" w:hAnsi="Times New Roman" w:cs="Times New Roman"/>
                <w:color w:val="000000"/>
                <w:kern w:val="24"/>
                <w:sz w:val="24"/>
                <w:szCs w:val="24"/>
              </w:rPr>
              <w:t>Nawiązanie połączenia – w pierwszej kolejności klient używając adresu serwera( URL lub IP), nawiązuje połączenie najczęściej za pomocą protokołu TCP/IP. Domyślny port 80.  Następnie wysyła żądanie HTTP do serwera, które jest ciągiem znaków ASCII zakończ</w:t>
            </w:r>
            <w:r>
              <w:rPr>
                <w:rFonts w:ascii="Times New Roman" w:hAnsi="Times New Roman" w:cs="Times New Roman"/>
                <w:color w:val="000000"/>
                <w:kern w:val="24"/>
                <w:sz w:val="24"/>
                <w:szCs w:val="24"/>
              </w:rPr>
              <w:t xml:space="preserve">ona znakami „CR LF”   </w:t>
            </w:r>
            <w:r>
              <w:rPr>
                <w:rFonts w:ascii="Times New Roman" w:hAnsi="Times New Roman" w:cs="Times New Roman"/>
                <w:color w:val="000000"/>
                <w:kern w:val="24"/>
                <w:sz w:val="24"/>
                <w:szCs w:val="24"/>
              </w:rPr>
              <w:br/>
            </w:r>
            <w:r>
              <w:rPr>
                <w:rFonts w:ascii="Times New Roman" w:hAnsi="Times New Roman" w:cs="Times New Roman"/>
                <w:color w:val="000000"/>
                <w:kern w:val="24"/>
                <w:sz w:val="24"/>
                <w:szCs w:val="24"/>
              </w:rPr>
              <w:br/>
              <w:t>2. </w:t>
            </w:r>
            <w:r w:rsidR="00523AC9">
              <w:rPr>
                <w:rFonts w:ascii="Times New Roman" w:hAnsi="Times New Roman" w:cs="Times New Roman"/>
                <w:color w:val="000000"/>
                <w:kern w:val="24"/>
                <w:sz w:val="24"/>
                <w:szCs w:val="24"/>
              </w:rPr>
              <w:t>Translacja adresu zewnętrznego na adres wewnętrzny przez serwer Proxy. Przekazanie żądania HTTP z serwera Proxy do wewn</w:t>
            </w:r>
            <w:r>
              <w:rPr>
                <w:rFonts w:ascii="Times New Roman" w:hAnsi="Times New Roman" w:cs="Times New Roman"/>
                <w:color w:val="000000"/>
                <w:kern w:val="24"/>
                <w:sz w:val="24"/>
                <w:szCs w:val="24"/>
              </w:rPr>
              <w:t>ętrznego serwera HTTP.</w:t>
            </w:r>
            <w:r>
              <w:rPr>
                <w:rFonts w:ascii="Times New Roman" w:hAnsi="Times New Roman" w:cs="Times New Roman"/>
                <w:color w:val="000000"/>
                <w:kern w:val="24"/>
                <w:sz w:val="24"/>
                <w:szCs w:val="24"/>
              </w:rPr>
              <w:br/>
            </w:r>
            <w:r>
              <w:rPr>
                <w:rFonts w:ascii="Times New Roman" w:hAnsi="Times New Roman" w:cs="Times New Roman"/>
                <w:color w:val="000000"/>
                <w:kern w:val="24"/>
                <w:sz w:val="24"/>
                <w:szCs w:val="24"/>
              </w:rPr>
              <w:br/>
              <w:t>3. </w:t>
            </w:r>
            <w:r w:rsidR="00523AC9">
              <w:rPr>
                <w:rFonts w:ascii="Times New Roman" w:hAnsi="Times New Roman" w:cs="Times New Roman"/>
                <w:color w:val="000000"/>
                <w:kern w:val="24"/>
                <w:sz w:val="24"/>
                <w:szCs w:val="24"/>
              </w:rPr>
              <w:t>Wysłanie odpowiedzi przez serwer wewnęt</w:t>
            </w:r>
            <w:r>
              <w:rPr>
                <w:rFonts w:ascii="Times New Roman" w:hAnsi="Times New Roman" w:cs="Times New Roman"/>
                <w:color w:val="000000"/>
                <w:kern w:val="24"/>
                <w:sz w:val="24"/>
                <w:szCs w:val="24"/>
              </w:rPr>
              <w:t xml:space="preserve">rzny do serwera </w:t>
            </w:r>
            <w:proofErr w:type="spellStart"/>
            <w:r>
              <w:rPr>
                <w:rFonts w:ascii="Times New Roman" w:hAnsi="Times New Roman" w:cs="Times New Roman"/>
                <w:color w:val="000000"/>
                <w:kern w:val="24"/>
                <w:sz w:val="24"/>
                <w:szCs w:val="24"/>
              </w:rPr>
              <w:t>proxy</w:t>
            </w:r>
            <w:proofErr w:type="spellEnd"/>
            <w:r>
              <w:rPr>
                <w:rFonts w:ascii="Times New Roman" w:hAnsi="Times New Roman" w:cs="Times New Roman"/>
                <w:color w:val="000000"/>
                <w:kern w:val="24"/>
                <w:sz w:val="24"/>
                <w:szCs w:val="24"/>
              </w:rPr>
              <w:t>.</w:t>
            </w:r>
            <w:r>
              <w:rPr>
                <w:rFonts w:ascii="Times New Roman" w:hAnsi="Times New Roman" w:cs="Times New Roman"/>
                <w:color w:val="000000"/>
                <w:kern w:val="24"/>
                <w:sz w:val="24"/>
                <w:szCs w:val="24"/>
              </w:rPr>
              <w:br/>
            </w:r>
            <w:r>
              <w:rPr>
                <w:rFonts w:ascii="Times New Roman" w:hAnsi="Times New Roman" w:cs="Times New Roman"/>
                <w:color w:val="000000"/>
                <w:kern w:val="24"/>
                <w:sz w:val="24"/>
                <w:szCs w:val="24"/>
              </w:rPr>
              <w:br/>
              <w:t>4. </w:t>
            </w:r>
            <w:r w:rsidR="00523AC9">
              <w:rPr>
                <w:rFonts w:ascii="Times New Roman" w:hAnsi="Times New Roman" w:cs="Times New Roman"/>
                <w:color w:val="000000"/>
                <w:kern w:val="24"/>
                <w:sz w:val="24"/>
                <w:szCs w:val="24"/>
              </w:rPr>
              <w:t xml:space="preserve">Ostatnim krokiem komunikacji jest otrzymanie odpowiedzi od serwera </w:t>
            </w:r>
            <w:proofErr w:type="spellStart"/>
            <w:r w:rsidR="00523AC9">
              <w:rPr>
                <w:rFonts w:ascii="Times New Roman" w:hAnsi="Times New Roman" w:cs="Times New Roman"/>
                <w:color w:val="000000"/>
                <w:kern w:val="24"/>
                <w:sz w:val="24"/>
                <w:szCs w:val="24"/>
              </w:rPr>
              <w:t>proxy</w:t>
            </w:r>
            <w:proofErr w:type="spellEnd"/>
            <w:r w:rsidR="00523AC9">
              <w:rPr>
                <w:rFonts w:ascii="Times New Roman" w:hAnsi="Times New Roman" w:cs="Times New Roman"/>
                <w:color w:val="000000"/>
                <w:kern w:val="24"/>
                <w:sz w:val="24"/>
                <w:szCs w:val="24"/>
              </w:rPr>
              <w:t xml:space="preserve"> w postaci </w:t>
            </w:r>
            <w:r w:rsidR="00523AC9">
              <w:rPr>
                <w:rFonts w:ascii="Times New Roman" w:hAnsi="Times New Roman" w:cs="Times New Roman"/>
                <w:color w:val="000000"/>
                <w:kern w:val="24"/>
                <w:sz w:val="24"/>
                <w:szCs w:val="24"/>
              </w:rPr>
              <w:lastRenderedPageBreak/>
              <w:t>ciągu znaków w określonym standardzie np. HTML</w:t>
            </w: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9</w:t>
            </w:r>
          </w:p>
        </w:tc>
        <w:tc>
          <w:tcPr>
            <w:tcW w:w="5529" w:type="dxa"/>
            <w:hideMark/>
          </w:tcPr>
          <w:p w:rsidR="00523AC9" w:rsidRDefault="00686993">
            <w:pPr>
              <w:rPr>
                <w:lang w:eastAsia="en-US"/>
              </w:rPr>
            </w:pPr>
            <w:r>
              <w:rPr>
                <w:lang w:eastAsia="en-US"/>
              </w:rPr>
              <w:object w:dxaOrig="3570" w:dyaOrig="2670">
                <v:shape id="_x0000_i1089" type="#_x0000_t75" style="width:259.5pt;height:19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78958225" r:id="rId139"/>
              </w:object>
            </w:r>
          </w:p>
        </w:tc>
        <w:tc>
          <w:tcPr>
            <w:tcW w:w="3008" w:type="dxa"/>
          </w:tcPr>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10</w:t>
            </w:r>
          </w:p>
        </w:tc>
        <w:tc>
          <w:tcPr>
            <w:tcW w:w="5529" w:type="dxa"/>
            <w:hideMark/>
          </w:tcPr>
          <w:p w:rsidR="00523AC9" w:rsidRDefault="00686993">
            <w:pPr>
              <w:rPr>
                <w:lang w:eastAsia="en-US"/>
              </w:rPr>
            </w:pPr>
            <w:r>
              <w:rPr>
                <w:lang w:eastAsia="en-US"/>
              </w:rPr>
              <w:object w:dxaOrig="3570" w:dyaOrig="2670">
                <v:shape id="_x0000_i1090" type="#_x0000_t75" style="width:255pt;height:190.5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78958226" r:id="rId141"/>
              </w:object>
            </w:r>
          </w:p>
        </w:tc>
        <w:tc>
          <w:tcPr>
            <w:tcW w:w="3008" w:type="dxa"/>
          </w:tcPr>
          <w:p w:rsidR="00523AC9" w:rsidRDefault="00523AC9">
            <w:pPr>
              <w:rPr>
                <w:lang w:eastAsia="en-US"/>
              </w:rPr>
            </w:pPr>
          </w:p>
        </w:tc>
      </w:tr>
      <w:tr w:rsidR="00523AC9" w:rsidTr="00B63B34">
        <w:trPr>
          <w:trHeight w:val="89"/>
        </w:trPr>
        <w:tc>
          <w:tcPr>
            <w:tcW w:w="675" w:type="dxa"/>
            <w:hideMark/>
          </w:tcPr>
          <w:p w:rsidR="00523AC9" w:rsidRDefault="00263BCE">
            <w:pPr>
              <w:rPr>
                <w:lang w:eastAsia="en-US"/>
              </w:rPr>
            </w:pPr>
            <w:r>
              <w:t>Slajd</w:t>
            </w:r>
            <w:r w:rsidR="00523AC9">
              <w:t xml:space="preserve"> 11</w:t>
            </w:r>
          </w:p>
        </w:tc>
        <w:tc>
          <w:tcPr>
            <w:tcW w:w="5529" w:type="dxa"/>
            <w:hideMark/>
          </w:tcPr>
          <w:p w:rsidR="00523AC9" w:rsidRDefault="00686993">
            <w:pPr>
              <w:rPr>
                <w:lang w:eastAsia="en-US"/>
              </w:rPr>
            </w:pPr>
            <w:r>
              <w:rPr>
                <w:lang w:eastAsia="en-US"/>
              </w:rPr>
              <w:object w:dxaOrig="3570" w:dyaOrig="2670">
                <v:shape id="_x0000_i1091" type="#_x0000_t75" style="width:255pt;height:190.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78958227" r:id="rId143"/>
              </w:object>
            </w:r>
          </w:p>
        </w:tc>
        <w:tc>
          <w:tcPr>
            <w:tcW w:w="3008" w:type="dxa"/>
          </w:tcPr>
          <w:p w:rsidR="00523AC9" w:rsidRDefault="00523AC9">
            <w:pPr>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12</w:t>
            </w:r>
          </w:p>
        </w:tc>
        <w:tc>
          <w:tcPr>
            <w:tcW w:w="5529" w:type="dxa"/>
            <w:hideMark/>
          </w:tcPr>
          <w:p w:rsidR="00523AC9" w:rsidRDefault="00686993">
            <w:pPr>
              <w:rPr>
                <w:lang w:eastAsia="en-US"/>
              </w:rPr>
            </w:pPr>
            <w:r>
              <w:rPr>
                <w:lang w:eastAsia="en-US"/>
              </w:rPr>
              <w:object w:dxaOrig="3570" w:dyaOrig="2670">
                <v:shape id="_x0000_i1092" type="#_x0000_t75" style="width:259.5pt;height:193.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78958228" r:id="rId14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Metody służą do komunikacji z serwerem poprzez protokół HTTP. Najpopularniejsze metody wykorzystywane w skryptach PHP to POST oraz GET. Są one dostępne w podstawowych składnikach aplikacji jak tablice </w:t>
            </w:r>
            <w:proofErr w:type="spellStart"/>
            <w:r>
              <w:rPr>
                <w:rFonts w:ascii="Times New Roman" w:hAnsi="Times New Roman" w:cs="Times New Roman"/>
                <w:color w:val="000000"/>
                <w:kern w:val="24"/>
                <w:sz w:val="24"/>
                <w:szCs w:val="24"/>
              </w:rPr>
              <w:t>superglobalne</w:t>
            </w:r>
            <w:proofErr w:type="spellEnd"/>
            <w:r>
              <w:rPr>
                <w:rFonts w:ascii="Times New Roman" w:hAnsi="Times New Roman" w:cs="Times New Roman"/>
                <w:color w:val="000000"/>
                <w:kern w:val="24"/>
                <w:sz w:val="24"/>
                <w:szCs w:val="24"/>
              </w:rPr>
              <w:t xml:space="preserve">, formularze oraz adres URI (ang. Uniform </w:t>
            </w:r>
            <w:proofErr w:type="spellStart"/>
            <w:r>
              <w:rPr>
                <w:rFonts w:ascii="Times New Roman" w:hAnsi="Times New Roman" w:cs="Times New Roman"/>
                <w:color w:val="000000"/>
                <w:kern w:val="24"/>
                <w:sz w:val="24"/>
                <w:szCs w:val="24"/>
              </w:rPr>
              <w:t>Resource</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Identifier</w:t>
            </w:r>
            <w:proofErr w:type="spellEnd"/>
            <w:r>
              <w:rPr>
                <w:rFonts w:ascii="Times New Roman" w:hAnsi="Times New Roman" w:cs="Times New Roman"/>
                <w:color w:val="000000"/>
                <w:kern w:val="24"/>
                <w:sz w:val="24"/>
                <w:szCs w:val="24"/>
              </w:rPr>
              <w:t xml:space="preserve">). HTTP posiada jednak więcej metod, którymi możemy się w odpowiedni sposób posłużyć. </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13</w:t>
            </w:r>
          </w:p>
        </w:tc>
        <w:tc>
          <w:tcPr>
            <w:tcW w:w="5529" w:type="dxa"/>
            <w:hideMark/>
          </w:tcPr>
          <w:p w:rsidR="00523AC9" w:rsidRDefault="00686993">
            <w:pPr>
              <w:rPr>
                <w:lang w:eastAsia="en-US"/>
              </w:rPr>
            </w:pPr>
            <w:r>
              <w:rPr>
                <w:lang w:eastAsia="en-US"/>
              </w:rPr>
              <w:object w:dxaOrig="3570" w:dyaOrig="2670">
                <v:shape id="_x0000_i1093" type="#_x0000_t75" style="width:259.5pt;height:193.5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78958229" r:id="rId14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GET służy do pobierania zasobu wskazanego przez URI, może mieć postać warunkową jeśli w nagłówku występują pola warunkowe takie jak "</w:t>
            </w:r>
            <w:proofErr w:type="spellStart"/>
            <w:r>
              <w:rPr>
                <w:rFonts w:ascii="Times New Roman" w:hAnsi="Times New Roman" w:cs="Times New Roman"/>
                <w:color w:val="000000"/>
                <w:kern w:val="24"/>
                <w:sz w:val="24"/>
                <w:szCs w:val="24"/>
              </w:rPr>
              <w:t>If-Modified-Since</w:t>
            </w:r>
            <w:proofErr w:type="spellEnd"/>
            <w:r>
              <w:rPr>
                <w:rFonts w:ascii="Times New Roman" w:hAnsi="Times New Roman" w:cs="Times New Roman"/>
                <w:color w:val="000000"/>
                <w:kern w:val="24"/>
                <w:sz w:val="24"/>
                <w:szCs w:val="24"/>
              </w:rPr>
              <w:t>„</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 zdjęciu przedstawiono przykładowy adres z dwoma parametrami GET. Zmienna </w:t>
            </w:r>
            <w:proofErr w:type="spellStart"/>
            <w:r>
              <w:rPr>
                <w:rFonts w:ascii="Times New Roman" w:hAnsi="Times New Roman" w:cs="Times New Roman"/>
                <w:color w:val="000000"/>
                <w:kern w:val="24"/>
                <w:sz w:val="24"/>
                <w:szCs w:val="24"/>
              </w:rPr>
              <w:t>locale</w:t>
            </w:r>
            <w:proofErr w:type="spellEnd"/>
            <w:r>
              <w:rPr>
                <w:rFonts w:ascii="Times New Roman" w:hAnsi="Times New Roman" w:cs="Times New Roman"/>
                <w:color w:val="000000"/>
                <w:kern w:val="24"/>
                <w:sz w:val="24"/>
                <w:szCs w:val="24"/>
              </w:rPr>
              <w:t xml:space="preserve"> przyjmuje wartość en, natomiast zmienna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xml:space="preserve"> wartość </w:t>
            </w:r>
            <w:proofErr w:type="spellStart"/>
            <w:r>
              <w:rPr>
                <w:rFonts w:ascii="Times New Roman" w:hAnsi="Times New Roman" w:cs="Times New Roman"/>
                <w:color w:val="000000"/>
                <w:kern w:val="24"/>
                <w:sz w:val="24"/>
                <w:szCs w:val="24"/>
              </w:rPr>
              <w:t>forestkit</w:t>
            </w:r>
            <w:proofErr w:type="spellEnd"/>
            <w:r>
              <w:rPr>
                <w:rFonts w:ascii="Times New Roman" w:hAnsi="Times New Roman" w:cs="Times New Roman"/>
                <w:color w:val="000000"/>
                <w:kern w:val="24"/>
                <w:sz w:val="24"/>
                <w:szCs w:val="24"/>
              </w:rPr>
              <w:t>.</w:t>
            </w:r>
          </w:p>
          <w:p w:rsidR="00523AC9" w:rsidRPr="00B63B34"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GET posiada ograniczenia dotyczące ilości użytych w adresie znaków. Ograniczenie to zależy od konfiguracji serwera oraz użytej przeglądarki. W przypadku wystąpienia zbyt długiego adresu, serwer powinien zwrócić błąd 414 (</w:t>
            </w:r>
            <w:proofErr w:type="spellStart"/>
            <w:r>
              <w:rPr>
                <w:rFonts w:ascii="Times New Roman" w:hAnsi="Times New Roman" w:cs="Times New Roman"/>
                <w:color w:val="000000"/>
                <w:kern w:val="24"/>
                <w:sz w:val="24"/>
                <w:szCs w:val="24"/>
              </w:rPr>
              <w:t>Request-URI</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Too</w:t>
            </w:r>
            <w:proofErr w:type="spellEnd"/>
            <w:r>
              <w:rPr>
                <w:rFonts w:ascii="Times New Roman" w:hAnsi="Times New Roman" w:cs="Times New Roman"/>
                <w:color w:val="000000"/>
                <w:kern w:val="24"/>
                <w:sz w:val="24"/>
                <w:szCs w:val="24"/>
              </w:rPr>
              <w:t xml:space="preserve"> Long).</w:t>
            </w:r>
          </w:p>
          <w:p w:rsidR="00523AC9" w:rsidRDefault="00523AC9" w:rsidP="002D066B">
            <w:pPr>
              <w:jc w:val="left"/>
              <w:rPr>
                <w:lang w:eastAsia="en-US"/>
              </w:rPr>
            </w:pPr>
          </w:p>
        </w:tc>
      </w:tr>
      <w:tr w:rsidR="00B63B34" w:rsidTr="00BD38CC">
        <w:trPr>
          <w:trHeight w:val="4000"/>
        </w:trPr>
        <w:tc>
          <w:tcPr>
            <w:tcW w:w="675" w:type="dxa"/>
            <w:hideMark/>
          </w:tcPr>
          <w:p w:rsidR="00B63B34" w:rsidRDefault="00B63B34">
            <w:pPr>
              <w:rPr>
                <w:lang w:eastAsia="en-US"/>
              </w:rPr>
            </w:pPr>
            <w:r>
              <w:lastRenderedPageBreak/>
              <w:t>Slajd 14</w:t>
            </w:r>
          </w:p>
        </w:tc>
        <w:tc>
          <w:tcPr>
            <w:tcW w:w="8537" w:type="dxa"/>
            <w:gridSpan w:val="2"/>
            <w:hideMark/>
          </w:tcPr>
          <w:p w:rsidR="00B63B34" w:rsidRDefault="00B63B34">
            <w:pPr>
              <w:rPr>
                <w:lang w:eastAsia="en-US"/>
              </w:rPr>
            </w:pPr>
            <w:r>
              <w:rPr>
                <w:lang w:eastAsia="en-US"/>
              </w:rPr>
              <w:object w:dxaOrig="3570" w:dyaOrig="2670">
                <v:shape id="_x0000_i1094" type="#_x0000_t75" style="width:396.75pt;height:297.75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78958230" r:id="rId149"/>
              </w:object>
            </w:r>
          </w:p>
          <w:p w:rsidR="00B63B34" w:rsidRDefault="00B63B34">
            <w:pPr>
              <w:autoSpaceDE w:val="0"/>
              <w:autoSpaceDN w:val="0"/>
              <w:adjustRightInd w:val="0"/>
              <w:rPr>
                <w:rFonts w:ascii="Times New Roman" w:hAnsi="Times New Roman" w:cs="Times New Roman"/>
                <w:color w:val="000000"/>
                <w:kern w:val="24"/>
                <w:sz w:val="24"/>
                <w:szCs w:val="24"/>
              </w:rPr>
            </w:pPr>
          </w:p>
          <w:p w:rsidR="00B63B34" w:rsidRDefault="00B63B34">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ta służy do przyjmowania danych przesłanych przez klienta np. podczas przetwarzania formularzy.</w:t>
            </w:r>
          </w:p>
          <w:p w:rsidR="00B63B34" w:rsidRPr="00B63B34" w:rsidRDefault="00B63B34">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Metodę tę używamy również do przesyłania plików (przykład w materiałach dołączonych do lekcji, plik upload.html)</w:t>
            </w:r>
          </w:p>
          <w:p w:rsidR="00B63B34" w:rsidRDefault="00B63B34">
            <w:pPr>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15</w:t>
            </w:r>
          </w:p>
        </w:tc>
        <w:tc>
          <w:tcPr>
            <w:tcW w:w="5529" w:type="dxa"/>
            <w:hideMark/>
          </w:tcPr>
          <w:p w:rsidR="00523AC9" w:rsidRDefault="00686993">
            <w:pPr>
              <w:rPr>
                <w:lang w:eastAsia="en-US"/>
              </w:rPr>
            </w:pPr>
            <w:r>
              <w:rPr>
                <w:lang w:eastAsia="en-US"/>
              </w:rPr>
              <w:object w:dxaOrig="3570" w:dyaOrig="2670">
                <v:shape id="_x0000_i1095" type="#_x0000_t75" style="width:252.75pt;height:190.5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78958231" r:id="rId15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PUT służy do przesyłania danych w postaci pliku od klienta do serwera</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89"/>
        </w:trPr>
        <w:tc>
          <w:tcPr>
            <w:tcW w:w="675" w:type="dxa"/>
            <w:hideMark/>
          </w:tcPr>
          <w:p w:rsidR="00523AC9" w:rsidRDefault="00263BCE">
            <w:pPr>
              <w:rPr>
                <w:lang w:eastAsia="en-US"/>
              </w:rPr>
            </w:pPr>
            <w:r>
              <w:lastRenderedPageBreak/>
              <w:t>Slajd</w:t>
            </w:r>
            <w:r w:rsidR="00523AC9">
              <w:t xml:space="preserve"> 16</w:t>
            </w:r>
          </w:p>
        </w:tc>
        <w:tc>
          <w:tcPr>
            <w:tcW w:w="5529" w:type="dxa"/>
            <w:hideMark/>
          </w:tcPr>
          <w:p w:rsidR="000C61D1" w:rsidRDefault="000C61D1">
            <w:pPr>
              <w:rPr>
                <w:lang w:eastAsia="en-US"/>
              </w:rPr>
            </w:pPr>
            <w:r>
              <w:rPr>
                <w:lang w:eastAsia="en-US"/>
              </w:rPr>
              <w:object w:dxaOrig="3570" w:dyaOrig="2670">
                <v:shape id="_x0000_i1096" type="#_x0000_t75" style="width:256.5pt;height:193.5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78958232" r:id="rId153"/>
              </w:object>
            </w:r>
          </w:p>
          <w:p w:rsidR="000C61D1" w:rsidRDefault="000C61D1">
            <w:pPr>
              <w:rPr>
                <w:lang w:eastAsia="en-US"/>
              </w:rPr>
            </w:pP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DELETE wykorzystywana jest jako żądanie usunięcia zasobu z serwera, ze względów bezpieczeństwa poprzedzona jest autoryzacją</w:t>
            </w:r>
          </w:p>
          <w:p w:rsidR="000C61D1" w:rsidRDefault="000C61D1" w:rsidP="002D066B">
            <w:pPr>
              <w:jc w:val="left"/>
              <w:rPr>
                <w:lang w:eastAsia="en-US"/>
              </w:rPr>
            </w:pPr>
          </w:p>
          <w:p w:rsidR="000C61D1" w:rsidRDefault="000C61D1" w:rsidP="002D066B">
            <w:pPr>
              <w:jc w:val="left"/>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17</w:t>
            </w:r>
          </w:p>
        </w:tc>
        <w:tc>
          <w:tcPr>
            <w:tcW w:w="5529" w:type="dxa"/>
            <w:hideMark/>
          </w:tcPr>
          <w:p w:rsidR="00523AC9" w:rsidRDefault="000C61D1">
            <w:pPr>
              <w:rPr>
                <w:lang w:eastAsia="en-US"/>
              </w:rPr>
            </w:pPr>
            <w:r>
              <w:rPr>
                <w:lang w:eastAsia="en-US"/>
              </w:rPr>
              <w:object w:dxaOrig="3570" w:dyaOrig="2670">
                <v:shape id="_x0000_i1097" type="#_x0000_t75" style="width:256.5pt;height:192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78958233" r:id="rId15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OPTIONS służy do pobierania informacji o opcjach na danym kanale komunikacyjnym dla zarejestrowanego użytkownika</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4000"/>
        </w:trPr>
        <w:tc>
          <w:tcPr>
            <w:tcW w:w="675" w:type="dxa"/>
            <w:hideMark/>
          </w:tcPr>
          <w:p w:rsidR="00523AC9" w:rsidRDefault="00263BCE">
            <w:pPr>
              <w:rPr>
                <w:lang w:eastAsia="en-US"/>
              </w:rPr>
            </w:pPr>
            <w:r>
              <w:t>Slajd</w:t>
            </w:r>
            <w:r w:rsidR="00523AC9">
              <w:t xml:space="preserve"> 18</w:t>
            </w:r>
          </w:p>
        </w:tc>
        <w:tc>
          <w:tcPr>
            <w:tcW w:w="5529" w:type="dxa"/>
            <w:hideMark/>
          </w:tcPr>
          <w:p w:rsidR="00523AC9" w:rsidRDefault="00686993">
            <w:pPr>
              <w:rPr>
                <w:lang w:eastAsia="en-US"/>
              </w:rPr>
            </w:pPr>
            <w:r>
              <w:rPr>
                <w:lang w:eastAsia="en-US"/>
              </w:rPr>
              <w:object w:dxaOrig="3570" w:dyaOrig="2670">
                <v:shape id="_x0000_i1098" type="#_x0000_t75" style="width:252.75pt;height:190.5pt" o:ole="" o:bordertopcolor="this" o:borderleftcolor="this" o:borderbottomcolor="this" o:borderrightcolor="this">
                  <v:imagedata r:id="rId156" o:title=""/>
                  <w10:bordertop type="single" width="4" shadow="t"/>
                  <w10:borderleft type="single" width="4" shadow="t"/>
                  <w10:borderbottom type="single" width="4" shadow="t"/>
                  <w10:borderright type="single" width="4" shadow="t"/>
                </v:shape>
                <o:OLEObject Type="Embed" ProgID="PowerPoint.Slide.12" ShapeID="_x0000_i1098" DrawAspect="Content" ObjectID="_1478958234" r:id="rId15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HEAD służy do pobierania informacji o zasobie, sprawdzania jego dostępności</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B63B34">
        <w:trPr>
          <w:trHeight w:val="89"/>
        </w:trPr>
        <w:tc>
          <w:tcPr>
            <w:tcW w:w="675" w:type="dxa"/>
            <w:hideMark/>
          </w:tcPr>
          <w:p w:rsidR="00523AC9" w:rsidRDefault="00263BCE">
            <w:pPr>
              <w:rPr>
                <w:lang w:eastAsia="en-US"/>
              </w:rPr>
            </w:pPr>
            <w:r>
              <w:lastRenderedPageBreak/>
              <w:t>Slajd</w:t>
            </w:r>
            <w:r w:rsidR="00523AC9">
              <w:t xml:space="preserve"> 19</w:t>
            </w:r>
          </w:p>
        </w:tc>
        <w:tc>
          <w:tcPr>
            <w:tcW w:w="5529" w:type="dxa"/>
            <w:hideMark/>
          </w:tcPr>
          <w:p w:rsidR="00523AC9" w:rsidRDefault="00686993">
            <w:pPr>
              <w:rPr>
                <w:lang w:eastAsia="en-US"/>
              </w:rPr>
            </w:pPr>
            <w:r>
              <w:rPr>
                <w:lang w:eastAsia="en-US"/>
              </w:rPr>
              <w:object w:dxaOrig="3570" w:dyaOrig="2670">
                <v:shape id="_x0000_i1099" type="#_x0000_t75" style="width:252.75pt;height:190.5pt" o:ole="" o:bordertopcolor="this" o:borderleftcolor="this" o:borderbottomcolor="this" o:borderrightcolor="this">
                  <v:imagedata r:id="rId158" o:title=""/>
                  <w10:bordertop type="single" width="4" shadow="t"/>
                  <w10:borderleft type="single" width="4" shadow="t"/>
                  <w10:borderbottom type="single" width="4" shadow="t"/>
                  <w10:borderright type="single" width="4" shadow="t"/>
                </v:shape>
                <o:OLEObject Type="Embed" ProgID="PowerPoint.Slide.12" ShapeID="_x0000_i1099" DrawAspect="Content" ObjectID="_1478958235" r:id="rId159"/>
              </w:object>
            </w:r>
          </w:p>
          <w:p w:rsidR="000C61D1" w:rsidRDefault="000C61D1">
            <w:pPr>
              <w:rPr>
                <w:lang w:eastAsia="en-US"/>
              </w:rPr>
            </w:pP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Metoda TRACE służy do diagnostyki, analizy kanału komunikacyjnego</w:t>
            </w:r>
            <w:r w:rsidR="002D066B">
              <w:rPr>
                <w:rFonts w:ascii="Times New Roman" w:hAnsi="Times New Roman" w:cs="Times New Roman"/>
                <w:color w:val="000000"/>
                <w:kern w:val="24"/>
                <w:sz w:val="24"/>
                <w:szCs w:val="24"/>
              </w:rPr>
              <w:t>.</w:t>
            </w:r>
          </w:p>
          <w:p w:rsidR="000C61D1" w:rsidRDefault="000C61D1" w:rsidP="002D066B">
            <w:pPr>
              <w:jc w:val="left"/>
              <w:rPr>
                <w:lang w:eastAsia="en-US"/>
              </w:rPr>
            </w:pPr>
          </w:p>
        </w:tc>
      </w:tr>
      <w:tr w:rsidR="000C61D1" w:rsidTr="002D066B">
        <w:trPr>
          <w:trHeight w:val="1913"/>
        </w:trPr>
        <w:tc>
          <w:tcPr>
            <w:tcW w:w="675" w:type="dxa"/>
            <w:hideMark/>
          </w:tcPr>
          <w:p w:rsidR="000C61D1" w:rsidRDefault="000C61D1">
            <w:pPr>
              <w:rPr>
                <w:lang w:eastAsia="en-US"/>
              </w:rPr>
            </w:pPr>
            <w:r>
              <w:t>Slajd 20</w:t>
            </w:r>
          </w:p>
        </w:tc>
        <w:tc>
          <w:tcPr>
            <w:tcW w:w="8537" w:type="dxa"/>
            <w:gridSpan w:val="2"/>
            <w:hideMark/>
          </w:tcPr>
          <w:p w:rsidR="000C61D1" w:rsidRDefault="000C61D1">
            <w:pPr>
              <w:rPr>
                <w:lang w:eastAsia="en-US"/>
              </w:rPr>
            </w:pPr>
            <w:r>
              <w:rPr>
                <w:lang w:eastAsia="en-US"/>
              </w:rPr>
              <w:object w:dxaOrig="3570" w:dyaOrig="2670">
                <v:shape id="_x0000_i1100" type="#_x0000_t75" style="width:400.5pt;height:299.25pt" o:ole="" o:bordertopcolor="this" o:borderleftcolor="this" o:borderbottomcolor="this" o:borderrightcolor="this">
                  <v:imagedata r:id="rId160" o:title=""/>
                  <w10:bordertop type="single" width="4" shadow="t"/>
                  <w10:borderleft type="single" width="4" shadow="t"/>
                  <w10:borderbottom type="single" width="4" shadow="t"/>
                  <w10:borderright type="single" width="4" shadow="t"/>
                </v:shape>
                <o:OLEObject Type="Embed" ProgID="PowerPoint.Slide.12" ShapeID="_x0000_i1100" DrawAspect="Content" ObjectID="_1478958236" r:id="rId161"/>
              </w:object>
            </w:r>
          </w:p>
          <w:p w:rsidR="000C61D1" w:rsidRDefault="000C61D1">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Podstawowy mechanizm w języku PHP, zastosowania żądań typu GET oraz jednocześnie najłatwiejsza metoda skomunikowania ze sobą skryptów na serwerze HTTP. Wykorzystujemy ją dodając parametry do adresu skryptu.</w:t>
            </w:r>
          </w:p>
          <w:p w:rsidR="000C61D1" w:rsidRDefault="000C61D1">
            <w:pPr>
              <w:autoSpaceDE w:val="0"/>
              <w:autoSpaceDN w:val="0"/>
              <w:adjustRightInd w:val="0"/>
              <w:rPr>
                <w:rFonts w:ascii="Times New Roman" w:hAnsi="Times New Roman" w:cs="Times New Roman"/>
                <w:color w:val="000000"/>
                <w:kern w:val="24"/>
                <w:sz w:val="24"/>
                <w:szCs w:val="24"/>
              </w:rPr>
            </w:pPr>
          </w:p>
          <w:p w:rsidR="000C61D1" w:rsidRDefault="000C61D1">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Pobieranie wartości przy pomocy kodu:</w:t>
            </w:r>
          </w:p>
          <w:p w:rsidR="000C61D1" w:rsidRDefault="000C61D1">
            <w:pPr>
              <w:autoSpaceDE w:val="0"/>
              <w:autoSpaceDN w:val="0"/>
              <w:adjustRightInd w:val="0"/>
              <w:rPr>
                <w:rFonts w:ascii="Times New Roman" w:hAnsi="Times New Roman" w:cs="Times New Roman"/>
                <w:i/>
                <w:iCs/>
                <w:color w:val="000000"/>
                <w:kern w:val="24"/>
                <w:sz w:val="24"/>
                <w:szCs w:val="24"/>
                <w:lang w:val="en-US"/>
              </w:rPr>
            </w:pPr>
            <w:r>
              <w:rPr>
                <w:rFonts w:ascii="Times New Roman" w:hAnsi="Times New Roman" w:cs="Times New Roman"/>
                <w:color w:val="000000"/>
                <w:kern w:val="24"/>
                <w:sz w:val="24"/>
                <w:szCs w:val="24"/>
                <w:lang w:val="en-US"/>
              </w:rPr>
              <w:t>$action = (</w:t>
            </w:r>
            <w:proofErr w:type="spellStart"/>
            <w:r>
              <w:rPr>
                <w:rFonts w:ascii="Times New Roman" w:hAnsi="Times New Roman" w:cs="Times New Roman"/>
                <w:color w:val="000000"/>
                <w:kern w:val="24"/>
                <w:sz w:val="24"/>
                <w:szCs w:val="24"/>
                <w:lang w:val="en-US"/>
              </w:rPr>
              <w:t>isset</w:t>
            </w:r>
            <w:proofErr w:type="spellEnd"/>
            <w:r>
              <w:rPr>
                <w:rFonts w:ascii="Times New Roman" w:hAnsi="Times New Roman" w:cs="Times New Roman"/>
                <w:color w:val="000000"/>
                <w:kern w:val="24"/>
                <w:sz w:val="24"/>
                <w:szCs w:val="24"/>
                <w:lang w:val="en-US"/>
              </w:rPr>
              <w:t>($_GET[‘action’])) ? $_GET[‘action’] : null;</w:t>
            </w:r>
          </w:p>
          <w:p w:rsidR="000C61D1" w:rsidRDefault="000C61D1">
            <w:pPr>
              <w:autoSpaceDE w:val="0"/>
              <w:autoSpaceDN w:val="0"/>
              <w:adjustRightInd w:val="0"/>
              <w:rPr>
                <w:rFonts w:ascii="Times New Roman" w:hAnsi="Times New Roman" w:cs="Times New Roman"/>
                <w:color w:val="000000"/>
                <w:kern w:val="24"/>
                <w:sz w:val="24"/>
                <w:szCs w:val="24"/>
                <w:lang w:val="en-US"/>
              </w:rPr>
            </w:pPr>
          </w:p>
          <w:p w:rsidR="000C61D1" w:rsidRDefault="000C61D1">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xml:space="preserve">jest </w:t>
            </w:r>
            <w:proofErr w:type="spellStart"/>
            <w:r>
              <w:rPr>
                <w:rFonts w:ascii="Times New Roman" w:hAnsi="Times New Roman" w:cs="Times New Roman"/>
                <w:color w:val="000000"/>
                <w:kern w:val="24"/>
                <w:sz w:val="24"/>
                <w:szCs w:val="24"/>
                <w:lang w:val="en-US"/>
              </w:rPr>
              <w:t>równoznaczne</w:t>
            </w:r>
            <w:proofErr w:type="spellEnd"/>
            <w:r>
              <w:rPr>
                <w:rFonts w:ascii="Times New Roman" w:hAnsi="Times New Roman" w:cs="Times New Roman"/>
                <w:color w:val="000000"/>
                <w:kern w:val="24"/>
                <w:sz w:val="24"/>
                <w:szCs w:val="24"/>
                <w:lang w:val="en-US"/>
              </w:rPr>
              <w:t xml:space="preserve"> z:</w:t>
            </w:r>
          </w:p>
          <w:p w:rsidR="000C61D1" w:rsidRDefault="000C61D1">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if(</w:t>
            </w:r>
            <w:proofErr w:type="spellStart"/>
            <w:r>
              <w:rPr>
                <w:rFonts w:ascii="Times New Roman" w:hAnsi="Times New Roman" w:cs="Times New Roman"/>
                <w:color w:val="000000"/>
                <w:kern w:val="24"/>
                <w:sz w:val="24"/>
                <w:szCs w:val="24"/>
                <w:lang w:val="en-US"/>
              </w:rPr>
              <w:t>isset</w:t>
            </w:r>
            <w:proofErr w:type="spellEnd"/>
            <w:r>
              <w:rPr>
                <w:rFonts w:ascii="Times New Roman" w:hAnsi="Times New Roman" w:cs="Times New Roman"/>
                <w:color w:val="000000"/>
                <w:kern w:val="24"/>
                <w:sz w:val="24"/>
                <w:szCs w:val="24"/>
                <w:lang w:val="en-US"/>
              </w:rPr>
              <w:t>($_GET['action’])) {</w:t>
            </w:r>
          </w:p>
          <w:p w:rsidR="000C61D1" w:rsidRDefault="000C61D1">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xml:space="preserve">  $action = $_GET[‘action’];</w:t>
            </w:r>
          </w:p>
          <w:p w:rsidR="000C61D1" w:rsidRDefault="000C61D1">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t>
            </w:r>
          </w:p>
          <w:p w:rsidR="000C61D1" w:rsidRDefault="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lastRenderedPageBreak/>
              <w:t>else</w:t>
            </w:r>
            <w:proofErr w:type="spellEnd"/>
            <w:r>
              <w:rPr>
                <w:rFonts w:ascii="Times New Roman" w:hAnsi="Times New Roman" w:cs="Times New Roman"/>
                <w:color w:val="000000"/>
                <w:kern w:val="24"/>
                <w:sz w:val="24"/>
                <w:szCs w:val="24"/>
              </w:rPr>
              <w:t xml:space="preserve"> {</w:t>
            </w:r>
          </w:p>
          <w:p w:rsidR="000C61D1" w:rsidRDefault="000C61D1">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  $action = </w:t>
            </w:r>
            <w:proofErr w:type="spellStart"/>
            <w:r>
              <w:rPr>
                <w:rFonts w:ascii="Times New Roman" w:hAnsi="Times New Roman" w:cs="Times New Roman"/>
                <w:color w:val="000000"/>
                <w:kern w:val="24"/>
                <w:sz w:val="24"/>
                <w:szCs w:val="24"/>
              </w:rPr>
              <w:t>null</w:t>
            </w:r>
            <w:proofErr w:type="spellEnd"/>
            <w:r>
              <w:rPr>
                <w:rFonts w:ascii="Times New Roman" w:hAnsi="Times New Roman" w:cs="Times New Roman"/>
                <w:color w:val="000000"/>
                <w:kern w:val="24"/>
                <w:sz w:val="24"/>
                <w:szCs w:val="24"/>
              </w:rPr>
              <w:t>;</w:t>
            </w:r>
          </w:p>
          <w:p w:rsidR="000C61D1" w:rsidRDefault="000C61D1">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t>
            </w:r>
          </w:p>
          <w:p w:rsidR="000C61D1" w:rsidRDefault="000C61D1">
            <w:pPr>
              <w:autoSpaceDE w:val="0"/>
              <w:autoSpaceDN w:val="0"/>
              <w:adjustRightInd w:val="0"/>
              <w:rPr>
                <w:rFonts w:ascii="Times New Roman" w:hAnsi="Times New Roman" w:cs="Times New Roman"/>
                <w:color w:val="000000"/>
                <w:kern w:val="24"/>
                <w:sz w:val="24"/>
                <w:szCs w:val="24"/>
              </w:rPr>
            </w:pPr>
          </w:p>
          <w:p w:rsidR="000C61D1" w:rsidRDefault="000C61D1" w:rsidP="000C61D1">
            <w:pPr>
              <w:autoSpaceDE w:val="0"/>
              <w:autoSpaceDN w:val="0"/>
              <w:adjustRightInd w:val="0"/>
              <w:rPr>
                <w:lang w:eastAsia="en-US"/>
              </w:rPr>
            </w:pPr>
            <w:r>
              <w:rPr>
                <w:rFonts w:ascii="Times New Roman" w:hAnsi="Times New Roman" w:cs="Times New Roman"/>
                <w:color w:val="000000"/>
                <w:kern w:val="24"/>
                <w:sz w:val="24"/>
                <w:szCs w:val="24"/>
              </w:rPr>
              <w:t xml:space="preserve">I polega na sprawdzeniu czy zmienna action istnieje w tablicy $_GET (czy istnieje w adresie). Jeśli tak – pobieramy jej wartość, jeśli nie – ustawiamy na </w:t>
            </w:r>
            <w:proofErr w:type="spellStart"/>
            <w:r>
              <w:rPr>
                <w:rFonts w:ascii="Times New Roman" w:hAnsi="Times New Roman" w:cs="Times New Roman"/>
                <w:color w:val="000000"/>
                <w:kern w:val="24"/>
                <w:sz w:val="24"/>
                <w:szCs w:val="24"/>
              </w:rPr>
              <w:t>null</w:t>
            </w:r>
            <w:proofErr w:type="spellEnd"/>
            <w:r>
              <w:rPr>
                <w:rFonts w:ascii="Times New Roman" w:hAnsi="Times New Roman" w:cs="Times New Roman"/>
                <w:color w:val="000000"/>
                <w:kern w:val="24"/>
                <w:sz w:val="24"/>
                <w:szCs w:val="24"/>
              </w:rPr>
              <w:t>.</w:t>
            </w:r>
          </w:p>
        </w:tc>
      </w:tr>
      <w:tr w:rsidR="000C61D1" w:rsidTr="00BD38CC">
        <w:trPr>
          <w:trHeight w:val="89"/>
        </w:trPr>
        <w:tc>
          <w:tcPr>
            <w:tcW w:w="675" w:type="dxa"/>
            <w:hideMark/>
          </w:tcPr>
          <w:p w:rsidR="000C61D1" w:rsidRDefault="000C61D1">
            <w:pPr>
              <w:rPr>
                <w:lang w:eastAsia="en-US"/>
              </w:rPr>
            </w:pPr>
            <w:r>
              <w:lastRenderedPageBreak/>
              <w:t>Slajd 21</w:t>
            </w:r>
          </w:p>
        </w:tc>
        <w:tc>
          <w:tcPr>
            <w:tcW w:w="8537" w:type="dxa"/>
            <w:gridSpan w:val="2"/>
            <w:hideMark/>
          </w:tcPr>
          <w:p w:rsidR="000C61D1" w:rsidRDefault="000C61D1">
            <w:pPr>
              <w:rPr>
                <w:lang w:eastAsia="en-US"/>
              </w:rPr>
            </w:pPr>
            <w:r>
              <w:rPr>
                <w:lang w:eastAsia="en-US"/>
              </w:rPr>
              <w:object w:dxaOrig="3570" w:dyaOrig="2670">
                <v:shape id="_x0000_i1101" type="#_x0000_t75" style="width:404.25pt;height:302.25pt" o:ole="" o:bordertopcolor="this" o:borderleftcolor="this" o:borderbottomcolor="this" o:borderrightcolor="this">
                  <v:imagedata r:id="rId162" o:title=""/>
                  <w10:bordertop type="single" width="4" shadow="t"/>
                  <w10:borderleft type="single" width="4" shadow="t"/>
                  <w10:borderbottom type="single" width="4" shadow="t"/>
                  <w10:borderright type="single" width="4" shadow="t"/>
                </v:shape>
                <o:OLEObject Type="Embed" ProgID="PowerPoint.Slide.12" ShapeID="_x0000_i1101" DrawAspect="Content" ObjectID="_1478958237" r:id="rId163"/>
              </w:object>
            </w:r>
          </w:p>
          <w:p w:rsidR="000C61D1" w:rsidRDefault="000C61D1" w:rsidP="00686993">
            <w:pPr>
              <w:autoSpaceDE w:val="0"/>
              <w:autoSpaceDN w:val="0"/>
              <w:adjustRightInd w:val="0"/>
              <w:rPr>
                <w:rFonts w:ascii="Times New Roman" w:hAnsi="Times New Roman" w:cs="Times New Roman"/>
                <w:color w:val="000000"/>
                <w:kern w:val="24"/>
                <w:sz w:val="24"/>
                <w:szCs w:val="24"/>
              </w:rPr>
            </w:pPr>
          </w:p>
          <w:p w:rsidR="000C61D1" w:rsidRDefault="000C61D1" w:rsidP="00686993">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Drugi podstawowy mechanizm komunikacji dostępny w języku PHP, najczęściej stosowany do przetwarzania formularzy lub asynchronicznych zapytań HTTP, czyli technologii AJAX. W przeciwieństwie do metody GET, której limit długości adresu ustalany jest przez przeglądarkę klienta. Limit długości tablicy POST ustalany jest przez konfigurację serwera. Metoda POST służy również do przesyłania plików w języku PHP.</w:t>
            </w:r>
          </w:p>
          <w:p w:rsidR="000C61D1" w:rsidRPr="00686993" w:rsidRDefault="000C61D1" w:rsidP="00686993">
            <w:pPr>
              <w:autoSpaceDE w:val="0"/>
              <w:autoSpaceDN w:val="0"/>
              <w:adjustRightInd w:val="0"/>
              <w:rPr>
                <w:rFonts w:ascii="Times New Roman" w:hAnsi="Times New Roman" w:cs="Times New Roman"/>
                <w:color w:val="000000"/>
                <w:kern w:val="24"/>
                <w:sz w:val="24"/>
                <w:szCs w:val="24"/>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22</w:t>
            </w:r>
          </w:p>
        </w:tc>
        <w:tc>
          <w:tcPr>
            <w:tcW w:w="5529" w:type="dxa"/>
            <w:hideMark/>
          </w:tcPr>
          <w:p w:rsidR="00523AC9" w:rsidRDefault="00686993">
            <w:pPr>
              <w:rPr>
                <w:lang w:eastAsia="en-US"/>
              </w:rPr>
            </w:pPr>
            <w:r>
              <w:rPr>
                <w:lang w:eastAsia="en-US"/>
              </w:rPr>
              <w:object w:dxaOrig="3570" w:dyaOrig="2670">
                <v:shape id="_x0000_i1102" type="#_x0000_t75" style="width:261pt;height:195pt" o:ole="" o:bordertopcolor="this" o:borderleftcolor="this" o:borderbottomcolor="this" o:borderrightcolor="this">
                  <v:imagedata r:id="rId164" o:title=""/>
                  <w10:bordertop type="single" width="4" shadow="t"/>
                  <w10:borderleft type="single" width="4" shadow="t"/>
                  <w10:borderbottom type="single" width="4" shadow="t"/>
                  <w10:borderright type="single" width="4" shadow="t"/>
                </v:shape>
                <o:OLEObject Type="Embed" ProgID="PowerPoint.Slide.12" ShapeID="_x0000_i1102" DrawAspect="Content" ObjectID="_1478958238" r:id="rId16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Poza standardowymi metodami jak GET i POST dostępnymi w samym języku PHP, możemy tworzyć własne zapytania HTTP korzystając przykładowo z rozszerzenia HTTP języka PHP lub zdefiniowanych przez nas obiektów, bądź funkcji. np. biblioteka </w:t>
            </w:r>
            <w:proofErr w:type="spellStart"/>
            <w:r>
              <w:rPr>
                <w:rFonts w:ascii="Times New Roman" w:hAnsi="Times New Roman" w:cs="Times New Roman"/>
                <w:color w:val="000000"/>
                <w:kern w:val="24"/>
                <w:sz w:val="24"/>
                <w:szCs w:val="24"/>
              </w:rPr>
              <w:t>cURL</w:t>
            </w:r>
            <w:proofErr w:type="spellEnd"/>
            <w:r>
              <w:rPr>
                <w:rFonts w:ascii="Times New Roman" w:hAnsi="Times New Roman" w:cs="Times New Roman"/>
                <w:color w:val="000000"/>
                <w:kern w:val="24"/>
                <w:sz w:val="24"/>
                <w:szCs w:val="24"/>
              </w:rPr>
              <w:t xml:space="preserve"> wspiera przesyłanie plików metodą PUT. Istnieją również architektury, które ułatwiają komunikację z serwerem, udostępniając odpowiednie API, jak architektura REST, SOAP czy Web Service.</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Biblioteka </w:t>
            </w:r>
            <w:proofErr w:type="spellStart"/>
            <w:r>
              <w:rPr>
                <w:rFonts w:ascii="Times New Roman" w:hAnsi="Times New Roman" w:cs="Times New Roman"/>
                <w:color w:val="000000"/>
                <w:kern w:val="24"/>
                <w:sz w:val="24"/>
                <w:szCs w:val="24"/>
              </w:rPr>
              <w:t>cURL</w:t>
            </w:r>
            <w:proofErr w:type="spellEnd"/>
            <w:r>
              <w:rPr>
                <w:rFonts w:ascii="Times New Roman" w:hAnsi="Times New Roman" w:cs="Times New Roman"/>
                <w:color w:val="000000"/>
                <w:kern w:val="24"/>
                <w:sz w:val="24"/>
                <w:szCs w:val="24"/>
              </w:rPr>
              <w:t xml:space="preserve"> w domyślnej konfiguracji serwera jest wyłączona, aby ją uruchomić należy w pliku php.ini </w:t>
            </w:r>
            <w:proofErr w:type="spellStart"/>
            <w:r>
              <w:rPr>
                <w:rFonts w:ascii="Times New Roman" w:hAnsi="Times New Roman" w:cs="Times New Roman"/>
                <w:color w:val="000000"/>
                <w:kern w:val="24"/>
                <w:sz w:val="24"/>
                <w:szCs w:val="24"/>
              </w:rPr>
              <w:t>odkomentować</w:t>
            </w:r>
            <w:proofErr w:type="spellEnd"/>
            <w:r>
              <w:rPr>
                <w:rFonts w:ascii="Times New Roman" w:hAnsi="Times New Roman" w:cs="Times New Roman"/>
                <w:color w:val="000000"/>
                <w:kern w:val="24"/>
                <w:sz w:val="24"/>
                <w:szCs w:val="24"/>
              </w:rPr>
              <w:t xml:space="preserve"> linijkę: extension=php_curl.dll</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 wprowadzeniu zmiany należy zrestartować serwer </w:t>
            </w:r>
            <w:proofErr w:type="spellStart"/>
            <w:r>
              <w:rPr>
                <w:rFonts w:ascii="Times New Roman" w:hAnsi="Times New Roman" w:cs="Times New Roman"/>
                <w:color w:val="000000"/>
                <w:kern w:val="24"/>
                <w:sz w:val="24"/>
                <w:szCs w:val="24"/>
              </w:rPr>
              <w:t>apache</w:t>
            </w:r>
            <w:proofErr w:type="spellEnd"/>
            <w:r>
              <w:rPr>
                <w:rFonts w:ascii="Times New Roman" w:hAnsi="Times New Roman" w:cs="Times New Roman"/>
                <w:color w:val="000000"/>
                <w:kern w:val="24"/>
                <w:sz w:val="24"/>
                <w:szCs w:val="24"/>
              </w:rPr>
              <w:t>.</w:t>
            </w:r>
          </w:p>
          <w:p w:rsidR="000C61D1" w:rsidRPr="00686993" w:rsidRDefault="000C61D1" w:rsidP="002D066B">
            <w:pPr>
              <w:autoSpaceDE w:val="0"/>
              <w:autoSpaceDN w:val="0"/>
              <w:adjustRightInd w:val="0"/>
              <w:jc w:val="left"/>
              <w:rPr>
                <w:rFonts w:ascii="Times New Roman" w:hAnsi="Times New Roman" w:cs="Times New Roman"/>
                <w:color w:val="000000"/>
                <w:kern w:val="24"/>
                <w:sz w:val="24"/>
                <w:szCs w:val="24"/>
              </w:rPr>
            </w:pPr>
          </w:p>
        </w:tc>
      </w:tr>
      <w:tr w:rsidR="00523AC9" w:rsidTr="00B63B34">
        <w:trPr>
          <w:trHeight w:val="4000"/>
        </w:trPr>
        <w:tc>
          <w:tcPr>
            <w:tcW w:w="675" w:type="dxa"/>
            <w:hideMark/>
          </w:tcPr>
          <w:p w:rsidR="00523AC9" w:rsidRDefault="00263BCE">
            <w:pPr>
              <w:rPr>
                <w:lang w:eastAsia="en-US"/>
              </w:rPr>
            </w:pPr>
            <w:r>
              <w:t>Slajd</w:t>
            </w:r>
            <w:r w:rsidR="00523AC9">
              <w:t xml:space="preserve"> 23</w:t>
            </w:r>
          </w:p>
        </w:tc>
        <w:tc>
          <w:tcPr>
            <w:tcW w:w="5529" w:type="dxa"/>
            <w:hideMark/>
          </w:tcPr>
          <w:p w:rsidR="00523AC9" w:rsidRDefault="00686993">
            <w:pPr>
              <w:rPr>
                <w:lang w:eastAsia="en-US"/>
              </w:rPr>
            </w:pPr>
            <w:r>
              <w:rPr>
                <w:lang w:eastAsia="en-US"/>
              </w:rPr>
              <w:object w:dxaOrig="3570" w:dyaOrig="2670">
                <v:shape id="_x0000_i1103" type="#_x0000_t75" style="width:256.5pt;height:192pt" o:ole="" o:bordertopcolor="this" o:borderleftcolor="this" o:borderbottomcolor="this" o:borderrightcolor="this">
                  <v:imagedata r:id="rId166" o:title=""/>
                  <w10:bordertop type="single" width="4" shadow="t"/>
                  <w10:borderleft type="single" width="4" shadow="t"/>
                  <w10:borderbottom type="single" width="4" shadow="t"/>
                  <w10:borderright type="single" width="4" shadow="t"/>
                </v:shape>
                <o:OLEObject Type="Embed" ProgID="PowerPoint.Slide.12" ShapeID="_x0000_i1103" DrawAspect="Content" ObjectID="_1478958239" r:id="rId16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Żądanie HTTP realizuje się poprzez przesłanie odpowiednich nagłówków oraz parametrów do serwera, zakończonych znakami powrotu karetki oraz nowej linii. HTTP 1.1 pozwala na wysyłanie potokiem kilku żądań naraz. Nagłówki służą jako parametry żądania np. w jakim formacie wysyłamy żądanie i w jakim formacie odpowiedzi się spodziewamy.</w:t>
            </w:r>
          </w:p>
          <w:p w:rsidR="000C61D1" w:rsidRDefault="000C61D1" w:rsidP="002D066B">
            <w:pPr>
              <w:autoSpaceDE w:val="0"/>
              <w:autoSpaceDN w:val="0"/>
              <w:adjustRightInd w:val="0"/>
              <w:jc w:val="left"/>
              <w:rPr>
                <w:lang w:eastAsia="en-US"/>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24</w:t>
            </w:r>
          </w:p>
        </w:tc>
        <w:tc>
          <w:tcPr>
            <w:tcW w:w="5529" w:type="dxa"/>
            <w:hideMark/>
          </w:tcPr>
          <w:p w:rsidR="00523AC9" w:rsidRDefault="00686993">
            <w:pPr>
              <w:rPr>
                <w:lang w:eastAsia="en-US"/>
              </w:rPr>
            </w:pPr>
            <w:r>
              <w:rPr>
                <w:lang w:eastAsia="en-US"/>
              </w:rPr>
              <w:object w:dxaOrig="3570" w:dyaOrig="2670">
                <v:shape id="_x0000_i1104" type="#_x0000_t75" style="width:256.5pt;height:192pt" o:ole="" o:bordertopcolor="this" o:borderleftcolor="this" o:borderbottomcolor="this" o:borderrightcolor="this">
                  <v:imagedata r:id="rId168" o:title=""/>
                  <w10:bordertop type="single" width="4" shadow="t"/>
                  <w10:borderleft type="single" width="4" shadow="t"/>
                  <w10:borderbottom type="single" width="4" shadow="t"/>
                  <w10:borderright type="single" width="4" shadow="t"/>
                </v:shape>
                <o:OLEObject Type="Embed" ProgID="PowerPoint.Slide.12" ShapeID="_x0000_i1104" DrawAspect="Content" ObjectID="_1478958240" r:id="rId169"/>
              </w:object>
            </w:r>
          </w:p>
        </w:tc>
        <w:tc>
          <w:tcPr>
            <w:tcW w:w="3008" w:type="dxa"/>
          </w:tcPr>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wysyłamy nazwę metody, która w naszym przykładzie jest to metoda GET oraz nazwa standardu z jakim nasza prośba ma być przetwarzana.</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Następnie wysyłamy nagłówki wymagane przez standard w tym przypadku HOST, który jest wymagany ze względu na możliwość stworzenia Wirtualnych Hostów w obrębie jednego adresu IP.</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dalszej części znajdują się nagłówki opcjonalne w przykładzie rodzaj akceptowalnych przez klienta danych.</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Jeżeli metoda przesyła dane np. POST umieszczamy je w tym właśnie miejscu.</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Kończymy żądanie znakiem powrotu karetki oraz znakiem przejścia do nowej linii.</w:t>
            </w:r>
          </w:p>
          <w:p w:rsidR="000C61D1" w:rsidRPr="00686993" w:rsidRDefault="000C61D1" w:rsidP="002D066B">
            <w:pPr>
              <w:autoSpaceDE w:val="0"/>
              <w:autoSpaceDN w:val="0"/>
              <w:adjustRightInd w:val="0"/>
              <w:ind w:left="360"/>
              <w:jc w:val="left"/>
              <w:rPr>
                <w:rFonts w:ascii="Times New Roman" w:hAnsi="Times New Roman" w:cs="Times New Roman"/>
                <w:color w:val="000000"/>
                <w:kern w:val="24"/>
                <w:sz w:val="24"/>
                <w:szCs w:val="24"/>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25</w:t>
            </w:r>
          </w:p>
        </w:tc>
        <w:tc>
          <w:tcPr>
            <w:tcW w:w="5529" w:type="dxa"/>
            <w:hideMark/>
          </w:tcPr>
          <w:p w:rsidR="00523AC9" w:rsidRDefault="00686993">
            <w:pPr>
              <w:rPr>
                <w:lang w:eastAsia="en-US"/>
              </w:rPr>
            </w:pPr>
            <w:r>
              <w:rPr>
                <w:lang w:eastAsia="en-US"/>
              </w:rPr>
              <w:object w:dxaOrig="3570" w:dyaOrig="2670">
                <v:shape id="_x0000_i1105" type="#_x0000_t75" style="width:256.5pt;height:192pt" o:ole="" o:bordertopcolor="this" o:borderleftcolor="this" o:borderbottomcolor="this" o:borderrightcolor="this">
                  <v:imagedata r:id="rId170" o:title=""/>
                  <w10:bordertop type="single" width="4" shadow="t"/>
                  <w10:borderleft type="single" width="4" shadow="t"/>
                  <w10:borderbottom type="single" width="4" shadow="t"/>
                  <w10:borderright type="single" width="4" shadow="t"/>
                </v:shape>
                <o:OLEObject Type="Embed" ProgID="PowerPoint.Slide.12" ShapeID="_x0000_i1105" DrawAspect="Content" ObjectID="_1478958241" r:id="rId171"/>
              </w:object>
            </w:r>
          </w:p>
        </w:tc>
        <w:tc>
          <w:tcPr>
            <w:tcW w:w="3008" w:type="dxa"/>
          </w:tcPr>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Pierwszym elementem jest kod odpowiedzi w tym przypadku wszystko jest prawidłowo, żądanie zostało zaakceptowane i zwrócone zostały dane.</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Nagłówki odpowiedzi w przykładzie czas serwera.</w:t>
            </w:r>
          </w:p>
          <w:p w:rsidR="00523AC9" w:rsidRDefault="00523AC9" w:rsidP="002D066B">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Zakończenie nagłówków odpowiedzi.</w:t>
            </w:r>
          </w:p>
          <w:p w:rsidR="000C61D1" w:rsidRDefault="00523AC9" w:rsidP="002D066B">
            <w:pPr>
              <w:numPr>
                <w:ilvl w:val="0"/>
                <w:numId w:val="23"/>
              </w:numPr>
              <w:autoSpaceDE w:val="0"/>
              <w:autoSpaceDN w:val="0"/>
              <w:adjustRightInd w:val="0"/>
              <w:ind w:left="360" w:hanging="360"/>
              <w:jc w:val="left"/>
              <w:rPr>
                <w:lang w:eastAsia="en-US"/>
              </w:rPr>
            </w:pPr>
            <w:r w:rsidRPr="000C61D1">
              <w:rPr>
                <w:rFonts w:ascii="Times New Roman" w:hAnsi="Times New Roman" w:cs="Times New Roman"/>
                <w:color w:val="000000"/>
                <w:kern w:val="24"/>
                <w:sz w:val="24"/>
                <w:szCs w:val="24"/>
              </w:rPr>
              <w:t>W tym miejscu przekazane są dane zwrócone z serwera HTTP.</w:t>
            </w:r>
          </w:p>
        </w:tc>
      </w:tr>
      <w:tr w:rsidR="000C61D1" w:rsidTr="00BD38CC">
        <w:trPr>
          <w:trHeight w:val="4000"/>
        </w:trPr>
        <w:tc>
          <w:tcPr>
            <w:tcW w:w="675" w:type="dxa"/>
            <w:hideMark/>
          </w:tcPr>
          <w:p w:rsidR="000C61D1" w:rsidRDefault="000C61D1">
            <w:pPr>
              <w:rPr>
                <w:lang w:eastAsia="en-US"/>
              </w:rPr>
            </w:pPr>
            <w:r>
              <w:t>Slajd 26</w:t>
            </w:r>
          </w:p>
        </w:tc>
        <w:tc>
          <w:tcPr>
            <w:tcW w:w="8537" w:type="dxa"/>
            <w:gridSpan w:val="2"/>
            <w:hideMark/>
          </w:tcPr>
          <w:p w:rsidR="000C61D1" w:rsidRDefault="000C61D1">
            <w:pPr>
              <w:rPr>
                <w:lang w:eastAsia="en-US"/>
              </w:rPr>
            </w:pPr>
            <w:r>
              <w:rPr>
                <w:lang w:eastAsia="en-US"/>
              </w:rPr>
              <w:object w:dxaOrig="3570" w:dyaOrig="2670">
                <v:shape id="_x0000_i1106" type="#_x0000_t75" style="width:391.5pt;height:292.5pt" o:ole="" o:bordertopcolor="this" o:borderleftcolor="this" o:borderbottomcolor="this" o:borderrightcolor="this">
                  <v:imagedata r:id="rId172" o:title=""/>
                  <w10:bordertop type="single" width="4" shadow="t"/>
                  <w10:borderleft type="single" width="4" shadow="t"/>
                  <w10:borderbottom type="single" width="4" shadow="t"/>
                  <w10:borderright type="single" width="4" shadow="t"/>
                </v:shape>
                <o:OLEObject Type="Embed" ProgID="PowerPoint.Slide.12" ShapeID="_x0000_i1106" DrawAspect="Content" ObjectID="_1478958242" r:id="rId173"/>
              </w:object>
            </w:r>
          </w:p>
          <w:p w:rsidR="000C61D1" w:rsidRDefault="000C61D1" w:rsidP="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curl.php</w:t>
            </w:r>
            <w:proofErr w:type="spellEnd"/>
          </w:p>
          <w:p w:rsidR="000C61D1" w:rsidRDefault="000C61D1" w:rsidP="000C61D1">
            <w:pPr>
              <w:autoSpaceDE w:val="0"/>
              <w:autoSpaceDN w:val="0"/>
              <w:adjustRightInd w:val="0"/>
              <w:rPr>
                <w:lang w:eastAsia="en-US"/>
              </w:rPr>
            </w:pPr>
          </w:p>
        </w:tc>
      </w:tr>
      <w:tr w:rsidR="000C61D1" w:rsidTr="00BD38CC">
        <w:trPr>
          <w:trHeight w:val="4000"/>
        </w:trPr>
        <w:tc>
          <w:tcPr>
            <w:tcW w:w="675" w:type="dxa"/>
            <w:hideMark/>
          </w:tcPr>
          <w:p w:rsidR="000C61D1" w:rsidRDefault="000C61D1">
            <w:pPr>
              <w:rPr>
                <w:lang w:eastAsia="en-US"/>
              </w:rPr>
            </w:pPr>
            <w:r>
              <w:lastRenderedPageBreak/>
              <w:t>Slajd 27</w:t>
            </w:r>
          </w:p>
        </w:tc>
        <w:tc>
          <w:tcPr>
            <w:tcW w:w="8537" w:type="dxa"/>
            <w:gridSpan w:val="2"/>
            <w:hideMark/>
          </w:tcPr>
          <w:p w:rsidR="000C61D1" w:rsidRDefault="000C61D1">
            <w:pPr>
              <w:rPr>
                <w:lang w:eastAsia="en-US"/>
              </w:rPr>
            </w:pPr>
            <w:r>
              <w:rPr>
                <w:lang w:eastAsia="en-US"/>
              </w:rPr>
              <w:object w:dxaOrig="3570" w:dyaOrig="2670">
                <v:shape id="_x0000_i1107" type="#_x0000_t75" style="width:372.75pt;height:278.25pt" o:ole="" o:bordertopcolor="this" o:borderleftcolor="this" o:borderbottomcolor="this" o:borderrightcolor="this">
                  <v:imagedata r:id="rId174" o:title=""/>
                  <w10:bordertop type="single" width="4" shadow="t"/>
                  <w10:borderleft type="single" width="4" shadow="t"/>
                  <w10:borderbottom type="single" width="4" shadow="t"/>
                  <w10:borderright type="single" width="4" shadow="t"/>
                </v:shape>
                <o:OLEObject Type="Embed" ProgID="PowerPoint.Slide.12" ShapeID="_x0000_i1107" DrawAspect="Content" ObjectID="_1478958243" r:id="rId175"/>
              </w:object>
            </w:r>
          </w:p>
          <w:p w:rsidR="000C61D1" w:rsidRDefault="000C61D1" w:rsidP="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get.php</w:t>
            </w:r>
            <w:proofErr w:type="spellEnd"/>
          </w:p>
          <w:p w:rsidR="000C61D1" w:rsidRPr="000C61D1" w:rsidRDefault="000C61D1" w:rsidP="000C61D1">
            <w:pPr>
              <w:autoSpaceDE w:val="0"/>
              <w:autoSpaceDN w:val="0"/>
              <w:adjustRightInd w:val="0"/>
              <w:rPr>
                <w:rFonts w:ascii="Times New Roman" w:hAnsi="Times New Roman" w:cs="Times New Roman"/>
                <w:color w:val="000000"/>
                <w:kern w:val="24"/>
                <w:sz w:val="24"/>
                <w:szCs w:val="24"/>
              </w:rPr>
            </w:pPr>
          </w:p>
        </w:tc>
      </w:tr>
      <w:tr w:rsidR="000C61D1" w:rsidTr="00BD38CC">
        <w:trPr>
          <w:trHeight w:val="94"/>
        </w:trPr>
        <w:tc>
          <w:tcPr>
            <w:tcW w:w="675" w:type="dxa"/>
            <w:hideMark/>
          </w:tcPr>
          <w:p w:rsidR="000C61D1" w:rsidRDefault="000C61D1">
            <w:pPr>
              <w:rPr>
                <w:lang w:eastAsia="en-US"/>
              </w:rPr>
            </w:pPr>
            <w:r>
              <w:t>Slajd 28</w:t>
            </w:r>
          </w:p>
        </w:tc>
        <w:tc>
          <w:tcPr>
            <w:tcW w:w="8537" w:type="dxa"/>
            <w:gridSpan w:val="2"/>
            <w:hideMark/>
          </w:tcPr>
          <w:p w:rsidR="000C61D1" w:rsidRDefault="000C61D1">
            <w:pPr>
              <w:rPr>
                <w:lang w:eastAsia="en-US"/>
              </w:rPr>
            </w:pPr>
            <w:r>
              <w:rPr>
                <w:lang w:eastAsia="en-US"/>
              </w:rPr>
              <w:object w:dxaOrig="3570" w:dyaOrig="2670">
                <v:shape id="_x0000_i1108" type="#_x0000_t75" style="width:372.75pt;height:279pt" o:ole="" o:bordertopcolor="this" o:borderleftcolor="this" o:borderbottomcolor="this" o:borderrightcolor="this">
                  <v:imagedata r:id="rId176" o:title=""/>
                  <w10:bordertop type="single" width="4" shadow="t"/>
                  <w10:borderleft type="single" width="4" shadow="t"/>
                  <w10:borderbottom type="single" width="4" shadow="t"/>
                  <w10:borderright type="single" width="4" shadow="t"/>
                </v:shape>
                <o:OLEObject Type="Embed" ProgID="PowerPoint.Slide.12" ShapeID="_x0000_i1108" DrawAspect="Content" ObjectID="_1478958244" r:id="rId177"/>
              </w:object>
            </w:r>
          </w:p>
          <w:p w:rsidR="000C61D1" w:rsidRDefault="000C61D1" w:rsidP="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post.php</w:t>
            </w:r>
            <w:proofErr w:type="spellEnd"/>
          </w:p>
          <w:p w:rsidR="000C61D1" w:rsidRDefault="000C61D1" w:rsidP="000C61D1">
            <w:pPr>
              <w:autoSpaceDE w:val="0"/>
              <w:autoSpaceDN w:val="0"/>
              <w:adjustRightInd w:val="0"/>
              <w:rPr>
                <w:lang w:eastAsia="en-US"/>
              </w:rPr>
            </w:pPr>
          </w:p>
        </w:tc>
      </w:tr>
      <w:tr w:rsidR="000C61D1" w:rsidTr="00BD38CC">
        <w:trPr>
          <w:trHeight w:val="94"/>
        </w:trPr>
        <w:tc>
          <w:tcPr>
            <w:tcW w:w="675" w:type="dxa"/>
            <w:hideMark/>
          </w:tcPr>
          <w:p w:rsidR="000C61D1" w:rsidRDefault="000C61D1">
            <w:pPr>
              <w:rPr>
                <w:lang w:eastAsia="en-US"/>
              </w:rPr>
            </w:pPr>
            <w:r>
              <w:lastRenderedPageBreak/>
              <w:t>Slajd 29</w:t>
            </w:r>
          </w:p>
        </w:tc>
        <w:tc>
          <w:tcPr>
            <w:tcW w:w="8537" w:type="dxa"/>
            <w:gridSpan w:val="2"/>
            <w:hideMark/>
          </w:tcPr>
          <w:p w:rsidR="000C61D1" w:rsidRDefault="000C61D1">
            <w:pPr>
              <w:rPr>
                <w:lang w:eastAsia="en-US"/>
              </w:rPr>
            </w:pPr>
            <w:r>
              <w:rPr>
                <w:lang w:eastAsia="en-US"/>
              </w:rPr>
              <w:object w:dxaOrig="3570" w:dyaOrig="2670">
                <v:shape id="_x0000_i1109" type="#_x0000_t75" style="width:371.25pt;height:277.5pt" o:ole="" o:bordertopcolor="this" o:borderleftcolor="this" o:borderbottomcolor="this" o:borderrightcolor="this">
                  <v:imagedata r:id="rId178" o:title=""/>
                  <w10:bordertop type="single" width="4" shadow="t"/>
                  <w10:borderleft type="single" width="4" shadow="t"/>
                  <w10:borderbottom type="single" width="4" shadow="t"/>
                  <w10:borderright type="single" width="4" shadow="t"/>
                </v:shape>
                <o:OLEObject Type="Embed" ProgID="PowerPoint.Slide.12" ShapeID="_x0000_i1109" DrawAspect="Content" ObjectID="_1478958245" r:id="rId179"/>
              </w:object>
            </w:r>
          </w:p>
          <w:p w:rsidR="000C61D1" w:rsidRDefault="000C61D1" w:rsidP="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upload.php</w:t>
            </w:r>
            <w:proofErr w:type="spellEnd"/>
          </w:p>
          <w:p w:rsidR="000C61D1" w:rsidRDefault="000C61D1" w:rsidP="000C61D1">
            <w:pPr>
              <w:autoSpaceDE w:val="0"/>
              <w:autoSpaceDN w:val="0"/>
              <w:adjustRightInd w:val="0"/>
              <w:rPr>
                <w:lang w:eastAsia="en-US"/>
              </w:rPr>
            </w:pPr>
          </w:p>
        </w:tc>
      </w:tr>
      <w:tr w:rsidR="000C61D1" w:rsidTr="000C61D1">
        <w:trPr>
          <w:trHeight w:val="354"/>
        </w:trPr>
        <w:tc>
          <w:tcPr>
            <w:tcW w:w="675" w:type="dxa"/>
            <w:hideMark/>
          </w:tcPr>
          <w:p w:rsidR="000C61D1" w:rsidRDefault="000C61D1">
            <w:pPr>
              <w:rPr>
                <w:lang w:eastAsia="en-US"/>
              </w:rPr>
            </w:pPr>
            <w:r>
              <w:t>Slajd 30</w:t>
            </w:r>
          </w:p>
        </w:tc>
        <w:tc>
          <w:tcPr>
            <w:tcW w:w="8537" w:type="dxa"/>
            <w:gridSpan w:val="2"/>
            <w:hideMark/>
          </w:tcPr>
          <w:p w:rsidR="000C61D1" w:rsidRDefault="000C61D1">
            <w:pPr>
              <w:rPr>
                <w:lang w:eastAsia="en-US"/>
              </w:rPr>
            </w:pPr>
            <w:r>
              <w:rPr>
                <w:lang w:eastAsia="en-US"/>
              </w:rPr>
              <w:object w:dxaOrig="3570" w:dyaOrig="2670">
                <v:shape id="_x0000_i1110" type="#_x0000_t75" style="width:371.25pt;height:280.5pt" o:ole="" o:bordertopcolor="this" o:borderleftcolor="this" o:borderbottomcolor="this" o:borderrightcolor="this">
                  <v:imagedata r:id="rId180" o:title=""/>
                  <w10:bordertop type="single" width="4" shadow="t"/>
                  <w10:borderleft type="single" width="4" shadow="t"/>
                  <w10:borderbottom type="single" width="4" shadow="t"/>
                  <w10:borderright type="single" width="4" shadow="t"/>
                </v:shape>
                <o:OLEObject Type="Embed" ProgID="PowerPoint.Slide.12" ShapeID="_x0000_i1110" DrawAspect="Content" ObjectID="_1478958246" r:id="rId181"/>
              </w:object>
            </w:r>
          </w:p>
          <w:p w:rsidR="000C61D1" w:rsidRDefault="000C61D1" w:rsidP="000C61D1">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upload.php</w:t>
            </w:r>
            <w:proofErr w:type="spellEnd"/>
          </w:p>
          <w:p w:rsidR="008F4AD8" w:rsidRPr="000C61D1" w:rsidRDefault="008F4AD8" w:rsidP="000C61D1">
            <w:pPr>
              <w:autoSpaceDE w:val="0"/>
              <w:autoSpaceDN w:val="0"/>
              <w:adjustRightInd w:val="0"/>
              <w:rPr>
                <w:rFonts w:ascii="Times New Roman" w:hAnsi="Times New Roman" w:cs="Times New Roman"/>
                <w:color w:val="000000"/>
                <w:kern w:val="24"/>
                <w:sz w:val="24"/>
                <w:szCs w:val="24"/>
              </w:rPr>
            </w:pPr>
          </w:p>
        </w:tc>
      </w:tr>
      <w:tr w:rsidR="00523AC9" w:rsidTr="00B63B34">
        <w:trPr>
          <w:trHeight w:val="4000"/>
        </w:trPr>
        <w:tc>
          <w:tcPr>
            <w:tcW w:w="675" w:type="dxa"/>
            <w:hideMark/>
          </w:tcPr>
          <w:p w:rsidR="00523AC9" w:rsidRDefault="00263BCE">
            <w:pPr>
              <w:rPr>
                <w:lang w:eastAsia="en-US"/>
              </w:rPr>
            </w:pPr>
            <w:r>
              <w:lastRenderedPageBreak/>
              <w:t>Slajd</w:t>
            </w:r>
            <w:r w:rsidR="00523AC9">
              <w:t xml:space="preserve"> 31</w:t>
            </w:r>
          </w:p>
        </w:tc>
        <w:tc>
          <w:tcPr>
            <w:tcW w:w="5529" w:type="dxa"/>
            <w:hideMark/>
          </w:tcPr>
          <w:p w:rsidR="00523AC9" w:rsidRDefault="00E376D2">
            <w:pPr>
              <w:rPr>
                <w:lang w:eastAsia="en-US"/>
              </w:rPr>
            </w:pPr>
            <w:r>
              <w:rPr>
                <w:lang w:eastAsia="en-US"/>
              </w:rPr>
              <w:object w:dxaOrig="5952" w:dyaOrig="4452">
                <v:shape id="_x0000_i1111" type="#_x0000_t75" style="width:260.25pt;height:195pt" o:ole="" o:bordertopcolor="this" o:borderleftcolor="this" o:borderbottomcolor="this" o:borderrightcolor="this">
                  <v:imagedata r:id="rId182" o:title=""/>
                  <w10:bordertop type="single" width="4" shadow="t"/>
                  <w10:borderleft type="single" width="4" shadow="t"/>
                  <w10:borderbottom type="single" width="4" shadow="t"/>
                  <w10:borderright type="single" width="4" shadow="t"/>
                </v:shape>
                <o:OLEObject Type="Embed" ProgID="PowerPoint.Slide.12" ShapeID="_x0000_i1111" DrawAspect="Content" ObjectID="_1478958247" r:id="rId183"/>
              </w:object>
            </w:r>
          </w:p>
        </w:tc>
        <w:tc>
          <w:tcPr>
            <w:tcW w:w="3008" w:type="dxa"/>
          </w:tcPr>
          <w:p w:rsidR="00523AC9" w:rsidRDefault="00523AC9">
            <w:pPr>
              <w:rPr>
                <w:lang w:eastAsia="en-US"/>
              </w:rPr>
            </w:pPr>
          </w:p>
        </w:tc>
      </w:tr>
    </w:tbl>
    <w:p w:rsidR="003369B4" w:rsidRDefault="003369B4" w:rsidP="003369B4">
      <w:pPr>
        <w:rPr>
          <w:lang w:eastAsia="en-US"/>
        </w:rPr>
      </w:pPr>
    </w:p>
    <w:p w:rsidR="000C60F5" w:rsidRDefault="000C60F5" w:rsidP="000C60F5">
      <w:pPr>
        <w:pStyle w:val="Nagwek3"/>
      </w:pPr>
      <w:bookmarkStart w:id="28" w:name="_Toc404880700"/>
      <w:r>
        <w:t>Ćwiczenia</w:t>
      </w:r>
      <w:bookmarkEnd w:id="28"/>
    </w:p>
    <w:p w:rsidR="000C60F5" w:rsidRDefault="00533483" w:rsidP="000C60F5">
      <w:r>
        <w:t xml:space="preserve">Wykonać ćwiczenia ze slajdu 11. Dodatkowo można </w:t>
      </w:r>
      <w:r w:rsidR="00A10214">
        <w:t>zlecić uczni</w:t>
      </w:r>
      <w:r w:rsidR="0048542D">
        <w:t>om</w:t>
      </w:r>
      <w:r w:rsidR="00A10214">
        <w:t xml:space="preserve"> napisanie przykładów użycia</w:t>
      </w:r>
      <w:r>
        <w:t xml:space="preserve"> innych</w:t>
      </w:r>
      <w:r w:rsidR="00A10214">
        <w:t xml:space="preserve"> metod HTTP znajdujących się na </w:t>
      </w:r>
      <w:r w:rsidR="00F82DF0">
        <w:t xml:space="preserve">wybranych </w:t>
      </w:r>
      <w:r w:rsidR="00A10214">
        <w:t>slajdach.</w:t>
      </w:r>
    </w:p>
    <w:p w:rsidR="000C60F5" w:rsidRDefault="000C60F5" w:rsidP="000C60F5">
      <w:pPr>
        <w:pStyle w:val="Nagwek3"/>
      </w:pPr>
      <w:bookmarkStart w:id="29" w:name="_Toc404880701"/>
      <w:r w:rsidRPr="000C60F5">
        <w:t>Opis założonych osiągnięć ucznia</w:t>
      </w:r>
      <w:bookmarkEnd w:id="29"/>
    </w:p>
    <w:p w:rsidR="000C60F5" w:rsidRPr="000C60F5" w:rsidRDefault="00A10214" w:rsidP="000C60F5">
      <w:r>
        <w:t xml:space="preserve">Uczeń powinien poznać i umieć opowiedzieć o metodach protokołu HTTP, potrafił wyjaśnić na czym polega komunikacja pomiędzy klientem, a serwerem. </w:t>
      </w:r>
      <w:r w:rsidR="00BB79C6">
        <w:t>Powinien</w:t>
      </w:r>
      <w:r>
        <w:t xml:space="preserve"> umieć opowiedzieć z czego składa się żądanie oraz odpowiedź HTTP.</w:t>
      </w:r>
    </w:p>
    <w:p w:rsidR="00A90A4D" w:rsidRDefault="00664260" w:rsidP="003C53EC">
      <w:pPr>
        <w:pStyle w:val="Nagwek2"/>
      </w:pPr>
      <w:bookmarkStart w:id="30" w:name="_Toc404880702"/>
      <w:r>
        <w:t>Lekcja 4</w:t>
      </w:r>
      <w:r w:rsidR="00A90A4D">
        <w:t xml:space="preserve"> - </w:t>
      </w:r>
      <w:r w:rsidR="003C53EC" w:rsidRPr="003C53EC">
        <w:t xml:space="preserve">Modyfikacja nagłówków http (Lista nagłówków, Wykorzystanie funkcji </w:t>
      </w:r>
      <w:proofErr w:type="spellStart"/>
      <w:r w:rsidR="003C53EC" w:rsidRPr="003C53EC">
        <w:t>header</w:t>
      </w:r>
      <w:proofErr w:type="spellEnd"/>
      <w:r w:rsidR="003C53EC" w:rsidRPr="003C53EC">
        <w:t>, Zastosowania w skryptach PHP)</w:t>
      </w:r>
      <w:bookmarkEnd w:id="30"/>
    </w:p>
    <w:p w:rsidR="000C60F5" w:rsidRDefault="000C60F5" w:rsidP="000C60F5">
      <w:pPr>
        <w:pStyle w:val="Nagwek3"/>
      </w:pPr>
      <w:bookmarkStart w:id="31" w:name="_Toc404880703"/>
      <w:r>
        <w:t>Cel lekcji</w:t>
      </w:r>
      <w:bookmarkEnd w:id="31"/>
    </w:p>
    <w:p w:rsidR="000C60F5" w:rsidRDefault="000C60F5" w:rsidP="000C60F5">
      <w:r>
        <w:t>Celem lekcji jest</w:t>
      </w:r>
      <w:r w:rsidR="00DA5FC9">
        <w:t xml:space="preserve"> </w:t>
      </w:r>
      <w:r w:rsidR="00873C10">
        <w:t xml:space="preserve">nauczenie uczestników </w:t>
      </w:r>
      <w:r w:rsidR="0048542D">
        <w:t>nagłówków http. Powinni umieć</w:t>
      </w:r>
      <w:r w:rsidR="00873C10">
        <w:t xml:space="preserve"> używać ich w języku </w:t>
      </w:r>
      <w:proofErr w:type="spellStart"/>
      <w:r w:rsidR="00873C10">
        <w:t>php</w:t>
      </w:r>
      <w:proofErr w:type="spellEnd"/>
      <w:r w:rsidR="00873C10">
        <w:t xml:space="preserve"> przy użyciu funkcji </w:t>
      </w:r>
      <w:proofErr w:type="spellStart"/>
      <w:r w:rsidR="00873C10">
        <w:t>header</w:t>
      </w:r>
      <w:proofErr w:type="spellEnd"/>
      <w:r w:rsidR="00873C10">
        <w:t>.</w:t>
      </w:r>
    </w:p>
    <w:p w:rsidR="00D61F98" w:rsidRDefault="00D61F98" w:rsidP="00D61F98">
      <w:pPr>
        <w:pStyle w:val="Nagwek3"/>
      </w:pPr>
      <w:bookmarkStart w:id="32" w:name="_Toc404880704"/>
      <w:r>
        <w:lastRenderedPageBreak/>
        <w:t>Treść - slajdy z opisem</w:t>
      </w:r>
      <w:bookmarkEnd w:id="32"/>
    </w:p>
    <w:tbl>
      <w:tblPr>
        <w:tblStyle w:val="Tabela-Siatka"/>
        <w:tblW w:w="9212" w:type="dxa"/>
        <w:tblLayout w:type="fixed"/>
        <w:tblLook w:val="04A0"/>
      </w:tblPr>
      <w:tblGrid>
        <w:gridCol w:w="675"/>
        <w:gridCol w:w="5529"/>
        <w:gridCol w:w="3008"/>
      </w:tblGrid>
      <w:tr w:rsidR="00523AC9" w:rsidTr="00E376D2">
        <w:trPr>
          <w:trHeight w:val="4000"/>
        </w:trPr>
        <w:tc>
          <w:tcPr>
            <w:tcW w:w="675" w:type="dxa"/>
            <w:hideMark/>
          </w:tcPr>
          <w:p w:rsidR="00523AC9" w:rsidRDefault="00263BCE">
            <w:pPr>
              <w:rPr>
                <w:lang w:eastAsia="en-US"/>
              </w:rPr>
            </w:pPr>
            <w:r>
              <w:t>Slajd</w:t>
            </w:r>
            <w:r w:rsidR="00523AC9">
              <w:t xml:space="preserve"> 1</w:t>
            </w:r>
          </w:p>
        </w:tc>
        <w:tc>
          <w:tcPr>
            <w:tcW w:w="5529" w:type="dxa"/>
            <w:hideMark/>
          </w:tcPr>
          <w:p w:rsidR="00523AC9" w:rsidRDefault="00E376D2">
            <w:pPr>
              <w:rPr>
                <w:lang w:eastAsia="en-US"/>
              </w:rPr>
            </w:pPr>
            <w:r>
              <w:rPr>
                <w:lang w:eastAsia="en-US"/>
              </w:rPr>
              <w:object w:dxaOrig="5952" w:dyaOrig="4452">
                <v:shape id="_x0000_i1112" type="#_x0000_t75" style="width:256.5pt;height:192pt" o:ole="" o:bordertopcolor="this" o:borderleftcolor="this" o:borderbottomcolor="this" o:borderrightcolor="this">
                  <v:imagedata r:id="rId184" o:title=""/>
                  <w10:bordertop type="single" width="4" shadow="t"/>
                  <w10:borderleft type="single" width="4" shadow="t"/>
                  <w10:borderbottom type="single" width="4" shadow="t"/>
                  <w10:borderright type="single" width="4" shadow="t"/>
                </v:shape>
                <o:OLEObject Type="Embed" ProgID="PowerPoint.Slide.12" ShapeID="_x0000_i1112" DrawAspect="Content" ObjectID="_1478958248" r:id="rId185"/>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2D066B">
              <w:rPr>
                <w:rFonts w:ascii="Times New Roman" w:hAnsi="Times New Roman" w:cs="Times New Roman"/>
                <w:color w:val="000000"/>
                <w:kern w:val="24"/>
                <w:sz w:val="24"/>
                <w:szCs w:val="24"/>
              </w:rPr>
              <w:t>.</w:t>
            </w:r>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w:t>
            </w:r>
          </w:p>
        </w:tc>
        <w:tc>
          <w:tcPr>
            <w:tcW w:w="5529" w:type="dxa"/>
            <w:hideMark/>
          </w:tcPr>
          <w:p w:rsidR="00523AC9" w:rsidRDefault="00E35C8E">
            <w:pPr>
              <w:rPr>
                <w:lang w:eastAsia="en-US"/>
              </w:rPr>
            </w:pPr>
            <w:r>
              <w:rPr>
                <w:lang w:eastAsia="en-US"/>
              </w:rPr>
              <w:object w:dxaOrig="3570" w:dyaOrig="2670">
                <v:shape id="_x0000_i1113" type="#_x0000_t75" style="width:256.5pt;height:192pt" o:ole="" o:bordertopcolor="this" o:borderleftcolor="this" o:borderbottomcolor="this" o:borderrightcolor="this">
                  <v:imagedata r:id="rId186" o:title=""/>
                  <w10:bordertop type="single" width="4" shadow="t"/>
                  <w10:borderleft type="single" width="4" shadow="t"/>
                  <w10:borderbottom type="single" width="4" shadow="t"/>
                  <w10:borderright type="single" width="4" shadow="t"/>
                </v:shape>
                <o:OLEObject Type="Embed" ProgID="PowerPoint.Slide.12" ShapeID="_x0000_i1113" DrawAspect="Content" ObjectID="_1478958249" r:id="rId18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Nagłówki HTTP w języku PHP, wykorzystywane są do komunikacji pomiędzy serwerem, a stroną WWW.</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Do ich wysyłania najczęściej stosujemy funkcję ‘</w:t>
            </w:r>
            <w:proofErr w:type="spellStart"/>
            <w:r>
              <w:rPr>
                <w:rFonts w:ascii="Times New Roman" w:hAnsi="Times New Roman" w:cs="Times New Roman"/>
                <w:color w:val="000000"/>
                <w:kern w:val="24"/>
                <w:sz w:val="24"/>
                <w:szCs w:val="24"/>
              </w:rPr>
              <w:t>header</w:t>
            </w:r>
            <w:proofErr w:type="spellEnd"/>
            <w:r>
              <w:rPr>
                <w:rFonts w:ascii="Times New Roman" w:hAnsi="Times New Roman" w:cs="Times New Roman"/>
                <w:color w:val="000000"/>
                <w:kern w:val="24"/>
                <w:sz w:val="24"/>
                <w:szCs w:val="24"/>
              </w:rPr>
              <w:t xml:space="preserve">’. Używać ich może w różnych celach np. do autoryzacji HTTP, odświeżenia strony, bądź </w:t>
            </w:r>
            <w:proofErr w:type="spellStart"/>
            <w:r>
              <w:rPr>
                <w:rFonts w:ascii="Times New Roman" w:hAnsi="Times New Roman" w:cs="Times New Roman"/>
                <w:color w:val="000000"/>
                <w:kern w:val="24"/>
                <w:sz w:val="24"/>
                <w:szCs w:val="24"/>
              </w:rPr>
              <w:t>przekierowania</w:t>
            </w:r>
            <w:proofErr w:type="spellEnd"/>
            <w:r>
              <w:rPr>
                <w:rFonts w:ascii="Times New Roman" w:hAnsi="Times New Roman" w:cs="Times New Roman"/>
                <w:color w:val="000000"/>
                <w:kern w:val="24"/>
                <w:sz w:val="24"/>
                <w:szCs w:val="24"/>
              </w:rPr>
              <w:t xml:space="preserve"> przez serwer na inną stronę.</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311E1B" w:rsidTr="00E376D2">
        <w:trPr>
          <w:trHeight w:val="4000"/>
        </w:trPr>
        <w:tc>
          <w:tcPr>
            <w:tcW w:w="675" w:type="dxa"/>
            <w:hideMark/>
          </w:tcPr>
          <w:p w:rsidR="00311E1B" w:rsidRDefault="00311E1B">
            <w:pPr>
              <w:rPr>
                <w:lang w:eastAsia="en-US"/>
              </w:rPr>
            </w:pPr>
            <w:r>
              <w:lastRenderedPageBreak/>
              <w:t>Slajd 3</w:t>
            </w:r>
          </w:p>
        </w:tc>
        <w:tc>
          <w:tcPr>
            <w:tcW w:w="8537" w:type="dxa"/>
            <w:gridSpan w:val="2"/>
            <w:hideMark/>
          </w:tcPr>
          <w:p w:rsidR="00311E1B" w:rsidRDefault="00311E1B">
            <w:pPr>
              <w:rPr>
                <w:lang w:eastAsia="en-US"/>
              </w:rPr>
            </w:pPr>
            <w:r>
              <w:rPr>
                <w:lang w:eastAsia="en-US"/>
              </w:rPr>
              <w:object w:dxaOrig="3570" w:dyaOrig="2670">
                <v:shape id="_x0000_i1114" type="#_x0000_t75" style="width:394.5pt;height:294.75pt" o:ole="" o:bordertopcolor="this" o:borderleftcolor="this" o:borderbottomcolor="this" o:borderrightcolor="this">
                  <v:imagedata r:id="rId188" o:title=""/>
                  <w10:bordertop type="single" width="4" shadow="t"/>
                  <w10:borderleft type="single" width="4" shadow="t"/>
                  <w10:borderbottom type="single" width="4" shadow="t"/>
                  <w10:borderright type="single" width="4" shadow="t"/>
                </v:shape>
                <o:OLEObject Type="Embed" ProgID="PowerPoint.Slide.12" ShapeID="_x0000_i1114" DrawAspect="Content" ObjectID="_1478958250" r:id="rId189"/>
              </w:object>
            </w:r>
          </w:p>
          <w:p w:rsidR="00311E1B" w:rsidRDefault="00311E1B">
            <w:pPr>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4</w:t>
            </w:r>
          </w:p>
        </w:tc>
        <w:tc>
          <w:tcPr>
            <w:tcW w:w="5529" w:type="dxa"/>
            <w:hideMark/>
          </w:tcPr>
          <w:p w:rsidR="00523AC9" w:rsidRDefault="00E35C8E">
            <w:pPr>
              <w:rPr>
                <w:lang w:eastAsia="en-US"/>
              </w:rPr>
            </w:pPr>
            <w:r>
              <w:rPr>
                <w:lang w:eastAsia="en-US"/>
              </w:rPr>
              <w:object w:dxaOrig="3570" w:dyaOrig="2670">
                <v:shape id="_x0000_i1115" type="#_x0000_t75" style="width:261pt;height:195pt" o:ole="" o:bordertopcolor="this" o:borderleftcolor="this" o:borderbottomcolor="this" o:borderrightcolor="this">
                  <v:imagedata r:id="rId190" o:title=""/>
                  <w10:bordertop type="single" width="4" shadow="t"/>
                  <w10:borderleft type="single" width="4" shadow="t"/>
                  <w10:borderbottom type="single" width="4" shadow="t"/>
                  <w10:borderright type="single" width="4" shadow="t"/>
                </v:shape>
                <o:OLEObject Type="Embed" ProgID="PowerPoint.Slide.12" ShapeID="_x0000_i1115" DrawAspect="Content" ObjectID="_1478958251" r:id="rId19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Nagłówki HTTP w języku PHP, dzielimy na standardowe i niestandardowe. Standardowe to te, które znajdują się w specyfikacji HTTP w wersji 1.1, a niestandardowe to takie nagłówki, które są dostępne, lecz nie znajdują się w specyfikacji.</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94"/>
        </w:trPr>
        <w:tc>
          <w:tcPr>
            <w:tcW w:w="675" w:type="dxa"/>
            <w:hideMark/>
          </w:tcPr>
          <w:p w:rsidR="00523AC9" w:rsidRDefault="00263BCE">
            <w:pPr>
              <w:rPr>
                <w:lang w:eastAsia="en-US"/>
              </w:rPr>
            </w:pPr>
            <w:r>
              <w:lastRenderedPageBreak/>
              <w:t>Slajd</w:t>
            </w:r>
            <w:r w:rsidR="00523AC9">
              <w:t xml:space="preserve"> 5</w:t>
            </w:r>
          </w:p>
        </w:tc>
        <w:tc>
          <w:tcPr>
            <w:tcW w:w="5529" w:type="dxa"/>
            <w:hideMark/>
          </w:tcPr>
          <w:p w:rsidR="00523AC9" w:rsidRDefault="00E35C8E">
            <w:pPr>
              <w:rPr>
                <w:lang w:eastAsia="en-US"/>
              </w:rPr>
            </w:pPr>
            <w:r>
              <w:rPr>
                <w:lang w:eastAsia="en-US"/>
              </w:rPr>
              <w:object w:dxaOrig="3570" w:dyaOrig="2670">
                <v:shape id="_x0000_i1116" type="#_x0000_t75" style="width:261pt;height:195pt" o:ole="" o:bordertopcolor="this" o:borderleftcolor="this" o:borderbottomcolor="this" o:borderrightcolor="this">
                  <v:imagedata r:id="rId192" o:title=""/>
                  <w10:bordertop type="single" width="4" shadow="t"/>
                  <w10:borderleft type="single" width="4" shadow="t"/>
                  <w10:borderbottom type="single" width="4" shadow="t"/>
                  <w10:borderright type="single" width="4" shadow="t"/>
                </v:shape>
                <o:OLEObject Type="Embed" ProgID="PowerPoint.Slide.12" ShapeID="_x0000_i1116" DrawAspect="Content" ObjectID="_1478958252" r:id="rId19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Nagłówki HTTP w języku PHP, wykorzystywane są do komunikacji pomiędzy serwerem, a stroną WWW.</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Do ich wysyłania najczęściej stosujemy funkcję ‘</w:t>
            </w:r>
            <w:proofErr w:type="spellStart"/>
            <w:r>
              <w:rPr>
                <w:rFonts w:ascii="Times New Roman" w:hAnsi="Times New Roman" w:cs="Times New Roman"/>
                <w:color w:val="000000"/>
                <w:kern w:val="24"/>
                <w:sz w:val="24"/>
                <w:szCs w:val="24"/>
              </w:rPr>
              <w:t>header</w:t>
            </w:r>
            <w:proofErr w:type="spellEnd"/>
            <w:r>
              <w:rPr>
                <w:rFonts w:ascii="Times New Roman" w:hAnsi="Times New Roman" w:cs="Times New Roman"/>
                <w:color w:val="000000"/>
                <w:kern w:val="24"/>
                <w:sz w:val="24"/>
                <w:szCs w:val="24"/>
              </w:rPr>
              <w:t xml:space="preserve">’. Używać ich może w różnych celach np. do autoryzacji HTTP, odświeżenia strony, bądź </w:t>
            </w:r>
            <w:proofErr w:type="spellStart"/>
            <w:r>
              <w:rPr>
                <w:rFonts w:ascii="Times New Roman" w:hAnsi="Times New Roman" w:cs="Times New Roman"/>
                <w:color w:val="000000"/>
                <w:kern w:val="24"/>
                <w:sz w:val="24"/>
                <w:szCs w:val="24"/>
              </w:rPr>
              <w:t>przekierowania</w:t>
            </w:r>
            <w:proofErr w:type="spellEnd"/>
            <w:r>
              <w:rPr>
                <w:rFonts w:ascii="Times New Roman" w:hAnsi="Times New Roman" w:cs="Times New Roman"/>
                <w:color w:val="000000"/>
                <w:kern w:val="24"/>
                <w:sz w:val="24"/>
                <w:szCs w:val="24"/>
              </w:rPr>
              <w:t xml:space="preserve"> przez serwer na inną stronę.</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E376D2" w:rsidTr="00017A85">
        <w:trPr>
          <w:trHeight w:val="913"/>
        </w:trPr>
        <w:tc>
          <w:tcPr>
            <w:tcW w:w="675" w:type="dxa"/>
            <w:hideMark/>
          </w:tcPr>
          <w:p w:rsidR="00E376D2" w:rsidRDefault="00E376D2">
            <w:pPr>
              <w:rPr>
                <w:lang w:eastAsia="en-US"/>
              </w:rPr>
            </w:pPr>
            <w:r>
              <w:t>Slajd 6</w:t>
            </w:r>
          </w:p>
        </w:tc>
        <w:tc>
          <w:tcPr>
            <w:tcW w:w="8537" w:type="dxa"/>
            <w:gridSpan w:val="2"/>
            <w:hideMark/>
          </w:tcPr>
          <w:p w:rsidR="00E376D2" w:rsidRDefault="00E376D2">
            <w:pPr>
              <w:rPr>
                <w:lang w:eastAsia="en-US"/>
              </w:rPr>
            </w:pPr>
            <w:r>
              <w:rPr>
                <w:lang w:eastAsia="en-US"/>
              </w:rPr>
              <w:object w:dxaOrig="3570" w:dyaOrig="2670">
                <v:shape id="_x0000_i1117" type="#_x0000_t75" style="width:411pt;height:307.5pt" o:ole="" o:bordertopcolor="this" o:borderleftcolor="this" o:borderbottomcolor="this" o:borderrightcolor="this">
                  <v:imagedata r:id="rId194" o:title=""/>
                  <w10:bordertop type="single" width="4" shadow="t"/>
                  <w10:borderleft type="single" width="4" shadow="t"/>
                  <w10:borderbottom type="single" width="4" shadow="t"/>
                  <w10:borderright type="single" width="4" shadow="t"/>
                </v:shape>
                <o:OLEObject Type="Embed" ProgID="PowerPoint.Slide.12" ShapeID="_x0000_i1117" DrawAspect="Content" ObjectID="_1478958253" r:id="rId195"/>
              </w:object>
            </w:r>
          </w:p>
          <w:p w:rsidR="00E376D2" w:rsidRDefault="00E376D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Służy do określenia listy akceptowalnych przez przeglądarkę typów MIME dokumentu, oraz opcjonalnie hierarchii każdego typu. Liczby podane po ;q= powinny mieć wartości od 0 do 1, co 0.1. Jako separator miejsc dziesiętnych użyta musi być kropka. W przypadku braku zdefiniowanej wartości ;q= przyjmowana jest wartość: ;q=1 (równoznaczna z ;q=1.0).</w:t>
            </w:r>
          </w:p>
          <w:p w:rsidR="00E376D2" w:rsidRDefault="00E376D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Powyższy przykład ustala najwyższy priorytet typowi </w:t>
            </w:r>
            <w:proofErr w:type="spellStart"/>
            <w:r>
              <w:rPr>
                <w:rFonts w:ascii="Times New Roman" w:hAnsi="Times New Roman" w:cs="Times New Roman"/>
                <w:color w:val="000000"/>
                <w:kern w:val="24"/>
                <w:sz w:val="24"/>
                <w:szCs w:val="24"/>
              </w:rPr>
              <w:t>application</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xhtml+xml</w:t>
            </w:r>
            <w:proofErr w:type="spellEnd"/>
            <w:r>
              <w:rPr>
                <w:rFonts w:ascii="Times New Roman" w:hAnsi="Times New Roman" w:cs="Times New Roman"/>
                <w:color w:val="000000"/>
                <w:kern w:val="24"/>
                <w:sz w:val="24"/>
                <w:szCs w:val="24"/>
              </w:rPr>
              <w:t xml:space="preserve">. Jeżeli serwer nie posiada dokumentu w formacie </w:t>
            </w:r>
            <w:proofErr w:type="spellStart"/>
            <w:r>
              <w:rPr>
                <w:rFonts w:ascii="Times New Roman" w:hAnsi="Times New Roman" w:cs="Times New Roman"/>
                <w:color w:val="000000"/>
                <w:kern w:val="24"/>
                <w:sz w:val="24"/>
                <w:szCs w:val="24"/>
              </w:rPr>
              <w:t>application</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xhtml+xml</w:t>
            </w:r>
            <w:proofErr w:type="spellEnd"/>
            <w:r>
              <w:rPr>
                <w:rFonts w:ascii="Times New Roman" w:hAnsi="Times New Roman" w:cs="Times New Roman"/>
                <w:color w:val="000000"/>
                <w:kern w:val="24"/>
                <w:sz w:val="24"/>
                <w:szCs w:val="24"/>
              </w:rPr>
              <w:t xml:space="preserve">, to prześle plik w formacie </w:t>
            </w:r>
            <w:proofErr w:type="spellStart"/>
            <w:r>
              <w:rPr>
                <w:rFonts w:ascii="Times New Roman" w:hAnsi="Times New Roman" w:cs="Times New Roman"/>
                <w:color w:val="000000"/>
                <w:kern w:val="24"/>
                <w:sz w:val="24"/>
                <w:szCs w:val="24"/>
              </w:rPr>
              <w:t>application</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xml</w:t>
            </w:r>
            <w:proofErr w:type="spellEnd"/>
            <w:r>
              <w:rPr>
                <w:rFonts w:ascii="Times New Roman" w:hAnsi="Times New Roman" w:cs="Times New Roman"/>
                <w:color w:val="000000"/>
                <w:kern w:val="24"/>
                <w:sz w:val="24"/>
                <w:szCs w:val="24"/>
              </w:rPr>
              <w:t xml:space="preserve"> – ogólnym dla </w:t>
            </w:r>
            <w:proofErr w:type="spellStart"/>
            <w:r>
              <w:rPr>
                <w:rFonts w:ascii="Times New Roman" w:hAnsi="Times New Roman" w:cs="Times New Roman"/>
                <w:color w:val="000000"/>
                <w:kern w:val="24"/>
                <w:sz w:val="24"/>
                <w:szCs w:val="24"/>
              </w:rPr>
              <w:t>podjęzyków</w:t>
            </w:r>
            <w:proofErr w:type="spellEnd"/>
            <w:r>
              <w:rPr>
                <w:rFonts w:ascii="Times New Roman" w:hAnsi="Times New Roman" w:cs="Times New Roman"/>
                <w:color w:val="000000"/>
                <w:kern w:val="24"/>
                <w:sz w:val="24"/>
                <w:szCs w:val="24"/>
              </w:rPr>
              <w:t xml:space="preserve"> XML, takich jak XHTML, SVG. Jeżeli na serwerze nie ma również dokumentu w tym formacie, dane zostaną przesłane jako </w:t>
            </w:r>
            <w:proofErr w:type="spellStart"/>
            <w:r>
              <w:rPr>
                <w:rFonts w:ascii="Times New Roman" w:hAnsi="Times New Roman" w:cs="Times New Roman"/>
                <w:color w:val="000000"/>
                <w:kern w:val="24"/>
                <w:sz w:val="24"/>
                <w:szCs w:val="24"/>
              </w:rPr>
              <w:t>text</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xml</w:t>
            </w:r>
            <w:proofErr w:type="spellEnd"/>
            <w:r>
              <w:rPr>
                <w:rFonts w:ascii="Times New Roman" w:hAnsi="Times New Roman" w:cs="Times New Roman"/>
                <w:color w:val="000000"/>
                <w:kern w:val="24"/>
                <w:sz w:val="24"/>
                <w:szCs w:val="24"/>
              </w:rPr>
              <w:t xml:space="preserve"> – czyli ogólne dane w formacie XML, w ostateczności, jeżeli żadnego z tych typów nie posiada, serwer wyśle dane w formacie </w:t>
            </w:r>
            <w:proofErr w:type="spellStart"/>
            <w:r>
              <w:rPr>
                <w:rFonts w:ascii="Times New Roman" w:hAnsi="Times New Roman" w:cs="Times New Roman"/>
                <w:color w:val="000000"/>
                <w:kern w:val="24"/>
                <w:sz w:val="24"/>
                <w:szCs w:val="24"/>
              </w:rPr>
              <w:t>text</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plain</w:t>
            </w:r>
            <w:proofErr w:type="spellEnd"/>
            <w:r>
              <w:rPr>
                <w:rFonts w:ascii="Times New Roman" w:hAnsi="Times New Roman" w:cs="Times New Roman"/>
                <w:color w:val="000000"/>
                <w:kern w:val="24"/>
                <w:sz w:val="24"/>
                <w:szCs w:val="24"/>
              </w:rPr>
              <w:t xml:space="preserve">, czyli </w:t>
            </w:r>
            <w:r>
              <w:rPr>
                <w:rFonts w:ascii="Times New Roman" w:hAnsi="Times New Roman" w:cs="Times New Roman"/>
                <w:color w:val="000000"/>
                <w:kern w:val="24"/>
                <w:sz w:val="24"/>
                <w:szCs w:val="24"/>
              </w:rPr>
              <w:lastRenderedPageBreak/>
              <w:t>zwykłego tekstu.</w:t>
            </w:r>
          </w:p>
          <w:p w:rsidR="00E376D2" w:rsidRDefault="00E376D2" w:rsidP="00311E1B">
            <w:pPr>
              <w:autoSpaceDE w:val="0"/>
              <w:autoSpaceDN w:val="0"/>
              <w:adjustRightInd w:val="0"/>
              <w:rPr>
                <w:lang w:eastAsia="en-US"/>
              </w:rPr>
            </w:pPr>
            <w:r>
              <w:rPr>
                <w:rFonts w:ascii="Times New Roman" w:hAnsi="Times New Roman" w:cs="Times New Roman"/>
                <w:color w:val="000000"/>
                <w:kern w:val="24"/>
                <w:sz w:val="24"/>
                <w:szCs w:val="24"/>
              </w:rPr>
              <w:t xml:space="preserve">Typy MIME mogą być określone za pomocą symboli wieloznacznych np.: </w:t>
            </w:r>
            <w:proofErr w:type="spellStart"/>
            <w:r>
              <w:rPr>
                <w:rFonts w:ascii="Times New Roman" w:hAnsi="Times New Roman" w:cs="Times New Roman"/>
                <w:color w:val="000000"/>
                <w:kern w:val="24"/>
                <w:sz w:val="24"/>
                <w:szCs w:val="24"/>
              </w:rPr>
              <w:t>text</w:t>
            </w:r>
            <w:proofErr w:type="spellEnd"/>
            <w:r>
              <w:rPr>
                <w:rFonts w:ascii="Times New Roman" w:hAnsi="Times New Roman" w:cs="Times New Roman"/>
                <w:color w:val="000000"/>
                <w:kern w:val="24"/>
                <w:sz w:val="24"/>
                <w:szCs w:val="24"/>
              </w:rPr>
              <w:t>/*, */*.</w:t>
            </w: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7</w:t>
            </w:r>
          </w:p>
        </w:tc>
        <w:tc>
          <w:tcPr>
            <w:tcW w:w="5529" w:type="dxa"/>
            <w:hideMark/>
          </w:tcPr>
          <w:p w:rsidR="00523AC9" w:rsidRDefault="00E35C8E">
            <w:pPr>
              <w:rPr>
                <w:lang w:eastAsia="en-US"/>
              </w:rPr>
            </w:pPr>
            <w:r>
              <w:rPr>
                <w:lang w:eastAsia="en-US"/>
              </w:rPr>
              <w:object w:dxaOrig="3570" w:dyaOrig="2670">
                <v:shape id="_x0000_i1118" type="#_x0000_t75" style="width:259.5pt;height:193.5pt" o:ole="" o:bordertopcolor="this" o:borderleftcolor="this" o:borderbottomcolor="this" o:borderrightcolor="this">
                  <v:imagedata r:id="rId196" o:title=""/>
                  <w10:bordertop type="single" width="4" shadow="t"/>
                  <w10:borderleft type="single" width="4" shadow="t"/>
                  <w10:borderbottom type="single" width="4" shadow="t"/>
                  <w10:borderright type="single" width="4" shadow="t"/>
                </v:shape>
                <o:OLEObject Type="Embed" ProgID="PowerPoint.Slide.12" ShapeID="_x0000_i1118" DrawAspect="Content" ObjectID="_1478958254" r:id="rId19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Określa preferowane przez przeglądarkę formaty kodowania. Wartości ;q= interpretowane są na takich samych zasadach, jak w przypadku typów MIME z nagłówka </w:t>
            </w:r>
            <w:proofErr w:type="spellStart"/>
            <w:r>
              <w:rPr>
                <w:rFonts w:ascii="Times New Roman" w:hAnsi="Times New Roman" w:cs="Times New Roman"/>
                <w:color w:val="000000"/>
                <w:kern w:val="24"/>
                <w:sz w:val="24"/>
                <w:szCs w:val="24"/>
              </w:rPr>
              <w:t>Accept</w:t>
            </w:r>
            <w:proofErr w:type="spellEnd"/>
            <w:r>
              <w:rPr>
                <w:rFonts w:ascii="Times New Roman" w:hAnsi="Times New Roman" w:cs="Times New Roman"/>
                <w:color w:val="000000"/>
                <w:kern w:val="24"/>
                <w:sz w:val="24"/>
                <w:szCs w:val="24"/>
              </w:rPr>
              <w:t>.</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8</w:t>
            </w:r>
          </w:p>
        </w:tc>
        <w:tc>
          <w:tcPr>
            <w:tcW w:w="5529" w:type="dxa"/>
            <w:hideMark/>
          </w:tcPr>
          <w:p w:rsidR="00523AC9" w:rsidRDefault="00E35C8E">
            <w:pPr>
              <w:rPr>
                <w:lang w:eastAsia="en-US"/>
              </w:rPr>
            </w:pPr>
            <w:r>
              <w:rPr>
                <w:lang w:eastAsia="en-US"/>
              </w:rPr>
              <w:object w:dxaOrig="3570" w:dyaOrig="2670">
                <v:shape id="_x0000_i1119" type="#_x0000_t75" style="width:259.5pt;height:193.5pt" o:ole="" o:bordertopcolor="this" o:borderleftcolor="this" o:borderbottomcolor="this" o:borderrightcolor="this">
                  <v:imagedata r:id="rId198" o:title=""/>
                  <w10:bordertop type="single" width="4" shadow="t"/>
                  <w10:borderleft type="single" width="4" shadow="t"/>
                  <w10:borderbottom type="single" width="4" shadow="t"/>
                  <w10:borderright type="single" width="4" shadow="t"/>
                </v:shape>
                <o:OLEObject Type="Embed" ProgID="PowerPoint.Slide.12" ShapeID="_x0000_i1119" DrawAspect="Content" ObjectID="_1478958255" r:id="rId19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Ten nagłówek określa kodowanie, za pomocą którego zostanie przesłana zawartość. Stosowane zwykle do kompresji treści.</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377"/>
        </w:trPr>
        <w:tc>
          <w:tcPr>
            <w:tcW w:w="675" w:type="dxa"/>
            <w:hideMark/>
          </w:tcPr>
          <w:p w:rsidR="00523AC9" w:rsidRDefault="00263BCE">
            <w:pPr>
              <w:rPr>
                <w:lang w:eastAsia="en-US"/>
              </w:rPr>
            </w:pPr>
            <w:r>
              <w:lastRenderedPageBreak/>
              <w:t>Slajd</w:t>
            </w:r>
            <w:r w:rsidR="00523AC9">
              <w:t xml:space="preserve"> 9</w:t>
            </w:r>
          </w:p>
        </w:tc>
        <w:tc>
          <w:tcPr>
            <w:tcW w:w="5529" w:type="dxa"/>
            <w:hideMark/>
          </w:tcPr>
          <w:p w:rsidR="00523AC9" w:rsidRDefault="00E35C8E">
            <w:pPr>
              <w:rPr>
                <w:lang w:eastAsia="en-US"/>
              </w:rPr>
            </w:pPr>
            <w:r>
              <w:rPr>
                <w:lang w:eastAsia="en-US"/>
              </w:rPr>
              <w:object w:dxaOrig="3570" w:dyaOrig="2670">
                <v:shape id="_x0000_i1120" type="#_x0000_t75" style="width:259.5pt;height:193.5pt" o:ole="" o:bordertopcolor="this" o:borderleftcolor="this" o:borderbottomcolor="this" o:borderrightcolor="this">
                  <v:imagedata r:id="rId200" o:title=""/>
                  <w10:bordertop type="single" width="4" shadow="t"/>
                  <w10:borderleft type="single" width="4" shadow="t"/>
                  <w10:borderbottom type="single" width="4" shadow="t"/>
                  <w10:borderright type="single" width="4" shadow="t"/>
                </v:shape>
                <o:OLEObject Type="Embed" ProgID="PowerPoint.Slide.12" ShapeID="_x0000_i1120" DrawAspect="Content" ObjectID="_1478958256" r:id="rId20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w jakim języku użytkownik przeglądarki życzy sobie czytać strony</w:t>
            </w:r>
            <w:r w:rsidR="00311E1B">
              <w:rPr>
                <w:rFonts w:ascii="Times New Roman" w:hAnsi="Times New Roman" w:cs="Times New Roman"/>
                <w:color w:val="000000"/>
                <w:kern w:val="24"/>
                <w:sz w:val="24"/>
                <w:szCs w:val="24"/>
              </w:rPr>
              <w:t>.</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10</w:t>
            </w:r>
          </w:p>
        </w:tc>
        <w:tc>
          <w:tcPr>
            <w:tcW w:w="5529" w:type="dxa"/>
            <w:hideMark/>
          </w:tcPr>
          <w:p w:rsidR="00523AC9" w:rsidRDefault="00E35C8E">
            <w:pPr>
              <w:rPr>
                <w:lang w:eastAsia="en-US"/>
              </w:rPr>
            </w:pPr>
            <w:r>
              <w:rPr>
                <w:lang w:eastAsia="en-US"/>
              </w:rPr>
              <w:object w:dxaOrig="3570" w:dyaOrig="2670">
                <v:shape id="_x0000_i1121" type="#_x0000_t75" style="width:256.5pt;height:193.5pt" o:ole="" o:bordertopcolor="this" o:borderleftcolor="this" o:borderbottomcolor="this" o:borderrightcolor="this">
                  <v:imagedata r:id="rId202" o:title=""/>
                  <w10:bordertop type="single" width="4" shadow="t"/>
                  <w10:borderleft type="single" width="4" shadow="t"/>
                  <w10:borderbottom type="single" width="4" shadow="t"/>
                  <w10:borderright type="single" width="4" shadow="t"/>
                </v:shape>
                <o:OLEObject Type="Embed" ProgID="PowerPoint.Slide.12" ShapeID="_x0000_i1121" DrawAspect="Content" ObjectID="_1478958257" r:id="rId20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Ten nagłówek jest ustawiany przez przeglądarki i programy ułatwiające ściąganie plików. Określa czy klient potrafi (wartość </w:t>
            </w:r>
            <w:proofErr w:type="spellStart"/>
            <w:r>
              <w:rPr>
                <w:rFonts w:ascii="Times New Roman" w:hAnsi="Times New Roman" w:cs="Times New Roman"/>
                <w:color w:val="000000"/>
                <w:kern w:val="24"/>
                <w:sz w:val="24"/>
                <w:szCs w:val="24"/>
              </w:rPr>
              <w:t>bytes</w:t>
            </w:r>
            <w:proofErr w:type="spellEnd"/>
            <w:r>
              <w:rPr>
                <w:rFonts w:ascii="Times New Roman" w:hAnsi="Times New Roman" w:cs="Times New Roman"/>
                <w:color w:val="000000"/>
                <w:kern w:val="24"/>
                <w:sz w:val="24"/>
                <w:szCs w:val="24"/>
              </w:rPr>
              <w:t xml:space="preserve">) lub nie (wartość </w:t>
            </w:r>
            <w:proofErr w:type="spellStart"/>
            <w:r>
              <w:rPr>
                <w:rFonts w:ascii="Times New Roman" w:hAnsi="Times New Roman" w:cs="Times New Roman"/>
                <w:color w:val="000000"/>
                <w:kern w:val="24"/>
                <w:sz w:val="24"/>
                <w:szCs w:val="24"/>
              </w:rPr>
              <w:t>none</w:t>
            </w:r>
            <w:proofErr w:type="spellEnd"/>
            <w:r>
              <w:rPr>
                <w:rFonts w:ascii="Times New Roman" w:hAnsi="Times New Roman" w:cs="Times New Roman"/>
                <w:color w:val="000000"/>
                <w:kern w:val="24"/>
                <w:sz w:val="24"/>
                <w:szCs w:val="24"/>
              </w:rPr>
              <w:t>) odczytywać pliki przesyłane w częściach.</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11</w:t>
            </w:r>
          </w:p>
        </w:tc>
        <w:tc>
          <w:tcPr>
            <w:tcW w:w="5529" w:type="dxa"/>
            <w:hideMark/>
          </w:tcPr>
          <w:p w:rsidR="00523AC9" w:rsidRDefault="00E35C8E">
            <w:pPr>
              <w:rPr>
                <w:lang w:eastAsia="en-US"/>
              </w:rPr>
            </w:pPr>
            <w:r>
              <w:rPr>
                <w:lang w:eastAsia="en-US"/>
              </w:rPr>
              <w:object w:dxaOrig="3570" w:dyaOrig="2670">
                <v:shape id="_x0000_i1122" type="#_x0000_t75" style="width:256.5pt;height:193.5pt" o:ole="" o:bordertopcolor="this" o:borderleftcolor="this" o:borderbottomcolor="this" o:borderrightcolor="this">
                  <v:imagedata r:id="rId204" o:title=""/>
                  <w10:bordertop type="single" width="4" shadow="t"/>
                  <w10:borderleft type="single" width="4" shadow="t"/>
                  <w10:borderbottom type="single" width="4" shadow="t"/>
                  <w10:borderright type="single" width="4" shadow="t"/>
                </v:shape>
                <o:OLEObject Type="Embed" ProgID="PowerPoint.Slide.12" ShapeID="_x0000_i1122" DrawAspect="Content" ObjectID="_1478958258" r:id="rId20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Lista metod na które serwer ma zezwolić.</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89"/>
        </w:trPr>
        <w:tc>
          <w:tcPr>
            <w:tcW w:w="675" w:type="dxa"/>
            <w:hideMark/>
          </w:tcPr>
          <w:p w:rsidR="00523AC9" w:rsidRDefault="00263BCE">
            <w:pPr>
              <w:rPr>
                <w:lang w:eastAsia="en-US"/>
              </w:rPr>
            </w:pPr>
            <w:r>
              <w:lastRenderedPageBreak/>
              <w:t>Slajd</w:t>
            </w:r>
            <w:r w:rsidR="00523AC9">
              <w:t xml:space="preserve"> 12</w:t>
            </w:r>
          </w:p>
        </w:tc>
        <w:tc>
          <w:tcPr>
            <w:tcW w:w="5529" w:type="dxa"/>
            <w:hideMark/>
          </w:tcPr>
          <w:p w:rsidR="00523AC9" w:rsidRDefault="00E35C8E">
            <w:pPr>
              <w:rPr>
                <w:lang w:eastAsia="en-US"/>
              </w:rPr>
            </w:pPr>
            <w:r>
              <w:rPr>
                <w:lang w:eastAsia="en-US"/>
              </w:rPr>
              <w:object w:dxaOrig="3570" w:dyaOrig="2670">
                <v:shape id="_x0000_i1123" type="#_x0000_t75" style="width:256.5pt;height:192pt" o:ole="" o:bordertopcolor="this" o:borderleftcolor="this" o:borderbottomcolor="this" o:borderrightcolor="this">
                  <v:imagedata r:id="rId206" o:title=""/>
                  <w10:bordertop type="single" width="4" shadow="t"/>
                  <w10:borderleft type="single" width="4" shadow="t"/>
                  <w10:borderbottom type="single" width="4" shadow="t"/>
                  <w10:borderright type="single" width="4" shadow="t"/>
                </v:shape>
                <o:OLEObject Type="Embed" ProgID="PowerPoint.Slide.12" ShapeID="_x0000_i1123" DrawAspect="Content" ObjectID="_1478958259" r:id="rId20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Przesyła nagłówek do autoryzacji, najczęściej zakodowane login i hasło.</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1771"/>
        </w:trPr>
        <w:tc>
          <w:tcPr>
            <w:tcW w:w="675" w:type="dxa"/>
            <w:hideMark/>
          </w:tcPr>
          <w:p w:rsidR="00523AC9" w:rsidRDefault="00263BCE">
            <w:pPr>
              <w:rPr>
                <w:lang w:eastAsia="en-US"/>
              </w:rPr>
            </w:pPr>
            <w:r>
              <w:t>Slajd</w:t>
            </w:r>
            <w:r w:rsidR="00523AC9">
              <w:t xml:space="preserve"> 13</w:t>
            </w:r>
          </w:p>
        </w:tc>
        <w:tc>
          <w:tcPr>
            <w:tcW w:w="5529" w:type="dxa"/>
            <w:hideMark/>
          </w:tcPr>
          <w:p w:rsidR="00523AC9" w:rsidRDefault="00E35C8E">
            <w:pPr>
              <w:rPr>
                <w:lang w:eastAsia="en-US"/>
              </w:rPr>
            </w:pPr>
            <w:r>
              <w:rPr>
                <w:lang w:eastAsia="en-US"/>
              </w:rPr>
              <w:object w:dxaOrig="3570" w:dyaOrig="2670">
                <v:shape id="_x0000_i1124" type="#_x0000_t75" style="width:261pt;height:195pt" o:ole="" o:bordertopcolor="this" o:borderleftcolor="this" o:borderbottomcolor="this" o:borderrightcolor="this">
                  <v:imagedata r:id="rId208" o:title=""/>
                  <w10:bordertop type="single" width="4" shadow="t"/>
                  <w10:borderleft type="single" width="4" shadow="t"/>
                  <w10:borderbottom type="single" width="4" shadow="t"/>
                  <w10:borderright type="single" width="4" shadow="t"/>
                </v:shape>
                <o:OLEObject Type="Embed" ProgID="PowerPoint.Slide.12" ShapeID="_x0000_i1124" DrawAspect="Content" ObjectID="_1478958260" r:id="rId20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regułę według której przeglądarka może (lub nie może) przechowywać stronę w pamięci podręcznej.</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Dostępne wartości to:</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no-store</w:t>
            </w:r>
            <w:proofErr w:type="spellEnd"/>
            <w:r>
              <w:rPr>
                <w:rFonts w:ascii="Times New Roman" w:hAnsi="Times New Roman" w:cs="Times New Roman"/>
                <w:color w:val="000000"/>
                <w:kern w:val="24"/>
                <w:sz w:val="24"/>
                <w:szCs w:val="24"/>
              </w:rPr>
              <w:t xml:space="preserve"> – strona nie może być przechowywana.</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no-cache</w:t>
            </w:r>
            <w:proofErr w:type="spellEnd"/>
            <w:r>
              <w:rPr>
                <w:rFonts w:ascii="Times New Roman" w:hAnsi="Times New Roman" w:cs="Times New Roman"/>
                <w:color w:val="000000"/>
                <w:kern w:val="24"/>
                <w:sz w:val="24"/>
                <w:szCs w:val="24"/>
              </w:rPr>
              <w:t xml:space="preserve"> – strona może być przechowywana pod warunkiem każdorazowego sprawdzania jej aktualności.</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Te dwa nagłówki mają szczególne znaczenie dla serwerów </w:t>
            </w:r>
            <w:proofErr w:type="spellStart"/>
            <w:r>
              <w:rPr>
                <w:rFonts w:ascii="Times New Roman" w:hAnsi="Times New Roman" w:cs="Times New Roman"/>
                <w:color w:val="000000"/>
                <w:kern w:val="24"/>
                <w:sz w:val="24"/>
                <w:szCs w:val="24"/>
              </w:rPr>
              <w:t>proxy</w:t>
            </w:r>
            <w:proofErr w:type="spellEnd"/>
            <w:r>
              <w:rPr>
                <w:rFonts w:ascii="Times New Roman" w:hAnsi="Times New Roman" w:cs="Times New Roman"/>
                <w:color w:val="000000"/>
                <w:kern w:val="24"/>
                <w:sz w:val="24"/>
                <w:szCs w:val="24"/>
              </w:rPr>
              <w:t>. Pierwszy nakazuje przesyłać dokument bezwzględnie, natomiast drugi pozwala na skorzystanie z kopii w pamięci podręcznej, jeżeli dokument źródłowy się nie zmienił.</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max-age=liczba_sekund</w:t>
            </w:r>
            <w:proofErr w:type="spellEnd"/>
            <w:r>
              <w:rPr>
                <w:rFonts w:ascii="Times New Roman" w:hAnsi="Times New Roman" w:cs="Times New Roman"/>
                <w:color w:val="000000"/>
                <w:kern w:val="24"/>
                <w:sz w:val="24"/>
                <w:szCs w:val="24"/>
              </w:rPr>
              <w:t xml:space="preserve"> – oznacza, że można skorzystać z </w:t>
            </w:r>
            <w:proofErr w:type="spellStart"/>
            <w:r>
              <w:rPr>
                <w:rFonts w:ascii="Times New Roman" w:hAnsi="Times New Roman" w:cs="Times New Roman"/>
                <w:color w:val="000000"/>
                <w:kern w:val="24"/>
                <w:sz w:val="24"/>
                <w:szCs w:val="24"/>
              </w:rPr>
              <w:t>cache</w:t>
            </w:r>
            <w:proofErr w:type="spellEnd"/>
            <w:r>
              <w:rPr>
                <w:rFonts w:ascii="Times New Roman" w:hAnsi="Times New Roman" w:cs="Times New Roman"/>
                <w:color w:val="000000"/>
                <w:kern w:val="24"/>
                <w:sz w:val="24"/>
                <w:szCs w:val="24"/>
              </w:rPr>
              <w:t xml:space="preserve"> pod warunkiem iż nie jest przechowywane dłużej jak </w:t>
            </w:r>
            <w:proofErr w:type="spellStart"/>
            <w:r>
              <w:rPr>
                <w:rFonts w:ascii="Times New Roman" w:hAnsi="Times New Roman" w:cs="Times New Roman"/>
                <w:color w:val="000000"/>
                <w:kern w:val="24"/>
                <w:sz w:val="24"/>
                <w:szCs w:val="24"/>
              </w:rPr>
              <w:t>liczba_sekund</w:t>
            </w:r>
            <w:proofErr w:type="spellEnd"/>
            <w:r>
              <w:rPr>
                <w:rFonts w:ascii="Times New Roman" w:hAnsi="Times New Roman" w:cs="Times New Roman"/>
                <w:color w:val="000000"/>
                <w:kern w:val="24"/>
                <w:sz w:val="24"/>
                <w:szCs w:val="24"/>
              </w:rPr>
              <w:t>. Jeżeli jest starsze przeglądarka powinna ściągnąć nowszą wersję.</w:t>
            </w:r>
          </w:p>
          <w:p w:rsidR="00523AC9" w:rsidRDefault="00523AC9" w:rsidP="002D066B">
            <w:pPr>
              <w:numPr>
                <w:ilvl w:val="0"/>
                <w:numId w:val="26"/>
              </w:numPr>
              <w:autoSpaceDE w:val="0"/>
              <w:autoSpaceDN w:val="0"/>
              <w:adjustRightInd w:val="0"/>
              <w:jc w:val="left"/>
              <w:rPr>
                <w:lang w:eastAsia="en-US"/>
              </w:rPr>
            </w:pPr>
            <w:proofErr w:type="spellStart"/>
            <w:r w:rsidRPr="00311E1B">
              <w:rPr>
                <w:rFonts w:ascii="Times New Roman" w:hAnsi="Times New Roman" w:cs="Times New Roman"/>
                <w:color w:val="000000"/>
                <w:kern w:val="24"/>
                <w:sz w:val="24"/>
                <w:szCs w:val="24"/>
              </w:rPr>
              <w:lastRenderedPageBreak/>
              <w:t>min-fresh=liczba_sekund</w:t>
            </w:r>
            <w:proofErr w:type="spellEnd"/>
            <w:r w:rsidRPr="00311E1B">
              <w:rPr>
                <w:rFonts w:ascii="Times New Roman" w:hAnsi="Times New Roman" w:cs="Times New Roman"/>
                <w:color w:val="000000"/>
                <w:kern w:val="24"/>
                <w:sz w:val="24"/>
                <w:szCs w:val="24"/>
              </w:rPr>
              <w:t xml:space="preserve"> – nakazuje przeglądarce ściągnąć dokument jeżeli jego wiek nie przekracza </w:t>
            </w:r>
            <w:proofErr w:type="spellStart"/>
            <w:r w:rsidRPr="00311E1B">
              <w:rPr>
                <w:rFonts w:ascii="Times New Roman" w:hAnsi="Times New Roman" w:cs="Times New Roman"/>
                <w:color w:val="000000"/>
                <w:kern w:val="24"/>
                <w:sz w:val="24"/>
                <w:szCs w:val="24"/>
              </w:rPr>
              <w:t>liczby_sekund</w:t>
            </w:r>
            <w:proofErr w:type="spellEnd"/>
            <w:r w:rsidRPr="00311E1B">
              <w:rPr>
                <w:rFonts w:ascii="Times New Roman" w:hAnsi="Times New Roman" w:cs="Times New Roman"/>
                <w:color w:val="000000"/>
                <w:kern w:val="24"/>
                <w:sz w:val="24"/>
                <w:szCs w:val="24"/>
              </w:rPr>
              <w:t xml:space="preserve"> + </w:t>
            </w:r>
            <w:proofErr w:type="spellStart"/>
            <w:r w:rsidRPr="00311E1B">
              <w:rPr>
                <w:rFonts w:ascii="Times New Roman" w:hAnsi="Times New Roman" w:cs="Times New Roman"/>
                <w:color w:val="000000"/>
                <w:kern w:val="24"/>
                <w:sz w:val="24"/>
                <w:szCs w:val="24"/>
              </w:rPr>
              <w:t>aktualna_data</w:t>
            </w:r>
            <w:proofErr w:type="spellEnd"/>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14</w:t>
            </w:r>
          </w:p>
        </w:tc>
        <w:tc>
          <w:tcPr>
            <w:tcW w:w="5529" w:type="dxa"/>
            <w:hideMark/>
          </w:tcPr>
          <w:p w:rsidR="00523AC9" w:rsidRDefault="00E35C8E">
            <w:pPr>
              <w:rPr>
                <w:lang w:eastAsia="en-US"/>
              </w:rPr>
            </w:pPr>
            <w:r>
              <w:rPr>
                <w:lang w:eastAsia="en-US"/>
              </w:rPr>
              <w:object w:dxaOrig="3570" w:dyaOrig="2670">
                <v:shape id="_x0000_i1125" type="#_x0000_t75" style="width:252.75pt;height:189pt" o:ole="" o:bordertopcolor="this" o:borderleftcolor="this" o:borderbottomcolor="this" o:borderrightcolor="this">
                  <v:imagedata r:id="rId210" o:title=""/>
                  <w10:bordertop type="single" width="4" shadow="t"/>
                  <w10:borderleft type="single" width="4" shadow="t"/>
                  <w10:borderbottom type="single" width="4" shadow="t"/>
                  <w10:borderright type="single" width="4" shadow="t"/>
                </v:shape>
                <o:OLEObject Type="Embed" ProgID="PowerPoint.Slide.12" ShapeID="_x0000_i1125" DrawAspect="Content" ObjectID="_1478958261" r:id="rId21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określa, czy zamknąć połączenie po zapytaniu, czy je utrzymywać.</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15</w:t>
            </w:r>
          </w:p>
        </w:tc>
        <w:tc>
          <w:tcPr>
            <w:tcW w:w="5529" w:type="dxa"/>
            <w:hideMark/>
          </w:tcPr>
          <w:p w:rsidR="00523AC9" w:rsidRDefault="00E35C8E">
            <w:pPr>
              <w:rPr>
                <w:lang w:eastAsia="en-US"/>
              </w:rPr>
            </w:pPr>
            <w:r>
              <w:rPr>
                <w:lang w:eastAsia="en-US"/>
              </w:rPr>
              <w:object w:dxaOrig="3570" w:dyaOrig="2670">
                <v:shape id="_x0000_i1126" type="#_x0000_t75" style="width:259.5pt;height:193.5pt" o:ole="" o:bordertopcolor="this" o:borderleftcolor="this" o:borderbottomcolor="this" o:borderrightcolor="this">
                  <v:imagedata r:id="rId212" o:title=""/>
                  <w10:bordertop type="single" width="4" shadow="t"/>
                  <w10:borderleft type="single" width="4" shadow="t"/>
                  <w10:borderbottom type="single" width="4" shadow="t"/>
                  <w10:borderright type="single" width="4" shadow="t"/>
                </v:shape>
                <o:OLEObject Type="Embed" ProgID="PowerPoint.Slide.12" ShapeID="_x0000_i1126" DrawAspect="Content" ObjectID="_1478958262" r:id="rId21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tym nagłówku przesyłane są wszystkie ciasteczka ustawione w przeglądarce.</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16</w:t>
            </w:r>
          </w:p>
        </w:tc>
        <w:tc>
          <w:tcPr>
            <w:tcW w:w="5529" w:type="dxa"/>
            <w:hideMark/>
          </w:tcPr>
          <w:p w:rsidR="00523AC9" w:rsidRDefault="00E35C8E">
            <w:pPr>
              <w:rPr>
                <w:lang w:eastAsia="en-US"/>
              </w:rPr>
            </w:pPr>
            <w:r>
              <w:rPr>
                <w:lang w:eastAsia="en-US"/>
              </w:rPr>
              <w:object w:dxaOrig="3570" w:dyaOrig="2670">
                <v:shape id="_x0000_i1127" type="#_x0000_t75" style="width:252.75pt;height:190.5pt" o:ole="" o:bordertopcolor="this" o:borderleftcolor="this" o:borderbottomcolor="this" o:borderrightcolor="this">
                  <v:imagedata r:id="rId214" o:title=""/>
                  <w10:bordertop type="single" width="4" shadow="t"/>
                  <w10:borderleft type="single" width="4" shadow="t"/>
                  <w10:borderbottom type="single" width="4" shadow="t"/>
                  <w10:borderright type="single" width="4" shadow="t"/>
                </v:shape>
                <o:OLEObject Type="Embed" ProgID="PowerPoint.Slide.12" ShapeID="_x0000_i1127" DrawAspect="Content" ObjectID="_1478958263" r:id="rId21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typ kodowania pliku.</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17</w:t>
            </w:r>
          </w:p>
        </w:tc>
        <w:tc>
          <w:tcPr>
            <w:tcW w:w="5529" w:type="dxa"/>
            <w:hideMark/>
          </w:tcPr>
          <w:p w:rsidR="00523AC9" w:rsidRDefault="00E35C8E">
            <w:pPr>
              <w:rPr>
                <w:lang w:eastAsia="en-US"/>
              </w:rPr>
            </w:pPr>
            <w:r>
              <w:rPr>
                <w:lang w:eastAsia="en-US"/>
              </w:rPr>
              <w:object w:dxaOrig="3570" w:dyaOrig="2670">
                <v:shape id="_x0000_i1128" type="#_x0000_t75" style="width:255pt;height:190.5pt" o:ole="" o:bordertopcolor="this" o:borderleftcolor="this" o:borderbottomcolor="this" o:borderrightcolor="this">
                  <v:imagedata r:id="rId216" o:title=""/>
                  <w10:bordertop type="single" width="4" shadow="t"/>
                  <w10:borderleft type="single" width="4" shadow="t"/>
                  <w10:borderbottom type="single" width="4" shadow="t"/>
                  <w10:borderright type="single" width="4" shadow="t"/>
                </v:shape>
                <o:OLEObject Type="Embed" ProgID="PowerPoint.Slide.12" ShapeID="_x0000_i1128" DrawAspect="Content" ObjectID="_1478958264" r:id="rId21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Język dokumentu przesłanego przez serwer. Może być określony więcej niż jeden język. Wtedy język główny strony jest określony jako ostatni na tej liście.</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18</w:t>
            </w:r>
          </w:p>
        </w:tc>
        <w:tc>
          <w:tcPr>
            <w:tcW w:w="5529" w:type="dxa"/>
            <w:hideMark/>
          </w:tcPr>
          <w:p w:rsidR="00523AC9" w:rsidRDefault="00E35C8E">
            <w:pPr>
              <w:rPr>
                <w:lang w:eastAsia="en-US"/>
              </w:rPr>
            </w:pPr>
            <w:r>
              <w:rPr>
                <w:lang w:eastAsia="en-US"/>
              </w:rPr>
              <w:object w:dxaOrig="3570" w:dyaOrig="2670">
                <v:shape id="_x0000_i1129" type="#_x0000_t75" style="width:255pt;height:190.5pt" o:ole="" o:bordertopcolor="this" o:borderleftcolor="this" o:borderbottomcolor="this" o:borderrightcolor="this">
                  <v:imagedata r:id="rId218" o:title=""/>
                  <w10:bordertop type="single" width="4" shadow="t"/>
                  <w10:borderleft type="single" width="4" shadow="t"/>
                  <w10:borderbottom type="single" width="4" shadow="t"/>
                  <w10:borderright type="single" width="4" shadow="t"/>
                </v:shape>
                <o:OLEObject Type="Embed" ProgID="PowerPoint.Slide.12" ShapeID="_x0000_i1129" DrawAspect="Content" ObjectID="_1478958265" r:id="rId21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rozmiar zawartości w bajtach</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377"/>
        </w:trPr>
        <w:tc>
          <w:tcPr>
            <w:tcW w:w="675" w:type="dxa"/>
            <w:hideMark/>
          </w:tcPr>
          <w:p w:rsidR="00523AC9" w:rsidRDefault="00263BCE">
            <w:pPr>
              <w:rPr>
                <w:lang w:eastAsia="en-US"/>
              </w:rPr>
            </w:pPr>
            <w:r>
              <w:lastRenderedPageBreak/>
              <w:t>Slajd</w:t>
            </w:r>
            <w:r w:rsidR="00523AC9">
              <w:t xml:space="preserve"> 19</w:t>
            </w:r>
          </w:p>
        </w:tc>
        <w:tc>
          <w:tcPr>
            <w:tcW w:w="5529" w:type="dxa"/>
            <w:hideMark/>
          </w:tcPr>
          <w:p w:rsidR="00523AC9" w:rsidRDefault="00E35C8E">
            <w:pPr>
              <w:rPr>
                <w:lang w:eastAsia="en-US"/>
              </w:rPr>
            </w:pPr>
            <w:r>
              <w:rPr>
                <w:lang w:eastAsia="en-US"/>
              </w:rPr>
              <w:object w:dxaOrig="3570" w:dyaOrig="2670">
                <v:shape id="_x0000_i1130" type="#_x0000_t75" style="width:255pt;height:190.5pt" o:ole="" o:bordertopcolor="this" o:borderleftcolor="this" o:borderbottomcolor="this" o:borderrightcolor="this">
                  <v:imagedata r:id="rId220" o:title=""/>
                  <w10:bordertop type="single" width="4" shadow="t"/>
                  <w10:borderleft type="single" width="4" shadow="t"/>
                  <w10:borderbottom type="single" width="4" shadow="t"/>
                  <w10:borderright type="single" width="4" shadow="t"/>
                </v:shape>
                <o:OLEObject Type="Embed" ProgID="PowerPoint.Slide.12" ShapeID="_x0000_i1130" DrawAspect="Content" ObjectID="_1478958266" r:id="rId22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zakres przesłanej części pliku w tym przypadku bajty od 123 do 456 z 5000(cały plik).</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20</w:t>
            </w:r>
          </w:p>
        </w:tc>
        <w:tc>
          <w:tcPr>
            <w:tcW w:w="5529" w:type="dxa"/>
            <w:hideMark/>
          </w:tcPr>
          <w:p w:rsidR="00523AC9" w:rsidRDefault="00E35C8E">
            <w:pPr>
              <w:rPr>
                <w:lang w:eastAsia="en-US"/>
              </w:rPr>
            </w:pPr>
            <w:r>
              <w:rPr>
                <w:lang w:eastAsia="en-US"/>
              </w:rPr>
              <w:object w:dxaOrig="3570" w:dyaOrig="2670">
                <v:shape id="_x0000_i1131" type="#_x0000_t75" style="width:252.75pt;height:189pt" o:ole="" o:bordertopcolor="this" o:borderleftcolor="this" o:borderbottomcolor="this" o:borderrightcolor="this">
                  <v:imagedata r:id="rId222" o:title=""/>
                  <w10:bordertop type="single" width="4" shadow="t"/>
                  <w10:borderleft type="single" width="4" shadow="t"/>
                  <w10:borderbottom type="single" width="4" shadow="t"/>
                  <w10:borderright type="single" width="4" shadow="t"/>
                </v:shape>
                <o:OLEObject Type="Embed" ProgID="PowerPoint.Slide.12" ShapeID="_x0000_i1131" DrawAspect="Content" ObjectID="_1478958267" r:id="rId22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Tym nagłówkiem serwer informuje przeglądarkę, w jakim formacie i stronie kodowej wysyłany jest dokument.</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21</w:t>
            </w:r>
          </w:p>
        </w:tc>
        <w:tc>
          <w:tcPr>
            <w:tcW w:w="5529" w:type="dxa"/>
            <w:hideMark/>
          </w:tcPr>
          <w:p w:rsidR="00523AC9" w:rsidRDefault="00E35C8E">
            <w:pPr>
              <w:rPr>
                <w:lang w:eastAsia="en-US"/>
              </w:rPr>
            </w:pPr>
            <w:r>
              <w:rPr>
                <w:lang w:eastAsia="en-US"/>
              </w:rPr>
              <w:object w:dxaOrig="3570" w:dyaOrig="2670">
                <v:shape id="_x0000_i1132" type="#_x0000_t75" style="width:252.75pt;height:190.5pt" o:ole="" o:bordertopcolor="this" o:borderleftcolor="this" o:borderbottomcolor="this" o:borderrightcolor="this">
                  <v:imagedata r:id="rId224" o:title=""/>
                  <w10:bordertop type="single" width="4" shadow="t"/>
                  <w10:borderleft type="single" width="4" shadow="t"/>
                  <w10:borderbottom type="single" width="4" shadow="t"/>
                  <w10:borderright type="single" width="4" shadow="t"/>
                </v:shape>
                <o:OLEObject Type="Embed" ProgID="PowerPoint.Slide.12" ShapeID="_x0000_i1132" DrawAspect="Content" ObjectID="_1478958268" r:id="rId22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Data serwera.</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22</w:t>
            </w:r>
          </w:p>
        </w:tc>
        <w:tc>
          <w:tcPr>
            <w:tcW w:w="5529" w:type="dxa"/>
            <w:hideMark/>
          </w:tcPr>
          <w:p w:rsidR="00523AC9" w:rsidRDefault="00E35C8E">
            <w:pPr>
              <w:rPr>
                <w:lang w:eastAsia="en-US"/>
              </w:rPr>
            </w:pPr>
            <w:r>
              <w:rPr>
                <w:lang w:eastAsia="en-US"/>
              </w:rPr>
              <w:object w:dxaOrig="3570" w:dyaOrig="2670">
                <v:shape id="_x0000_i1133" type="#_x0000_t75" style="width:252.75pt;height:190.5pt" o:ole="" o:bordertopcolor="this" o:borderleftcolor="this" o:borderbottomcolor="this" o:borderrightcolor="this">
                  <v:imagedata r:id="rId226" o:title=""/>
                  <w10:bordertop type="single" width="4" shadow="t"/>
                  <w10:borderleft type="single" width="4" shadow="t"/>
                  <w10:borderbottom type="single" width="4" shadow="t"/>
                  <w10:borderright type="single" width="4" shadow="t"/>
                </v:shape>
                <o:OLEObject Type="Embed" ProgID="PowerPoint.Slide.12" ShapeID="_x0000_i1133" DrawAspect="Content" ObjectID="_1478958269" r:id="rId22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Data powyżej której dokument będzie nieaktualny.</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23</w:t>
            </w:r>
          </w:p>
        </w:tc>
        <w:tc>
          <w:tcPr>
            <w:tcW w:w="5529" w:type="dxa"/>
            <w:hideMark/>
          </w:tcPr>
          <w:p w:rsidR="00523AC9" w:rsidRDefault="00E35C8E">
            <w:pPr>
              <w:rPr>
                <w:lang w:eastAsia="en-US"/>
              </w:rPr>
            </w:pPr>
            <w:r>
              <w:rPr>
                <w:lang w:eastAsia="en-US"/>
              </w:rPr>
              <w:object w:dxaOrig="3570" w:dyaOrig="2670">
                <v:shape id="_x0000_i1134" type="#_x0000_t75" style="width:252.75pt;height:190.5pt" o:ole="" o:bordertopcolor="this" o:borderleftcolor="this" o:borderbottomcolor="this" o:borderrightcolor="this">
                  <v:imagedata r:id="rId228" o:title=""/>
                  <w10:bordertop type="single" width="4" shadow="t"/>
                  <w10:borderleft type="single" width="4" shadow="t"/>
                  <w10:borderbottom type="single" width="4" shadow="t"/>
                  <w10:borderright type="single" width="4" shadow="t"/>
                </v:shape>
                <o:OLEObject Type="Embed" ProgID="PowerPoint.Slide.12" ShapeID="_x0000_i1134" DrawAspect="Content" ObjectID="_1478958270" r:id="rId22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określający z/dla jakiej domeny określony został URI (do serwera bowiem nie dociera nazwa domenowa, ale jedynie adres IP). Nagłówek wymagany w HTTP 1.1. Dzięki niemu można uruchomić kilka serwerów wirtualnych na jednym adresie IP.</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24</w:t>
            </w:r>
          </w:p>
        </w:tc>
        <w:tc>
          <w:tcPr>
            <w:tcW w:w="5529" w:type="dxa"/>
            <w:hideMark/>
          </w:tcPr>
          <w:p w:rsidR="00523AC9" w:rsidRDefault="00E35C8E">
            <w:pPr>
              <w:rPr>
                <w:lang w:eastAsia="en-US"/>
              </w:rPr>
            </w:pPr>
            <w:r>
              <w:rPr>
                <w:lang w:eastAsia="en-US"/>
              </w:rPr>
              <w:object w:dxaOrig="3570" w:dyaOrig="2670">
                <v:shape id="_x0000_i1135" type="#_x0000_t75" style="width:252.75pt;height:190.5pt" o:ole="" o:bordertopcolor="this" o:borderleftcolor="this" o:borderbottomcolor="this" o:borderrightcolor="this">
                  <v:imagedata r:id="rId230" o:title=""/>
                  <w10:bordertop type="single" width="4" shadow="t"/>
                  <w10:borderleft type="single" width="4" shadow="t"/>
                  <w10:borderbottom type="single" width="4" shadow="t"/>
                  <w10:borderright type="single" width="4" shadow="t"/>
                </v:shape>
                <o:OLEObject Type="Embed" ProgID="PowerPoint.Slide.12" ShapeID="_x0000_i1135" DrawAspect="Content" ObjectID="_1478958271" r:id="rId23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nakazuje serwerowi przesłać dokument tylko jeżeli został zmodyfikowany od danej daty. Jeżeli dokument się nie zmienił serwer powinien wysłać przeglądarce kod odpowiedzi 304.</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25</w:t>
            </w:r>
          </w:p>
        </w:tc>
        <w:tc>
          <w:tcPr>
            <w:tcW w:w="5529" w:type="dxa"/>
            <w:hideMark/>
          </w:tcPr>
          <w:p w:rsidR="00523AC9" w:rsidRDefault="00E35C8E">
            <w:pPr>
              <w:rPr>
                <w:lang w:eastAsia="en-US"/>
              </w:rPr>
            </w:pPr>
            <w:r>
              <w:rPr>
                <w:lang w:eastAsia="en-US"/>
              </w:rPr>
              <w:object w:dxaOrig="3570" w:dyaOrig="2670">
                <v:shape id="_x0000_i1136" type="#_x0000_t75" style="width:252.75pt;height:190.5pt" o:ole="" o:bordertopcolor="this" o:borderleftcolor="this" o:borderbottomcolor="this" o:borderrightcolor="this">
                  <v:imagedata r:id="rId232" o:title=""/>
                  <w10:bordertop type="single" width="4" shadow="t"/>
                  <w10:borderleft type="single" width="4" shadow="t"/>
                  <w10:borderbottom type="single" width="4" shadow="t"/>
                  <w10:borderright type="single" width="4" shadow="t"/>
                </v:shape>
                <o:OLEObject Type="Embed" ProgID="PowerPoint.Slide.12" ShapeID="_x0000_i1136" DrawAspect="Content" ObjectID="_1478958272" r:id="rId23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serwera informujący o ostatniej aktualizacji dokumentu.</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26</w:t>
            </w:r>
          </w:p>
        </w:tc>
        <w:tc>
          <w:tcPr>
            <w:tcW w:w="5529" w:type="dxa"/>
            <w:hideMark/>
          </w:tcPr>
          <w:p w:rsidR="00523AC9" w:rsidRDefault="00E35C8E">
            <w:pPr>
              <w:rPr>
                <w:lang w:eastAsia="en-US"/>
              </w:rPr>
            </w:pPr>
            <w:r>
              <w:rPr>
                <w:lang w:eastAsia="en-US"/>
              </w:rPr>
              <w:object w:dxaOrig="3570" w:dyaOrig="2670">
                <v:shape id="_x0000_i1137" type="#_x0000_t75" style="width:252.75pt;height:190.5pt" o:ole="" o:bordertopcolor="this" o:borderleftcolor="this" o:borderbottomcolor="this" o:borderrightcolor="this">
                  <v:imagedata r:id="rId234" o:title=""/>
                  <w10:bordertop type="single" width="4" shadow="t"/>
                  <w10:borderleft type="single" width="4" shadow="t"/>
                  <w10:borderbottom type="single" width="4" shadow="t"/>
                  <w10:borderright type="single" width="4" shadow="t"/>
                </v:shape>
                <o:OLEObject Type="Embed" ProgID="PowerPoint.Slide.12" ShapeID="_x0000_i1137" DrawAspect="Content" ObjectID="_1478958273" r:id="rId23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Wymusza </w:t>
            </w: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 xml:space="preserve"> na określony adres. </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Dla kodu odpowiedzi 201 adres oznacza miejsce nowo utworzonego zasobu. </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Kod 301 - oznacza </w:t>
            </w: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 xml:space="preserve"> stałe. Od tej pory przeglądarka powinna korzystać z nowego adresu.</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Kod 304 - oznacza, że strona nie została zmodyfikowana od ostatniego zgłoszonego pobrania.</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Kod 307 – oznacza czasowe </w:t>
            </w:r>
            <w:proofErr w:type="spellStart"/>
            <w:r>
              <w:rPr>
                <w:rFonts w:ascii="Times New Roman" w:hAnsi="Times New Roman" w:cs="Times New Roman"/>
                <w:color w:val="000000"/>
                <w:kern w:val="24"/>
                <w:sz w:val="24"/>
                <w:szCs w:val="24"/>
              </w:rPr>
              <w:t>przekierowani</w:t>
            </w:r>
            <w:proofErr w:type="spellEnd"/>
          </w:p>
          <w:p w:rsidR="00523AC9" w:rsidRDefault="00523AC9" w:rsidP="002D066B">
            <w:pPr>
              <w:autoSpaceDE w:val="0"/>
              <w:autoSpaceDN w:val="0"/>
              <w:adjustRightInd w:val="0"/>
              <w:jc w:val="left"/>
              <w:rPr>
                <w:rFonts w:ascii="Times New Roman" w:hAnsi="Times New Roman" w:cs="Times New Roman"/>
                <w:color w:val="000000"/>
                <w:kern w:val="24"/>
                <w:sz w:val="24"/>
                <w:szCs w:val="24"/>
              </w:rPr>
            </w:pP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Specyfikacja odpowiedzi HTTP: http://www.w3.org/Protocols/rfc2616/rfc2616-sec10.html</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27</w:t>
            </w:r>
          </w:p>
        </w:tc>
        <w:tc>
          <w:tcPr>
            <w:tcW w:w="5529" w:type="dxa"/>
            <w:hideMark/>
          </w:tcPr>
          <w:p w:rsidR="00523AC9" w:rsidRDefault="00E35C8E">
            <w:pPr>
              <w:rPr>
                <w:lang w:eastAsia="en-US"/>
              </w:rPr>
            </w:pPr>
            <w:r>
              <w:rPr>
                <w:lang w:eastAsia="en-US"/>
              </w:rPr>
              <w:object w:dxaOrig="3570" w:dyaOrig="2670">
                <v:shape id="_x0000_i1138" type="#_x0000_t75" style="width:252.75pt;height:190.5pt" o:ole="" o:bordertopcolor="this" o:borderleftcolor="this" o:borderbottomcolor="this" o:borderrightcolor="this">
                  <v:imagedata r:id="rId236" o:title=""/>
                  <w10:bordertop type="single" width="4" shadow="t"/>
                  <w10:borderleft type="single" width="4" shadow="t"/>
                  <w10:borderbottom type="single" width="4" shadow="t"/>
                  <w10:borderright type="single" width="4" shadow="t"/>
                </v:shape>
                <o:OLEObject Type="Embed" ProgID="PowerPoint.Slide.12" ShapeID="_x0000_i1138" DrawAspect="Content" ObjectID="_1478958274" r:id="rId23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Określa jaką część pliku oczekuje przeglądarka. Podawany w formacie </w:t>
            </w:r>
            <w:proofErr w:type="spellStart"/>
            <w:r>
              <w:rPr>
                <w:rFonts w:ascii="Times New Roman" w:hAnsi="Times New Roman" w:cs="Times New Roman"/>
                <w:color w:val="000000"/>
                <w:kern w:val="24"/>
                <w:sz w:val="24"/>
                <w:szCs w:val="24"/>
              </w:rPr>
              <w:t>bytes=pozycja_początkowa-pozycja_końcowa</w:t>
            </w:r>
            <w:proofErr w:type="spellEnd"/>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28</w:t>
            </w:r>
          </w:p>
        </w:tc>
        <w:tc>
          <w:tcPr>
            <w:tcW w:w="5529" w:type="dxa"/>
            <w:hideMark/>
          </w:tcPr>
          <w:p w:rsidR="00523AC9" w:rsidRDefault="00E35C8E">
            <w:pPr>
              <w:rPr>
                <w:lang w:eastAsia="en-US"/>
              </w:rPr>
            </w:pPr>
            <w:r>
              <w:rPr>
                <w:lang w:eastAsia="en-US"/>
              </w:rPr>
              <w:object w:dxaOrig="3570" w:dyaOrig="2670">
                <v:shape id="_x0000_i1139" type="#_x0000_t75" style="width:252.75pt;height:190.5pt" o:ole="" o:bordertopcolor="this" o:borderleftcolor="this" o:borderbottomcolor="this" o:borderrightcolor="this">
                  <v:imagedata r:id="rId238" o:title=""/>
                  <w10:bordertop type="single" width="4" shadow="t"/>
                  <w10:borderleft type="single" width="4" shadow="t"/>
                  <w10:borderbottom type="single" width="4" shadow="t"/>
                  <w10:borderright type="single" width="4" shadow="t"/>
                </v:shape>
                <o:OLEObject Type="Embed" ProgID="PowerPoint.Slide.12" ShapeID="_x0000_i1139" DrawAspect="Content" ObjectID="_1478958275" r:id="rId23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Określa adres strony internetowej, z której użytkownik został </w:t>
            </w:r>
            <w:proofErr w:type="spellStart"/>
            <w:r>
              <w:rPr>
                <w:rFonts w:ascii="Times New Roman" w:hAnsi="Times New Roman" w:cs="Times New Roman"/>
                <w:color w:val="000000"/>
                <w:kern w:val="24"/>
                <w:sz w:val="24"/>
                <w:szCs w:val="24"/>
              </w:rPr>
              <w:t>przekierowany</w:t>
            </w:r>
            <w:proofErr w:type="spellEnd"/>
            <w:r>
              <w:rPr>
                <w:rFonts w:ascii="Times New Roman" w:hAnsi="Times New Roman" w:cs="Times New Roman"/>
                <w:color w:val="000000"/>
                <w:kern w:val="24"/>
                <w:sz w:val="24"/>
                <w:szCs w:val="24"/>
              </w:rPr>
              <w:t xml:space="preserve"> za pomocą odnośnika.</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Przykład: film z </w:t>
            </w:r>
            <w:proofErr w:type="spellStart"/>
            <w:r>
              <w:rPr>
                <w:rFonts w:ascii="Times New Roman" w:hAnsi="Times New Roman" w:cs="Times New Roman"/>
                <w:color w:val="000000"/>
                <w:kern w:val="24"/>
                <w:sz w:val="24"/>
                <w:szCs w:val="24"/>
              </w:rPr>
              <w:t>YouTube</w:t>
            </w:r>
            <w:proofErr w:type="spellEnd"/>
            <w:r>
              <w:rPr>
                <w:rFonts w:ascii="Times New Roman" w:hAnsi="Times New Roman" w:cs="Times New Roman"/>
                <w:color w:val="000000"/>
                <w:kern w:val="24"/>
                <w:sz w:val="24"/>
                <w:szCs w:val="24"/>
              </w:rPr>
              <w:t xml:space="preserve"> został umieszczony na </w:t>
            </w:r>
            <w:proofErr w:type="spellStart"/>
            <w:r>
              <w:rPr>
                <w:rFonts w:ascii="Times New Roman" w:hAnsi="Times New Roman" w:cs="Times New Roman"/>
                <w:color w:val="000000"/>
                <w:kern w:val="24"/>
                <w:sz w:val="24"/>
                <w:szCs w:val="24"/>
              </w:rPr>
              <w:t>FaceBook’u</w:t>
            </w:r>
            <w:proofErr w:type="spellEnd"/>
            <w:r>
              <w:rPr>
                <w:rFonts w:ascii="Times New Roman" w:hAnsi="Times New Roman" w:cs="Times New Roman"/>
                <w:color w:val="000000"/>
                <w:kern w:val="24"/>
                <w:sz w:val="24"/>
                <w:szCs w:val="24"/>
              </w:rPr>
              <w:t xml:space="preserve">, po kliknięciu w adres filmu serwer </w:t>
            </w:r>
            <w:proofErr w:type="spellStart"/>
            <w:r>
              <w:rPr>
                <w:rFonts w:ascii="Times New Roman" w:hAnsi="Times New Roman" w:cs="Times New Roman"/>
                <w:color w:val="000000"/>
                <w:kern w:val="24"/>
                <w:sz w:val="24"/>
                <w:szCs w:val="24"/>
              </w:rPr>
              <w:t>YouTube</w:t>
            </w:r>
            <w:proofErr w:type="spellEnd"/>
            <w:r>
              <w:rPr>
                <w:rFonts w:ascii="Times New Roman" w:hAnsi="Times New Roman" w:cs="Times New Roman"/>
                <w:color w:val="000000"/>
                <w:kern w:val="24"/>
                <w:sz w:val="24"/>
                <w:szCs w:val="24"/>
              </w:rPr>
              <w:t xml:space="preserve"> otrzymuje w nagłówku informację, że wejście na film odbyło się z serwisu </w:t>
            </w:r>
            <w:proofErr w:type="spellStart"/>
            <w:r>
              <w:rPr>
                <w:rFonts w:ascii="Times New Roman" w:hAnsi="Times New Roman" w:cs="Times New Roman"/>
                <w:color w:val="000000"/>
                <w:kern w:val="24"/>
                <w:sz w:val="24"/>
                <w:szCs w:val="24"/>
              </w:rPr>
              <w:t>FaceBook</w:t>
            </w:r>
            <w:proofErr w:type="spellEnd"/>
            <w:r>
              <w:rPr>
                <w:rFonts w:ascii="Times New Roman" w:hAnsi="Times New Roman" w:cs="Times New Roman"/>
                <w:color w:val="000000"/>
                <w:kern w:val="24"/>
                <w:sz w:val="24"/>
                <w:szCs w:val="24"/>
              </w:rPr>
              <w:t>.</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29</w:t>
            </w:r>
          </w:p>
        </w:tc>
        <w:tc>
          <w:tcPr>
            <w:tcW w:w="5529" w:type="dxa"/>
            <w:hideMark/>
          </w:tcPr>
          <w:p w:rsidR="00523AC9" w:rsidRDefault="00E35C8E">
            <w:pPr>
              <w:rPr>
                <w:lang w:eastAsia="en-US"/>
              </w:rPr>
            </w:pPr>
            <w:r>
              <w:rPr>
                <w:lang w:eastAsia="en-US"/>
              </w:rPr>
              <w:object w:dxaOrig="3570" w:dyaOrig="2670">
                <v:shape id="_x0000_i1140" type="#_x0000_t75" style="width:252.75pt;height:190.5pt" o:ole="" o:bordertopcolor="this" o:borderleftcolor="this" o:borderbottomcolor="this" o:borderrightcolor="this">
                  <v:imagedata r:id="rId240" o:title=""/>
                  <w10:bordertop type="single" width="4" shadow="t"/>
                  <w10:borderleft type="single" width="4" shadow="t"/>
                  <w10:borderbottom type="single" width="4" shadow="t"/>
                  <w10:borderright type="single" width="4" shadow="t"/>
                </v:shape>
                <o:OLEObject Type="Embed" ProgID="PowerPoint.Slide.12" ShapeID="_x0000_i1140" DrawAspect="Content" ObjectID="_1478958276" r:id="rId24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Ustawia automatyczne </w:t>
            </w: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 xml:space="preserve"> w przeglądarce na podany adres po określonym czasie</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30</w:t>
            </w:r>
          </w:p>
        </w:tc>
        <w:tc>
          <w:tcPr>
            <w:tcW w:w="5529" w:type="dxa"/>
            <w:hideMark/>
          </w:tcPr>
          <w:p w:rsidR="00523AC9" w:rsidRDefault="00E35C8E">
            <w:pPr>
              <w:rPr>
                <w:lang w:eastAsia="en-US"/>
              </w:rPr>
            </w:pPr>
            <w:r>
              <w:rPr>
                <w:lang w:eastAsia="en-US"/>
              </w:rPr>
              <w:object w:dxaOrig="3570" w:dyaOrig="2670">
                <v:shape id="_x0000_i1141" type="#_x0000_t75" style="width:252.75pt;height:190.5pt" o:ole="" o:bordertopcolor="this" o:borderleftcolor="this" o:borderbottomcolor="this" o:borderrightcolor="this">
                  <v:imagedata r:id="rId242" o:title=""/>
                  <w10:bordertop type="single" width="4" shadow="t"/>
                  <w10:borderleft type="single" width="4" shadow="t"/>
                  <w10:borderbottom type="single" width="4" shadow="t"/>
                  <w10:borderright type="single" width="4" shadow="t"/>
                </v:shape>
                <o:OLEObject Type="Embed" ProgID="PowerPoint.Slide.12" ShapeID="_x0000_i1141" DrawAspect="Content" ObjectID="_1478958277" r:id="rId24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Używany razem z kodem odpowiedzi 503 (Serwer zajęty). Określa czas po którym serwer będzie w stanie odpowiedzieć. Czas może być podany w formie konkretnej daty (jak w przykładzie) lub liczby sekund.</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31</w:t>
            </w:r>
          </w:p>
        </w:tc>
        <w:tc>
          <w:tcPr>
            <w:tcW w:w="5529" w:type="dxa"/>
            <w:hideMark/>
          </w:tcPr>
          <w:p w:rsidR="00523AC9" w:rsidRDefault="00E35C8E">
            <w:pPr>
              <w:rPr>
                <w:lang w:eastAsia="en-US"/>
              </w:rPr>
            </w:pPr>
            <w:r>
              <w:rPr>
                <w:lang w:eastAsia="en-US"/>
              </w:rPr>
              <w:object w:dxaOrig="3570" w:dyaOrig="2670">
                <v:shape id="_x0000_i1142" type="#_x0000_t75" style="width:252.75pt;height:190.5pt" o:ole="" o:bordertopcolor="this" o:borderleftcolor="this" o:borderbottomcolor="this" o:borderrightcolor="this">
                  <v:imagedata r:id="rId244" o:title=""/>
                  <w10:bordertop type="single" width="4" shadow="t"/>
                  <w10:borderleft type="single" width="4" shadow="t"/>
                  <w10:borderbottom type="single" width="4" shadow="t"/>
                  <w10:borderright type="single" width="4" shadow="t"/>
                </v:shape>
                <o:OLEObject Type="Embed" ProgID="PowerPoint.Slide.12" ShapeID="_x0000_i1142" DrawAspect="Content" ObjectID="_1478958278" r:id="rId24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identyfikujący serwer i użyte w nim oprogramowanie.</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32</w:t>
            </w:r>
          </w:p>
        </w:tc>
        <w:tc>
          <w:tcPr>
            <w:tcW w:w="5529" w:type="dxa"/>
            <w:hideMark/>
          </w:tcPr>
          <w:p w:rsidR="00523AC9" w:rsidRDefault="00E35C8E">
            <w:pPr>
              <w:rPr>
                <w:lang w:eastAsia="en-US"/>
              </w:rPr>
            </w:pPr>
            <w:r>
              <w:rPr>
                <w:lang w:eastAsia="en-US"/>
              </w:rPr>
              <w:object w:dxaOrig="3570" w:dyaOrig="2670">
                <v:shape id="_x0000_i1143" type="#_x0000_t75" style="width:252.75pt;height:190.5pt" o:ole="" o:bordertopcolor="this" o:borderleftcolor="this" o:borderbottomcolor="this" o:borderrightcolor="this">
                  <v:imagedata r:id="rId246" o:title=""/>
                  <w10:bordertop type="single" width="4" shadow="t"/>
                  <w10:borderleft type="single" width="4" shadow="t"/>
                  <w10:borderbottom type="single" width="4" shadow="t"/>
                  <w10:borderright type="single" width="4" shadow="t"/>
                </v:shape>
                <o:OLEObject Type="Embed" ProgID="PowerPoint.Slide.12" ShapeID="_x0000_i1143" DrawAspect="Content" ObjectID="_1478958279" r:id="rId24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Nagłówek wysłany od serwera nakazuje przeglądarce ustawienie określonych ciasteczek.</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br/>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2078"/>
        </w:trPr>
        <w:tc>
          <w:tcPr>
            <w:tcW w:w="675" w:type="dxa"/>
            <w:hideMark/>
          </w:tcPr>
          <w:p w:rsidR="00523AC9" w:rsidRDefault="00263BCE">
            <w:pPr>
              <w:rPr>
                <w:lang w:eastAsia="en-US"/>
              </w:rPr>
            </w:pPr>
            <w:r>
              <w:lastRenderedPageBreak/>
              <w:t>Slajd</w:t>
            </w:r>
            <w:r w:rsidR="00523AC9">
              <w:t xml:space="preserve"> 33</w:t>
            </w:r>
          </w:p>
        </w:tc>
        <w:tc>
          <w:tcPr>
            <w:tcW w:w="5529" w:type="dxa"/>
            <w:hideMark/>
          </w:tcPr>
          <w:p w:rsidR="00523AC9" w:rsidRDefault="00E35C8E">
            <w:pPr>
              <w:rPr>
                <w:lang w:eastAsia="en-US"/>
              </w:rPr>
            </w:pPr>
            <w:r>
              <w:rPr>
                <w:lang w:eastAsia="en-US"/>
              </w:rPr>
              <w:object w:dxaOrig="3570" w:dyaOrig="2670">
                <v:shape id="_x0000_i1144" type="#_x0000_t75" style="width:252.75pt;height:190.5pt" o:ole="" o:bordertopcolor="this" o:borderleftcolor="this" o:borderbottomcolor="this" o:borderrightcolor="this">
                  <v:imagedata r:id="rId248" o:title=""/>
                  <w10:bordertop type="single" width="4" shadow="t"/>
                  <w10:borderleft type="single" width="4" shadow="t"/>
                  <w10:borderbottom type="single" width="4" shadow="t"/>
                  <w10:borderright type="single" width="4" shadow="t"/>
                </v:shape>
                <o:OLEObject Type="Embed" ProgID="PowerPoint.Slide.12" ShapeID="_x0000_i1144" DrawAspect="Content" ObjectID="_1478958280" r:id="rId24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Określa w jaki sposób serwer przesłał zawartość dokumentu.</w:t>
            </w:r>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Dostępne metody to:</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chunked</w:t>
            </w:r>
            <w:proofErr w:type="spellEnd"/>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Oznacza przesyłanie zawartości kawałkami. Każdy z nich powinien mieć postać: wielkość treść wielkość – jest to długość treści w bajtach ,zapisane w formie szesnastkowej. Przykład: 1a </w:t>
            </w:r>
            <w:proofErr w:type="spellStart"/>
            <w:r>
              <w:rPr>
                <w:rFonts w:ascii="Times New Roman" w:hAnsi="Times New Roman" w:cs="Times New Roman"/>
                <w:color w:val="000000"/>
                <w:kern w:val="24"/>
                <w:sz w:val="24"/>
                <w:szCs w:val="24"/>
              </w:rPr>
              <w:t>abcdefghijklmnopqrstuvwxyz</w:t>
            </w:r>
            <w:proofErr w:type="spellEnd"/>
            <w:r>
              <w:rPr>
                <w:rFonts w:ascii="Times New Roman" w:hAnsi="Times New Roman" w:cs="Times New Roman"/>
                <w:color w:val="000000"/>
                <w:kern w:val="24"/>
                <w:sz w:val="24"/>
                <w:szCs w:val="24"/>
              </w:rPr>
              <w:t xml:space="preserve"> 10 1234567890abcdef 0 Zero w ostatniej linijce określa zerowej długości kawałek i kończy transmisję.</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identity</w:t>
            </w:r>
            <w:proofErr w:type="spellEnd"/>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Oznacza tekst nieskompresowany</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gzip</w:t>
            </w:r>
            <w:proofErr w:type="spellEnd"/>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Oznacza dane skompresowane algorytmem ZIP</w:t>
            </w:r>
          </w:p>
          <w:p w:rsidR="00523AC9" w:rsidRDefault="00523AC9" w:rsidP="002D066B">
            <w:pPr>
              <w:numPr>
                <w:ilvl w:val="0"/>
                <w:numId w:val="26"/>
              </w:num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compress</w:t>
            </w:r>
            <w:proofErr w:type="spellEnd"/>
          </w:p>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Dane skompresowane</w:t>
            </w:r>
            <w:r w:rsidR="00E35C8E">
              <w:rPr>
                <w:rFonts w:ascii="Times New Roman" w:hAnsi="Times New Roman" w:cs="Times New Roman"/>
                <w:color w:val="000000"/>
                <w:kern w:val="24"/>
                <w:sz w:val="24"/>
                <w:szCs w:val="24"/>
              </w:rPr>
              <w:t xml:space="preserve"> algorytmem LZW</w:t>
            </w:r>
          </w:p>
          <w:p w:rsidR="00311E1B" w:rsidRPr="00E35C8E" w:rsidRDefault="00311E1B" w:rsidP="002D066B">
            <w:pPr>
              <w:autoSpaceDE w:val="0"/>
              <w:autoSpaceDN w:val="0"/>
              <w:adjustRightInd w:val="0"/>
              <w:jc w:val="left"/>
              <w:rPr>
                <w:rFonts w:ascii="Times New Roman" w:hAnsi="Times New Roman" w:cs="Times New Roman"/>
                <w:color w:val="000000"/>
                <w:kern w:val="24"/>
                <w:sz w:val="24"/>
                <w:szCs w:val="24"/>
              </w:rPr>
            </w:pPr>
          </w:p>
        </w:tc>
      </w:tr>
      <w:tr w:rsidR="00523AC9" w:rsidTr="00E376D2">
        <w:trPr>
          <w:trHeight w:val="4000"/>
        </w:trPr>
        <w:tc>
          <w:tcPr>
            <w:tcW w:w="675" w:type="dxa"/>
            <w:hideMark/>
          </w:tcPr>
          <w:p w:rsidR="00523AC9" w:rsidRDefault="00263BCE">
            <w:pPr>
              <w:rPr>
                <w:lang w:eastAsia="en-US"/>
              </w:rPr>
            </w:pPr>
            <w:r>
              <w:t>Slajd</w:t>
            </w:r>
            <w:r w:rsidR="00523AC9">
              <w:t xml:space="preserve"> 34</w:t>
            </w:r>
          </w:p>
        </w:tc>
        <w:tc>
          <w:tcPr>
            <w:tcW w:w="5529" w:type="dxa"/>
            <w:hideMark/>
          </w:tcPr>
          <w:p w:rsidR="00523AC9" w:rsidRDefault="00E35C8E">
            <w:pPr>
              <w:rPr>
                <w:lang w:eastAsia="en-US"/>
              </w:rPr>
            </w:pPr>
            <w:r>
              <w:rPr>
                <w:lang w:eastAsia="en-US"/>
              </w:rPr>
              <w:object w:dxaOrig="3570" w:dyaOrig="2670">
                <v:shape id="_x0000_i1145" type="#_x0000_t75" style="width:252.75pt;height:189pt" o:ole="" o:bordertopcolor="this" o:borderleftcolor="this" o:borderbottomcolor="this" o:borderrightcolor="this">
                  <v:imagedata r:id="rId250" o:title=""/>
                  <w10:bordertop type="single" width="4" shadow="t"/>
                  <w10:borderleft type="single" width="4" shadow="t"/>
                  <w10:borderbottom type="single" width="4" shadow="t"/>
                  <w10:borderright type="single" width="4" shadow="t"/>
                </v:shape>
                <o:OLEObject Type="Embed" ProgID="PowerPoint.Slide.12" ShapeID="_x0000_i1145" DrawAspect="Content" ObjectID="_1478958281" r:id="rId251"/>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Identyfikuje przeglądarkę, silnik </w:t>
            </w:r>
            <w:proofErr w:type="spellStart"/>
            <w:r>
              <w:rPr>
                <w:rFonts w:ascii="Times New Roman" w:hAnsi="Times New Roman" w:cs="Times New Roman"/>
                <w:color w:val="000000"/>
                <w:kern w:val="24"/>
                <w:sz w:val="24"/>
                <w:szCs w:val="24"/>
              </w:rPr>
              <w:t>html</w:t>
            </w:r>
            <w:proofErr w:type="spellEnd"/>
            <w:r>
              <w:rPr>
                <w:rFonts w:ascii="Times New Roman" w:hAnsi="Times New Roman" w:cs="Times New Roman"/>
                <w:color w:val="000000"/>
                <w:kern w:val="24"/>
                <w:sz w:val="24"/>
                <w:szCs w:val="24"/>
              </w:rPr>
              <w:t xml:space="preserve"> oraz System operacyjny.</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35</w:t>
            </w:r>
          </w:p>
        </w:tc>
        <w:tc>
          <w:tcPr>
            <w:tcW w:w="5529" w:type="dxa"/>
            <w:hideMark/>
          </w:tcPr>
          <w:p w:rsidR="00523AC9" w:rsidRDefault="00E35C8E">
            <w:pPr>
              <w:rPr>
                <w:lang w:eastAsia="en-US"/>
              </w:rPr>
            </w:pPr>
            <w:r>
              <w:rPr>
                <w:lang w:eastAsia="en-US"/>
              </w:rPr>
              <w:object w:dxaOrig="3570" w:dyaOrig="2670">
                <v:shape id="_x0000_i1146" type="#_x0000_t75" style="width:252.75pt;height:190.5pt" o:ole="" o:bordertopcolor="this" o:borderleftcolor="this" o:borderbottomcolor="this" o:borderrightcolor="this">
                  <v:imagedata r:id="rId252" o:title=""/>
                  <w10:bordertop type="single" width="4" shadow="t"/>
                  <w10:borderleft type="single" width="4" shadow="t"/>
                  <w10:borderbottom type="single" width="4" shadow="t"/>
                  <w10:borderright type="single" width="4" shadow="t"/>
                </v:shape>
                <o:OLEObject Type="Embed" ProgID="PowerPoint.Slide.12" ShapeID="_x0000_i1146" DrawAspect="Content" ObjectID="_1478958282" r:id="rId253"/>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Przesyłany razem z kodem 401. Określa sposób w jaki ma zostać przeprowadzona identyfikacja użytkownika.</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36</w:t>
            </w:r>
          </w:p>
        </w:tc>
        <w:tc>
          <w:tcPr>
            <w:tcW w:w="5529" w:type="dxa"/>
            <w:hideMark/>
          </w:tcPr>
          <w:p w:rsidR="00523AC9" w:rsidRDefault="00E35C8E">
            <w:pPr>
              <w:rPr>
                <w:lang w:eastAsia="en-US"/>
              </w:rPr>
            </w:pPr>
            <w:r>
              <w:rPr>
                <w:lang w:eastAsia="en-US"/>
              </w:rPr>
              <w:object w:dxaOrig="3570" w:dyaOrig="2670">
                <v:shape id="_x0000_i1147" type="#_x0000_t75" style="width:252.75pt;height:189pt" o:ole="" o:bordertopcolor="this" o:borderleftcolor="this" o:borderbottomcolor="this" o:borderrightcolor="this">
                  <v:imagedata r:id="rId254" o:title=""/>
                  <w10:bordertop type="single" width="4" shadow="t"/>
                  <w10:borderleft type="single" width="4" shadow="t"/>
                  <w10:borderbottom type="single" width="4" shadow="t"/>
                  <w10:borderright type="single" width="4" shadow="t"/>
                </v:shape>
                <o:OLEObject Type="Embed" ProgID="PowerPoint.Slide.12" ShapeID="_x0000_i1147" DrawAspect="Content" ObjectID="_1478958283" r:id="rId255"/>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Funkcja ‘</w:t>
            </w:r>
            <w:proofErr w:type="spellStart"/>
            <w:r>
              <w:rPr>
                <w:rFonts w:ascii="Times New Roman" w:hAnsi="Times New Roman" w:cs="Times New Roman"/>
                <w:color w:val="000000"/>
                <w:kern w:val="24"/>
                <w:sz w:val="24"/>
                <w:szCs w:val="24"/>
              </w:rPr>
              <w:t>getallheaders</w:t>
            </w:r>
            <w:proofErr w:type="spellEnd"/>
            <w:r>
              <w:rPr>
                <w:rFonts w:ascii="Times New Roman" w:hAnsi="Times New Roman" w:cs="Times New Roman"/>
                <w:color w:val="000000"/>
                <w:kern w:val="24"/>
                <w:sz w:val="24"/>
                <w:szCs w:val="24"/>
              </w:rPr>
              <w:t xml:space="preserve">’ pobiera wszystkie nagłówki żądania http i </w:t>
            </w:r>
            <w:proofErr w:type="spellStart"/>
            <w:r>
              <w:rPr>
                <w:rFonts w:ascii="Times New Roman" w:hAnsi="Times New Roman" w:cs="Times New Roman"/>
                <w:color w:val="000000"/>
                <w:kern w:val="24"/>
                <w:sz w:val="24"/>
                <w:szCs w:val="24"/>
              </w:rPr>
              <w:t>parsuje</w:t>
            </w:r>
            <w:proofErr w:type="spellEnd"/>
            <w:r>
              <w:rPr>
                <w:rFonts w:ascii="Times New Roman" w:hAnsi="Times New Roman" w:cs="Times New Roman"/>
                <w:color w:val="000000"/>
                <w:kern w:val="24"/>
                <w:sz w:val="24"/>
                <w:szCs w:val="24"/>
              </w:rPr>
              <w:t xml:space="preserve"> je do tablicy PHP, a funkcja ‘</w:t>
            </w:r>
            <w:proofErr w:type="spellStart"/>
            <w:r>
              <w:rPr>
                <w:rFonts w:ascii="Times New Roman" w:hAnsi="Times New Roman" w:cs="Times New Roman"/>
                <w:color w:val="000000"/>
                <w:kern w:val="24"/>
                <w:sz w:val="24"/>
                <w:szCs w:val="24"/>
              </w:rPr>
              <w:t>apache_response_headers</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parsuje</w:t>
            </w:r>
            <w:proofErr w:type="spellEnd"/>
            <w:r>
              <w:rPr>
                <w:rFonts w:ascii="Times New Roman" w:hAnsi="Times New Roman" w:cs="Times New Roman"/>
                <w:color w:val="000000"/>
                <w:kern w:val="24"/>
                <w:sz w:val="24"/>
                <w:szCs w:val="24"/>
              </w:rPr>
              <w:t xml:space="preserve"> wszystkie nagłówki odpowiedzi http.</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37</w:t>
            </w:r>
          </w:p>
        </w:tc>
        <w:tc>
          <w:tcPr>
            <w:tcW w:w="5529" w:type="dxa"/>
            <w:hideMark/>
          </w:tcPr>
          <w:p w:rsidR="00523AC9" w:rsidRDefault="00E35C8E">
            <w:pPr>
              <w:rPr>
                <w:lang w:eastAsia="en-US"/>
              </w:rPr>
            </w:pPr>
            <w:r>
              <w:rPr>
                <w:lang w:eastAsia="en-US"/>
              </w:rPr>
              <w:object w:dxaOrig="3570" w:dyaOrig="2670">
                <v:shape id="_x0000_i1148" type="#_x0000_t75" style="width:252.75pt;height:190.5pt" o:ole="" o:bordertopcolor="this" o:borderleftcolor="this" o:borderbottomcolor="this" o:borderrightcolor="this">
                  <v:imagedata r:id="rId256" o:title=""/>
                  <w10:bordertop type="single" width="4" shadow="t"/>
                  <w10:borderleft type="single" width="4" shadow="t"/>
                  <w10:borderbottom type="single" width="4" shadow="t"/>
                  <w10:borderright type="single" width="4" shadow="t"/>
                </v:shape>
                <o:OLEObject Type="Embed" ProgID="PowerPoint.Slide.12" ShapeID="_x0000_i1148" DrawAspect="Content" ObjectID="_1478958284" r:id="rId257"/>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Wykonaj skrypty z lekcji 4, wyświetlające rezultaty funkcji </w:t>
            </w:r>
            <w:proofErr w:type="spellStart"/>
            <w:r>
              <w:rPr>
                <w:rFonts w:ascii="Times New Roman" w:hAnsi="Times New Roman" w:cs="Times New Roman"/>
                <w:color w:val="000000"/>
                <w:kern w:val="24"/>
                <w:sz w:val="24"/>
                <w:szCs w:val="24"/>
              </w:rPr>
              <w:t>getallheaders</w:t>
            </w:r>
            <w:proofErr w:type="spellEnd"/>
            <w:r>
              <w:rPr>
                <w:rFonts w:ascii="Times New Roman" w:hAnsi="Times New Roman" w:cs="Times New Roman"/>
                <w:color w:val="000000"/>
                <w:kern w:val="24"/>
                <w:sz w:val="24"/>
                <w:szCs w:val="24"/>
              </w:rPr>
              <w:t xml:space="preserve">(); oraz </w:t>
            </w:r>
            <w:proofErr w:type="spellStart"/>
            <w:r>
              <w:rPr>
                <w:rFonts w:ascii="Times New Roman" w:hAnsi="Times New Roman" w:cs="Times New Roman"/>
                <w:color w:val="000000"/>
                <w:kern w:val="24"/>
                <w:sz w:val="24"/>
                <w:szCs w:val="24"/>
              </w:rPr>
              <w:t>apache_response_headers</w:t>
            </w:r>
            <w:proofErr w:type="spellEnd"/>
            <w:r>
              <w:rPr>
                <w:rFonts w:ascii="Times New Roman" w:hAnsi="Times New Roman" w:cs="Times New Roman"/>
                <w:color w:val="000000"/>
                <w:kern w:val="24"/>
                <w:sz w:val="24"/>
                <w:szCs w:val="24"/>
              </w:rPr>
              <w:t>();</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38</w:t>
            </w:r>
          </w:p>
        </w:tc>
        <w:tc>
          <w:tcPr>
            <w:tcW w:w="5529" w:type="dxa"/>
            <w:hideMark/>
          </w:tcPr>
          <w:p w:rsidR="00523AC9" w:rsidRDefault="00E35C8E">
            <w:pPr>
              <w:rPr>
                <w:lang w:eastAsia="en-US"/>
              </w:rPr>
            </w:pPr>
            <w:r>
              <w:rPr>
                <w:lang w:eastAsia="en-US"/>
              </w:rPr>
              <w:object w:dxaOrig="3570" w:dyaOrig="2670">
                <v:shape id="_x0000_i1149" type="#_x0000_t75" style="width:252.75pt;height:190.5pt" o:ole="" o:bordertopcolor="this" o:borderleftcolor="this" o:borderbottomcolor="this" o:borderrightcolor="this">
                  <v:imagedata r:id="rId258" o:title=""/>
                  <w10:bordertop type="single" width="4" shadow="t"/>
                  <w10:borderleft type="single" width="4" shadow="t"/>
                  <w10:borderbottom type="single" width="4" shadow="t"/>
                  <w10:borderright type="single" width="4" shadow="t"/>
                </v:shape>
                <o:OLEObject Type="Embed" ProgID="PowerPoint.Slide.12" ShapeID="_x0000_i1149" DrawAspect="Content" ObjectID="_1478958285" r:id="rId259"/>
              </w:object>
            </w:r>
          </w:p>
        </w:tc>
        <w:tc>
          <w:tcPr>
            <w:tcW w:w="3008" w:type="dxa"/>
          </w:tcPr>
          <w:p w:rsidR="00523AC9" w:rsidRDefault="00523AC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Funkcja ‘</w:t>
            </w:r>
            <w:proofErr w:type="spellStart"/>
            <w:r>
              <w:rPr>
                <w:rFonts w:ascii="Times New Roman" w:hAnsi="Times New Roman" w:cs="Times New Roman"/>
                <w:color w:val="000000"/>
                <w:kern w:val="24"/>
                <w:sz w:val="24"/>
                <w:szCs w:val="24"/>
              </w:rPr>
              <w:t>header</w:t>
            </w:r>
            <w:proofErr w:type="spellEnd"/>
            <w:r>
              <w:rPr>
                <w:rFonts w:ascii="Times New Roman" w:hAnsi="Times New Roman" w:cs="Times New Roman"/>
                <w:color w:val="000000"/>
                <w:kern w:val="24"/>
                <w:sz w:val="24"/>
                <w:szCs w:val="24"/>
              </w:rPr>
              <w:t>’ służy do przesyłania nagłówka http dokumentu. Pierwszym argumentem jest treść nagłówka w postaci ciągu znaków PHP. Drugim argumentem jest argument opcjonalny, mówi o tym, czy funkcja ma zastąpić nagłówek tego samego typu przygotowany przez serwer. Kolejnym argumentem opcjonalnym jest narzucony serwerowi kod odpowiedzi.</w:t>
            </w:r>
          </w:p>
          <w:p w:rsidR="00523AC9" w:rsidRDefault="00523AC9" w:rsidP="002D066B">
            <w:pPr>
              <w:autoSpaceDE w:val="0"/>
              <w:autoSpaceDN w:val="0"/>
              <w:adjustRightInd w:val="0"/>
              <w:jc w:val="left"/>
              <w:rPr>
                <w:rFonts w:ascii="Arial" w:hAnsi="Arial" w:cs="Arial"/>
                <w:sz w:val="24"/>
                <w:szCs w:val="24"/>
              </w:rPr>
            </w:pPr>
          </w:p>
          <w:p w:rsidR="00523AC9" w:rsidRDefault="00523AC9" w:rsidP="002D066B">
            <w:pPr>
              <w:jc w:val="left"/>
              <w:rPr>
                <w:lang w:eastAsia="en-US"/>
              </w:rPr>
            </w:pPr>
          </w:p>
        </w:tc>
      </w:tr>
      <w:tr w:rsidR="00311E1B" w:rsidTr="00E376D2">
        <w:trPr>
          <w:trHeight w:val="4000"/>
        </w:trPr>
        <w:tc>
          <w:tcPr>
            <w:tcW w:w="675" w:type="dxa"/>
            <w:hideMark/>
          </w:tcPr>
          <w:p w:rsidR="00311E1B" w:rsidRDefault="00311E1B">
            <w:pPr>
              <w:rPr>
                <w:lang w:eastAsia="en-US"/>
              </w:rPr>
            </w:pPr>
            <w:r>
              <w:t>Slajd 39</w:t>
            </w:r>
          </w:p>
        </w:tc>
        <w:tc>
          <w:tcPr>
            <w:tcW w:w="8537" w:type="dxa"/>
            <w:gridSpan w:val="2"/>
            <w:hideMark/>
          </w:tcPr>
          <w:p w:rsidR="00311E1B" w:rsidRDefault="00311E1B">
            <w:pPr>
              <w:rPr>
                <w:lang w:eastAsia="en-US"/>
              </w:rPr>
            </w:pPr>
            <w:r>
              <w:rPr>
                <w:lang w:eastAsia="en-US"/>
              </w:rPr>
              <w:object w:dxaOrig="3570" w:dyaOrig="2670">
                <v:shape id="_x0000_i1150" type="#_x0000_t75" style="width:395.25pt;height:295.5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12" ShapeID="_x0000_i1150" DrawAspect="Content" ObjectID="_1478958286" r:id="rId261"/>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Przy odpowiedniej konfiguracji serwera HTTP, język PHP może zwracać komunikaty o braku zasobów np. strony o podanym adresie. W tym wypadku znany wszystkim błąd 404.</w: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rsidP="00311E1B">
            <w:pPr>
              <w:autoSpaceDE w:val="0"/>
              <w:autoSpaceDN w:val="0"/>
              <w:adjustRightInd w:val="0"/>
              <w:rPr>
                <w:lang w:eastAsia="en-US"/>
              </w:rPr>
            </w:pPr>
            <w:r>
              <w:rPr>
                <w:rFonts w:ascii="Times New Roman" w:hAnsi="Times New Roman" w:cs="Times New Roman"/>
                <w:color w:val="000000"/>
                <w:kern w:val="24"/>
                <w:sz w:val="24"/>
                <w:szCs w:val="24"/>
              </w:rPr>
              <w:t xml:space="preserve">Zrzut ekranu przedstawia narzędzie </w:t>
            </w:r>
            <w:proofErr w:type="spellStart"/>
            <w:r>
              <w:rPr>
                <w:rFonts w:ascii="Times New Roman" w:hAnsi="Times New Roman" w:cs="Times New Roman"/>
                <w:color w:val="000000"/>
                <w:kern w:val="24"/>
                <w:sz w:val="24"/>
                <w:szCs w:val="24"/>
              </w:rPr>
              <w:t>Firebug</w:t>
            </w:r>
            <w:proofErr w:type="spellEnd"/>
            <w:r>
              <w:rPr>
                <w:rFonts w:ascii="Times New Roman" w:hAnsi="Times New Roman" w:cs="Times New Roman"/>
                <w:color w:val="000000"/>
                <w:kern w:val="24"/>
                <w:sz w:val="24"/>
                <w:szCs w:val="24"/>
              </w:rPr>
              <w:t xml:space="preserve">. Jeśli przeglądarka </w:t>
            </w:r>
            <w:proofErr w:type="spellStart"/>
            <w:r>
              <w:rPr>
                <w:rFonts w:ascii="Times New Roman" w:hAnsi="Times New Roman" w:cs="Times New Roman"/>
                <w:color w:val="000000"/>
                <w:kern w:val="24"/>
                <w:sz w:val="24"/>
                <w:szCs w:val="24"/>
              </w:rPr>
              <w:t>Firefox</w:t>
            </w:r>
            <w:proofErr w:type="spellEnd"/>
            <w:r>
              <w:rPr>
                <w:rFonts w:ascii="Times New Roman" w:hAnsi="Times New Roman" w:cs="Times New Roman"/>
                <w:color w:val="000000"/>
                <w:kern w:val="24"/>
                <w:sz w:val="24"/>
                <w:szCs w:val="24"/>
              </w:rPr>
              <w:t xml:space="preserve"> nie zawiera wspomnianego narzędzia, trzeba je pobrać oraz zainstalować (</w:t>
            </w:r>
            <w:proofErr w:type="spellStart"/>
            <w:r>
              <w:rPr>
                <w:rFonts w:ascii="Times New Roman" w:hAnsi="Times New Roman" w:cs="Times New Roman"/>
                <w:color w:val="000000"/>
                <w:kern w:val="24"/>
                <w:sz w:val="24"/>
                <w:szCs w:val="24"/>
              </w:rPr>
              <w:t>Firefox</w:t>
            </w:r>
            <w:proofErr w:type="spellEnd"/>
            <w:r>
              <w:rPr>
                <w:rFonts w:ascii="Times New Roman" w:hAnsi="Times New Roman" w:cs="Times New Roman"/>
                <w:color w:val="000000"/>
                <w:kern w:val="24"/>
                <w:sz w:val="24"/>
                <w:szCs w:val="24"/>
              </w:rPr>
              <w:t xml:space="preserve"> -&gt; Dodatki -&gt; Rozszerzenia).</w:t>
            </w:r>
          </w:p>
        </w:tc>
      </w:tr>
      <w:tr w:rsidR="00311E1B" w:rsidTr="00E376D2">
        <w:trPr>
          <w:trHeight w:val="4000"/>
        </w:trPr>
        <w:tc>
          <w:tcPr>
            <w:tcW w:w="675" w:type="dxa"/>
            <w:hideMark/>
          </w:tcPr>
          <w:p w:rsidR="00311E1B" w:rsidRDefault="00311E1B">
            <w:pPr>
              <w:rPr>
                <w:lang w:eastAsia="en-US"/>
              </w:rPr>
            </w:pPr>
            <w:r>
              <w:lastRenderedPageBreak/>
              <w:t>Slajd 40</w:t>
            </w:r>
          </w:p>
        </w:tc>
        <w:tc>
          <w:tcPr>
            <w:tcW w:w="8537" w:type="dxa"/>
            <w:gridSpan w:val="2"/>
            <w:hideMark/>
          </w:tcPr>
          <w:p w:rsidR="00311E1B" w:rsidRDefault="00311E1B">
            <w:pPr>
              <w:rPr>
                <w:lang w:eastAsia="en-US"/>
              </w:rPr>
            </w:pPr>
            <w:r>
              <w:rPr>
                <w:lang w:eastAsia="en-US"/>
              </w:rPr>
              <w:object w:dxaOrig="3570" w:dyaOrig="2670">
                <v:shape id="_x0000_i1151" type="#_x0000_t75" style="width:395.25pt;height:297.75pt" o:ole="" o:bordertopcolor="this" o:borderleftcolor="this" o:borderbottomcolor="this" o:borderrightcolor="this">
                  <v:imagedata r:id="rId262" o:title=""/>
                  <w10:bordertop type="single" width="4" shadow="t"/>
                  <w10:borderleft type="single" width="4" shadow="t"/>
                  <w10:borderbottom type="single" width="4" shadow="t"/>
                  <w10:borderright type="single" width="4" shadow="t"/>
                </v:shape>
                <o:OLEObject Type="Embed" ProgID="PowerPoint.Slide.12" ShapeID="_x0000_i1151" DrawAspect="Content" ObjectID="_1478958287" r:id="rId263"/>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Proste </w:t>
            </w: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 xml:space="preserve"> HTTP na podany adres.</w:t>
            </w:r>
          </w:p>
          <w:p w:rsidR="00311E1B" w:rsidRDefault="00311E1B">
            <w:pPr>
              <w:rPr>
                <w:lang w:eastAsia="en-US"/>
              </w:rPr>
            </w:pPr>
          </w:p>
        </w:tc>
      </w:tr>
      <w:tr w:rsidR="00311E1B" w:rsidTr="00E376D2">
        <w:trPr>
          <w:trHeight w:val="4000"/>
        </w:trPr>
        <w:tc>
          <w:tcPr>
            <w:tcW w:w="675" w:type="dxa"/>
            <w:hideMark/>
          </w:tcPr>
          <w:p w:rsidR="00311E1B" w:rsidRDefault="00311E1B">
            <w:pPr>
              <w:rPr>
                <w:lang w:eastAsia="en-US"/>
              </w:rPr>
            </w:pPr>
            <w:r>
              <w:t>Slajd 41</w:t>
            </w:r>
          </w:p>
        </w:tc>
        <w:tc>
          <w:tcPr>
            <w:tcW w:w="8537" w:type="dxa"/>
            <w:gridSpan w:val="2"/>
            <w:hideMark/>
          </w:tcPr>
          <w:p w:rsidR="00311E1B" w:rsidRDefault="00311E1B">
            <w:pPr>
              <w:rPr>
                <w:lang w:eastAsia="en-US"/>
              </w:rPr>
            </w:pPr>
            <w:r>
              <w:rPr>
                <w:lang w:eastAsia="en-US"/>
              </w:rPr>
              <w:object w:dxaOrig="3570" w:dyaOrig="2670">
                <v:shape id="_x0000_i1152" type="#_x0000_t75" style="width:395.25pt;height:297.75pt" o:ole="" o:bordertopcolor="this" o:borderleftcolor="this" o:borderbottomcolor="this" o:borderrightcolor="this">
                  <v:imagedata r:id="rId264" o:title=""/>
                  <w10:bordertop type="single" width="4" shadow="t"/>
                  <w10:borderleft type="single" width="4" shadow="t"/>
                  <w10:borderbottom type="single" width="4" shadow="t"/>
                  <w10:borderright type="single" width="4" shadow="t"/>
                </v:shape>
                <o:OLEObject Type="Embed" ProgID="PowerPoint.Slide.12" ShapeID="_x0000_i1152" DrawAspect="Content" ObjectID="_1478958288" r:id="rId265"/>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Przykład dotyczy wykorzystania nagłówków do pobrania pliku typu PHP jako tekst.</w:t>
            </w:r>
          </w:p>
          <w:p w:rsidR="00311E1B" w:rsidRDefault="00311E1B">
            <w:pPr>
              <w:rPr>
                <w:lang w:eastAsia="en-US"/>
              </w:rPr>
            </w:pPr>
          </w:p>
        </w:tc>
      </w:tr>
      <w:tr w:rsidR="00311E1B" w:rsidTr="00E376D2">
        <w:trPr>
          <w:trHeight w:val="4000"/>
        </w:trPr>
        <w:tc>
          <w:tcPr>
            <w:tcW w:w="675" w:type="dxa"/>
            <w:hideMark/>
          </w:tcPr>
          <w:p w:rsidR="00311E1B" w:rsidRDefault="00311E1B">
            <w:pPr>
              <w:rPr>
                <w:lang w:eastAsia="en-US"/>
              </w:rPr>
            </w:pPr>
            <w:r>
              <w:lastRenderedPageBreak/>
              <w:t>Slajd 42</w:t>
            </w:r>
          </w:p>
        </w:tc>
        <w:tc>
          <w:tcPr>
            <w:tcW w:w="8537" w:type="dxa"/>
            <w:gridSpan w:val="2"/>
            <w:hideMark/>
          </w:tcPr>
          <w:p w:rsidR="00311E1B" w:rsidRDefault="00311E1B">
            <w:pPr>
              <w:rPr>
                <w:lang w:eastAsia="en-US"/>
              </w:rPr>
            </w:pPr>
            <w:r>
              <w:rPr>
                <w:lang w:eastAsia="en-US"/>
              </w:rPr>
              <w:object w:dxaOrig="3570" w:dyaOrig="2670">
                <v:shape id="_x0000_i1153" type="#_x0000_t75" style="width:395.25pt;height:297.75pt" o:ole="" o:bordertopcolor="this" o:borderleftcolor="this" o:borderbottomcolor="this" o:borderrightcolor="this">
                  <v:imagedata r:id="rId266" o:title=""/>
                  <w10:bordertop type="single" width="4" shadow="t"/>
                  <w10:borderleft type="single" width="4" shadow="t"/>
                  <w10:borderbottom type="single" width="4" shadow="t"/>
                  <w10:borderright type="single" width="4" shadow="t"/>
                </v:shape>
                <o:OLEObject Type="Embed" ProgID="PowerPoint.Slide.12" ShapeID="_x0000_i1153" DrawAspect="Content" ObjectID="_1478958289" r:id="rId267"/>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Powyższy przykład spowoduje wyłączenie </w:t>
            </w:r>
            <w:proofErr w:type="spellStart"/>
            <w:r>
              <w:rPr>
                <w:rFonts w:ascii="Times New Roman" w:hAnsi="Times New Roman" w:cs="Times New Roman"/>
                <w:color w:val="000000"/>
                <w:kern w:val="24"/>
                <w:sz w:val="24"/>
                <w:szCs w:val="24"/>
              </w:rPr>
              <w:t>cache’u</w:t>
            </w:r>
            <w:proofErr w:type="spellEnd"/>
            <w:r>
              <w:rPr>
                <w:rFonts w:ascii="Times New Roman" w:hAnsi="Times New Roman" w:cs="Times New Roman"/>
                <w:color w:val="000000"/>
                <w:kern w:val="24"/>
                <w:sz w:val="24"/>
                <w:szCs w:val="24"/>
              </w:rPr>
              <w:t>.</w:t>
            </w:r>
          </w:p>
          <w:p w:rsidR="00311E1B" w:rsidRDefault="00311E1B">
            <w:pPr>
              <w:rPr>
                <w:lang w:eastAsia="en-US"/>
              </w:rPr>
            </w:pPr>
          </w:p>
        </w:tc>
      </w:tr>
      <w:tr w:rsidR="00311E1B" w:rsidTr="00E376D2">
        <w:trPr>
          <w:trHeight w:val="4000"/>
        </w:trPr>
        <w:tc>
          <w:tcPr>
            <w:tcW w:w="675" w:type="dxa"/>
            <w:hideMark/>
          </w:tcPr>
          <w:p w:rsidR="00311E1B" w:rsidRDefault="00311E1B">
            <w:pPr>
              <w:rPr>
                <w:lang w:eastAsia="en-US"/>
              </w:rPr>
            </w:pPr>
            <w:r>
              <w:lastRenderedPageBreak/>
              <w:t>Slajd 43</w:t>
            </w:r>
          </w:p>
        </w:tc>
        <w:tc>
          <w:tcPr>
            <w:tcW w:w="8537" w:type="dxa"/>
            <w:gridSpan w:val="2"/>
            <w:hideMark/>
          </w:tcPr>
          <w:p w:rsidR="00311E1B" w:rsidRDefault="00311E1B">
            <w:pPr>
              <w:rPr>
                <w:lang w:eastAsia="en-US"/>
              </w:rPr>
            </w:pPr>
            <w:r>
              <w:rPr>
                <w:lang w:eastAsia="en-US"/>
              </w:rPr>
              <w:object w:dxaOrig="3570" w:dyaOrig="2670">
                <v:shape id="_x0000_i1154" type="#_x0000_t75" style="width:395.25pt;height:297.75pt" o:ole="" o:bordertopcolor="this" o:borderleftcolor="this" o:borderbottomcolor="this" o:borderrightcolor="this">
                  <v:imagedata r:id="rId268" o:title=""/>
                  <w10:bordertop type="single" width="4" shadow="t"/>
                  <w10:borderleft type="single" width="4" shadow="t"/>
                  <w10:borderbottom type="single" width="4" shadow="t"/>
                  <w10:borderright type="single" width="4" shadow="t"/>
                </v:shape>
                <o:OLEObject Type="Embed" ProgID="PowerPoint.Slide.12" ShapeID="_x0000_i1154" DrawAspect="Content" ObjectID="_1478958290" r:id="rId269"/>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Powyższy przykład ustawia typ kodowanie pliku na utf-8.</w: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UWAGA: nagłówek informuje przeglądarkę, że będzie wysyłał treść w kodowaniu UTF-8. Aby polskie znaki diakrytyczne prawidłowo wyświetliły się w przeglądarce, plik zawierający polskie znaki również musi być zakodowany w UTF-8. </w:t>
            </w:r>
          </w:p>
          <w:p w:rsidR="00311E1B" w:rsidRDefault="00311E1B">
            <w:pPr>
              <w:rPr>
                <w:lang w:eastAsia="en-US"/>
              </w:rPr>
            </w:pPr>
          </w:p>
        </w:tc>
      </w:tr>
      <w:tr w:rsidR="00311E1B" w:rsidTr="00E376D2">
        <w:trPr>
          <w:trHeight w:val="4000"/>
        </w:trPr>
        <w:tc>
          <w:tcPr>
            <w:tcW w:w="675" w:type="dxa"/>
            <w:hideMark/>
          </w:tcPr>
          <w:p w:rsidR="00311E1B" w:rsidRDefault="00311E1B">
            <w:pPr>
              <w:rPr>
                <w:lang w:eastAsia="en-US"/>
              </w:rPr>
            </w:pPr>
            <w:r>
              <w:lastRenderedPageBreak/>
              <w:t>Slajd 44</w:t>
            </w:r>
          </w:p>
        </w:tc>
        <w:tc>
          <w:tcPr>
            <w:tcW w:w="8537" w:type="dxa"/>
            <w:gridSpan w:val="2"/>
            <w:hideMark/>
          </w:tcPr>
          <w:p w:rsidR="00311E1B" w:rsidRDefault="00311E1B">
            <w:pPr>
              <w:rPr>
                <w:lang w:eastAsia="en-US"/>
              </w:rPr>
            </w:pPr>
            <w:r>
              <w:rPr>
                <w:lang w:eastAsia="en-US"/>
              </w:rPr>
              <w:object w:dxaOrig="3570" w:dyaOrig="2670">
                <v:shape id="_x0000_i1155" type="#_x0000_t75" style="width:395.25pt;height:297.75pt" o:ole="" o:bordertopcolor="this" o:borderleftcolor="this" o:borderbottomcolor="this" o:borderrightcolor="this">
                  <v:imagedata r:id="rId270" o:title=""/>
                  <w10:bordertop type="single" width="4" shadow="t"/>
                  <w10:borderleft type="single" width="4" shadow="t"/>
                  <w10:borderbottom type="single" width="4" shadow="t"/>
                  <w10:borderright type="single" width="4" shadow="t"/>
                </v:shape>
                <o:OLEObject Type="Embed" ProgID="PowerPoint.Slide.12" ShapeID="_x0000_i1155" DrawAspect="Content" ObjectID="_1478958291" r:id="rId271"/>
              </w:object>
            </w:r>
          </w:p>
          <w:p w:rsidR="00311E1B" w:rsidRDefault="00311E1B">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 xml:space="preserve"> lub odświeżenie strony wygenerowane przed kod </w:t>
            </w:r>
            <w:proofErr w:type="spellStart"/>
            <w:r>
              <w:rPr>
                <w:rFonts w:ascii="Times New Roman" w:hAnsi="Times New Roman" w:cs="Times New Roman"/>
                <w:color w:val="000000"/>
                <w:kern w:val="24"/>
                <w:sz w:val="24"/>
                <w:szCs w:val="24"/>
              </w:rPr>
              <w:t>php</w:t>
            </w:r>
            <w:proofErr w:type="spellEnd"/>
            <w:r>
              <w:rPr>
                <w:rFonts w:ascii="Times New Roman" w:hAnsi="Times New Roman" w:cs="Times New Roman"/>
                <w:color w:val="000000"/>
                <w:kern w:val="24"/>
                <w:sz w:val="24"/>
                <w:szCs w:val="24"/>
              </w:rPr>
              <w:t xml:space="preserve">. </w: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 załadowaniu strony przeglądarka wykonuje kod HTML i przechodzi na adres http://przykład.php</w: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Proszę zwrócić uwagę na fakt, iż jest to inna metoda niż:</w: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header('Location: http://przykład.pl');</w:t>
            </w:r>
          </w:p>
          <w:p w:rsidR="00311E1B" w:rsidRDefault="00311E1B">
            <w:pPr>
              <w:autoSpaceDE w:val="0"/>
              <w:autoSpaceDN w:val="0"/>
              <w:adjustRightInd w:val="0"/>
              <w:rPr>
                <w:rFonts w:ascii="Times New Roman" w:hAnsi="Times New Roman" w:cs="Times New Roman"/>
                <w:color w:val="000000"/>
                <w:kern w:val="24"/>
                <w:sz w:val="24"/>
                <w:szCs w:val="24"/>
                <w:lang w:val="en-US"/>
              </w:rPr>
            </w:pPr>
          </w:p>
          <w:p w:rsidR="00311E1B" w:rsidRPr="00E35C8E" w:rsidRDefault="00311E1B" w:rsidP="00E35C8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gdzie przeglądarka bez ładowania strony natychmiast wykonuje </w:t>
            </w:r>
            <w:proofErr w:type="spellStart"/>
            <w:r>
              <w:rPr>
                <w:rFonts w:ascii="Times New Roman" w:hAnsi="Times New Roman" w:cs="Times New Roman"/>
                <w:color w:val="000000"/>
                <w:kern w:val="24"/>
                <w:sz w:val="24"/>
                <w:szCs w:val="24"/>
              </w:rPr>
              <w:t>przekierowanie</w:t>
            </w:r>
            <w:proofErr w:type="spellEnd"/>
            <w:r>
              <w:rPr>
                <w:rFonts w:ascii="Times New Roman" w:hAnsi="Times New Roman" w:cs="Times New Roman"/>
                <w:color w:val="000000"/>
                <w:kern w:val="24"/>
                <w:sz w:val="24"/>
                <w:szCs w:val="24"/>
              </w:rPr>
              <w:t>.</w:t>
            </w:r>
          </w:p>
        </w:tc>
      </w:tr>
      <w:tr w:rsidR="00523AC9" w:rsidTr="00E376D2">
        <w:trPr>
          <w:trHeight w:val="4000"/>
        </w:trPr>
        <w:tc>
          <w:tcPr>
            <w:tcW w:w="675" w:type="dxa"/>
            <w:hideMark/>
          </w:tcPr>
          <w:p w:rsidR="00523AC9" w:rsidRDefault="00263BCE">
            <w:pPr>
              <w:rPr>
                <w:lang w:eastAsia="en-US"/>
              </w:rPr>
            </w:pPr>
            <w:r>
              <w:t>Slajd</w:t>
            </w:r>
            <w:r w:rsidR="00523AC9">
              <w:t xml:space="preserve"> 45</w:t>
            </w:r>
          </w:p>
        </w:tc>
        <w:tc>
          <w:tcPr>
            <w:tcW w:w="5529" w:type="dxa"/>
            <w:hideMark/>
          </w:tcPr>
          <w:p w:rsidR="00523AC9" w:rsidRDefault="00E35C8E">
            <w:pPr>
              <w:rPr>
                <w:lang w:eastAsia="en-US"/>
              </w:rPr>
            </w:pPr>
            <w:r>
              <w:rPr>
                <w:lang w:eastAsia="en-US"/>
              </w:rPr>
              <w:object w:dxaOrig="3570" w:dyaOrig="2670">
                <v:shape id="_x0000_i1156" type="#_x0000_t75" style="width:252.75pt;height:190.5pt" o:ole="" o:bordertopcolor="this" o:borderleftcolor="this" o:borderbottomcolor="this" o:borderrightcolor="this">
                  <v:imagedata r:id="rId272" o:title=""/>
                  <w10:bordertop type="single" width="4" shadow="t"/>
                  <w10:borderleft type="single" width="4" shadow="t"/>
                  <w10:borderbottom type="single" width="4" shadow="t"/>
                  <w10:borderright type="single" width="4" shadow="t"/>
                </v:shape>
                <o:OLEObject Type="Embed" ProgID="PowerPoint.Slide.12" ShapeID="_x0000_i1156" DrawAspect="Content" ObjectID="_1478958292" r:id="rId273"/>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404.php</w:t>
            </w:r>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46</w:t>
            </w:r>
          </w:p>
        </w:tc>
        <w:tc>
          <w:tcPr>
            <w:tcW w:w="5529" w:type="dxa"/>
            <w:hideMark/>
          </w:tcPr>
          <w:p w:rsidR="00523AC9" w:rsidRDefault="00E35C8E">
            <w:pPr>
              <w:rPr>
                <w:lang w:eastAsia="en-US"/>
              </w:rPr>
            </w:pPr>
            <w:r>
              <w:rPr>
                <w:lang w:eastAsia="en-US"/>
              </w:rPr>
              <w:object w:dxaOrig="3570" w:dyaOrig="2670">
                <v:shape id="_x0000_i1157" type="#_x0000_t75" style="width:252.75pt;height:190.5pt" o:ole="" o:bordertopcolor="this" o:borderleftcolor="this" o:borderbottomcolor="this" o:borderrightcolor="this">
                  <v:imagedata r:id="rId274" o:title=""/>
                  <w10:bordertop type="single" width="4" shadow="t"/>
                  <w10:borderleft type="single" width="4" shadow="t"/>
                  <w10:borderbottom type="single" width="4" shadow="t"/>
                  <w10:borderright type="single" width="4" shadow="t"/>
                </v:shape>
                <o:OLEObject Type="Embed" ProgID="PowerPoint.Slide.12" ShapeID="_x0000_i1157" DrawAspect="Content" ObjectID="_1478958293" r:id="rId275"/>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location.php</w:t>
            </w:r>
            <w:proofErr w:type="spellEnd"/>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47</w:t>
            </w:r>
          </w:p>
        </w:tc>
        <w:tc>
          <w:tcPr>
            <w:tcW w:w="5529" w:type="dxa"/>
            <w:hideMark/>
          </w:tcPr>
          <w:p w:rsidR="00523AC9" w:rsidRDefault="00E35C8E">
            <w:pPr>
              <w:rPr>
                <w:lang w:eastAsia="en-US"/>
              </w:rPr>
            </w:pPr>
            <w:r>
              <w:rPr>
                <w:lang w:eastAsia="en-US"/>
              </w:rPr>
              <w:object w:dxaOrig="3570" w:dyaOrig="2670">
                <v:shape id="_x0000_i1158" type="#_x0000_t75" style="width:252.75pt;height:190.5pt" o:ole="" o:bordertopcolor="this" o:borderleftcolor="this" o:borderbottomcolor="this" o:borderrightcolor="this">
                  <v:imagedata r:id="rId276" o:title=""/>
                  <w10:bordertop type="single" width="4" shadow="t"/>
                  <w10:borderleft type="single" width="4" shadow="t"/>
                  <w10:borderbottom type="single" width="4" shadow="t"/>
                  <w10:borderright type="single" width="4" shadow="t"/>
                </v:shape>
                <o:OLEObject Type="Embed" ProgID="PowerPoint.Slide.12" ShapeID="_x0000_i1158" DrawAspect="Content" ObjectID="_1478958294" r:id="rId277"/>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downloadFile.php</w:t>
            </w:r>
            <w:proofErr w:type="spellEnd"/>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48</w:t>
            </w:r>
          </w:p>
        </w:tc>
        <w:tc>
          <w:tcPr>
            <w:tcW w:w="5529" w:type="dxa"/>
            <w:hideMark/>
          </w:tcPr>
          <w:p w:rsidR="00523AC9" w:rsidRDefault="00E35C8E">
            <w:pPr>
              <w:rPr>
                <w:lang w:eastAsia="en-US"/>
              </w:rPr>
            </w:pPr>
            <w:r>
              <w:rPr>
                <w:lang w:eastAsia="en-US"/>
              </w:rPr>
              <w:object w:dxaOrig="3570" w:dyaOrig="2670">
                <v:shape id="_x0000_i1159" type="#_x0000_t75" style="width:249pt;height:187.5pt" o:ole="" o:bordertopcolor="this" o:borderleftcolor="this" o:borderbottomcolor="this" o:borderrightcolor="this">
                  <v:imagedata r:id="rId278" o:title=""/>
                  <w10:bordertop type="single" width="4" shadow="t"/>
                  <w10:borderleft type="single" width="4" shadow="t"/>
                  <w10:borderbottom type="single" width="4" shadow="t"/>
                  <w10:borderright type="single" width="4" shadow="t"/>
                </v:shape>
                <o:OLEObject Type="Embed" ProgID="PowerPoint.Slide.12" ShapeID="_x0000_i1159" DrawAspect="Content" ObjectID="_1478958295" r:id="rId279"/>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get.php</w:t>
            </w:r>
            <w:proofErr w:type="spellEnd"/>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lastRenderedPageBreak/>
              <w:t>Slajd</w:t>
            </w:r>
            <w:r w:rsidR="00523AC9">
              <w:t xml:space="preserve"> 49</w:t>
            </w:r>
          </w:p>
        </w:tc>
        <w:tc>
          <w:tcPr>
            <w:tcW w:w="5529" w:type="dxa"/>
            <w:hideMark/>
          </w:tcPr>
          <w:p w:rsidR="00523AC9" w:rsidRDefault="00092CB3">
            <w:pPr>
              <w:rPr>
                <w:lang w:eastAsia="en-US"/>
              </w:rPr>
            </w:pPr>
            <w:r>
              <w:rPr>
                <w:lang w:eastAsia="en-US"/>
              </w:rPr>
              <w:object w:dxaOrig="3570" w:dyaOrig="2670">
                <v:shape id="_x0000_i1160" type="#_x0000_t75" style="width:252.75pt;height:190.5pt" o:ole="" o:bordertopcolor="this" o:borderleftcolor="this" o:borderbottomcolor="this" o:borderrightcolor="this">
                  <v:imagedata r:id="rId280" o:title=""/>
                  <w10:bordertop type="single" width="4" shadow="t"/>
                  <w10:borderleft type="single" width="4" shadow="t"/>
                  <w10:borderbottom type="single" width="4" shadow="t"/>
                  <w10:borderright type="single" width="4" shadow="t"/>
                </v:shape>
                <o:OLEObject Type="Embed" ProgID="PowerPoint.Slide.12" ShapeID="_x0000_i1160" DrawAspect="Content" ObjectID="_1478958296" r:id="rId281"/>
              </w:object>
            </w:r>
          </w:p>
        </w:tc>
        <w:tc>
          <w:tcPr>
            <w:tcW w:w="3008" w:type="dxa"/>
          </w:tcPr>
          <w:p w:rsidR="00523AC9" w:rsidRDefault="00523AC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referer1.php, </w:t>
            </w:r>
            <w:proofErr w:type="spellStart"/>
            <w:r>
              <w:rPr>
                <w:rFonts w:ascii="Times New Roman" w:hAnsi="Times New Roman" w:cs="Times New Roman"/>
                <w:color w:val="000000"/>
                <w:kern w:val="24"/>
                <w:sz w:val="24"/>
                <w:szCs w:val="24"/>
              </w:rPr>
              <w:t>referer.php</w:t>
            </w:r>
            <w:proofErr w:type="spellEnd"/>
          </w:p>
          <w:p w:rsidR="00523AC9" w:rsidRDefault="00523AC9">
            <w:pPr>
              <w:autoSpaceDE w:val="0"/>
              <w:autoSpaceDN w:val="0"/>
              <w:adjustRightInd w:val="0"/>
              <w:rPr>
                <w:rFonts w:ascii="Arial" w:hAnsi="Arial" w:cs="Arial"/>
                <w:sz w:val="24"/>
                <w:szCs w:val="24"/>
              </w:rPr>
            </w:pPr>
          </w:p>
          <w:p w:rsidR="00523AC9" w:rsidRDefault="00523AC9">
            <w:pPr>
              <w:rPr>
                <w:lang w:eastAsia="en-US"/>
              </w:rPr>
            </w:pPr>
          </w:p>
        </w:tc>
      </w:tr>
      <w:tr w:rsidR="00523AC9" w:rsidTr="00E376D2">
        <w:trPr>
          <w:trHeight w:val="4000"/>
        </w:trPr>
        <w:tc>
          <w:tcPr>
            <w:tcW w:w="675" w:type="dxa"/>
            <w:hideMark/>
          </w:tcPr>
          <w:p w:rsidR="00523AC9" w:rsidRDefault="00263BCE">
            <w:pPr>
              <w:rPr>
                <w:lang w:eastAsia="en-US"/>
              </w:rPr>
            </w:pPr>
            <w:r>
              <w:t>Slajd</w:t>
            </w:r>
            <w:r w:rsidR="00523AC9">
              <w:t xml:space="preserve"> 50</w:t>
            </w:r>
          </w:p>
        </w:tc>
        <w:tc>
          <w:tcPr>
            <w:tcW w:w="5529" w:type="dxa"/>
            <w:hideMark/>
          </w:tcPr>
          <w:p w:rsidR="00523AC9" w:rsidRDefault="00E330B2">
            <w:pPr>
              <w:rPr>
                <w:lang w:eastAsia="en-US"/>
              </w:rPr>
            </w:pPr>
            <w:r>
              <w:rPr>
                <w:lang w:eastAsia="en-US"/>
              </w:rPr>
              <w:object w:dxaOrig="5952" w:dyaOrig="4452">
                <v:shape id="_x0000_i1161" type="#_x0000_t75" style="width:253.5pt;height:189.75pt" o:ole="" o:bordertopcolor="this" o:borderleftcolor="this" o:borderbottomcolor="this" o:borderrightcolor="this">
                  <v:imagedata r:id="rId282" o:title=""/>
                  <w10:bordertop type="single" width="4" shadow="t"/>
                  <w10:borderleft type="single" width="4" shadow="t"/>
                  <w10:borderbottom type="single" width="4" shadow="t"/>
                  <w10:borderright type="single" width="4" shadow="t"/>
                </v:shape>
                <o:OLEObject Type="Embed" ProgID="PowerPoint.Slide.12" ShapeID="_x0000_i1161" DrawAspect="Content" ObjectID="_1478958297" r:id="rId283"/>
              </w:object>
            </w:r>
          </w:p>
        </w:tc>
        <w:tc>
          <w:tcPr>
            <w:tcW w:w="3008" w:type="dxa"/>
          </w:tcPr>
          <w:p w:rsidR="00523AC9" w:rsidRDefault="00523AC9">
            <w:pPr>
              <w:rPr>
                <w:lang w:eastAsia="en-US"/>
              </w:rPr>
            </w:pPr>
          </w:p>
        </w:tc>
      </w:tr>
    </w:tbl>
    <w:p w:rsidR="007558D4" w:rsidRDefault="007558D4" w:rsidP="007558D4">
      <w:pPr>
        <w:rPr>
          <w:lang w:eastAsia="en-US"/>
        </w:rPr>
      </w:pPr>
    </w:p>
    <w:p w:rsidR="00D61F98" w:rsidRDefault="00D61F98" w:rsidP="000C60F5"/>
    <w:p w:rsidR="000C60F5" w:rsidRDefault="000C60F5" w:rsidP="000C60F5">
      <w:pPr>
        <w:pStyle w:val="Nagwek3"/>
      </w:pPr>
      <w:bookmarkStart w:id="33" w:name="_Toc404880705"/>
      <w:r>
        <w:t>Ćwiczenia</w:t>
      </w:r>
      <w:bookmarkEnd w:id="33"/>
    </w:p>
    <w:p w:rsidR="000C60F5" w:rsidRDefault="00873C10" w:rsidP="000C60F5">
      <w:r>
        <w:t xml:space="preserve">Jako </w:t>
      </w:r>
      <w:r w:rsidR="00BB79C6">
        <w:t>ćwiczenia</w:t>
      </w:r>
      <w:r>
        <w:t xml:space="preserve"> należy przećwiczyć z uczniami przykłady podane na slajdach</w:t>
      </w:r>
      <w:r w:rsidR="002236FC">
        <w:t>.</w:t>
      </w:r>
    </w:p>
    <w:p w:rsidR="000C60F5" w:rsidRDefault="000C60F5" w:rsidP="000C60F5">
      <w:pPr>
        <w:pStyle w:val="Nagwek3"/>
      </w:pPr>
      <w:bookmarkStart w:id="34" w:name="_Toc404880706"/>
      <w:r w:rsidRPr="000C60F5">
        <w:t>Opis założonych osiągnięć ucznia</w:t>
      </w:r>
      <w:bookmarkEnd w:id="34"/>
    </w:p>
    <w:p w:rsidR="000C60F5" w:rsidRPr="000C60F5" w:rsidRDefault="00873C10" w:rsidP="000C60F5">
      <w:r>
        <w:t>Po tej lekcji uczniowi</w:t>
      </w:r>
      <w:r w:rsidR="002425F4">
        <w:t>e</w:t>
      </w:r>
      <w:r>
        <w:t xml:space="preserve"> będą znali nagłówki protokołu HTTP oraz będą potrafili stosować je w swoich skryptach.</w:t>
      </w:r>
    </w:p>
    <w:p w:rsidR="00A90A4D" w:rsidRDefault="00664260" w:rsidP="003C53EC">
      <w:pPr>
        <w:pStyle w:val="Nagwek2"/>
      </w:pPr>
      <w:bookmarkStart w:id="35" w:name="_Toc404880707"/>
      <w:r>
        <w:lastRenderedPageBreak/>
        <w:t>Lekcja 5</w:t>
      </w:r>
      <w:r w:rsidR="00A90A4D">
        <w:t xml:space="preserve"> </w:t>
      </w:r>
      <w:r w:rsidR="000C60F5">
        <w:t>–</w:t>
      </w:r>
      <w:r w:rsidR="00D76635">
        <w:t xml:space="preserve"> </w:t>
      </w:r>
      <w:proofErr w:type="spellStart"/>
      <w:r w:rsidR="003C53EC" w:rsidRPr="003C53EC">
        <w:t>Cookie</w:t>
      </w:r>
      <w:proofErr w:type="spellEnd"/>
      <w:r w:rsidR="003C53EC" w:rsidRPr="003C53EC">
        <w:t xml:space="preserve"> - informacje o użytkowniku (Budowa i działanie </w:t>
      </w:r>
      <w:proofErr w:type="spellStart"/>
      <w:r w:rsidR="003C53EC" w:rsidRPr="003C53EC">
        <w:t>cookie</w:t>
      </w:r>
      <w:proofErr w:type="spellEnd"/>
      <w:r w:rsidR="003C53EC" w:rsidRPr="003C53EC">
        <w:t xml:space="preserve">, Używanie </w:t>
      </w:r>
      <w:proofErr w:type="spellStart"/>
      <w:r w:rsidR="003C53EC" w:rsidRPr="003C53EC">
        <w:t>cookie</w:t>
      </w:r>
      <w:proofErr w:type="spellEnd"/>
      <w:r w:rsidR="003C53EC" w:rsidRPr="003C53EC">
        <w:t xml:space="preserve"> w aplikacjach, Definiowanie i obsługa z poziomu PHP, Bezpieczeństwo)</w:t>
      </w:r>
      <w:bookmarkEnd w:id="35"/>
    </w:p>
    <w:p w:rsidR="000C60F5" w:rsidRDefault="000C60F5" w:rsidP="000C60F5">
      <w:pPr>
        <w:pStyle w:val="Nagwek3"/>
      </w:pPr>
      <w:bookmarkStart w:id="36" w:name="_Toc404880708"/>
      <w:r>
        <w:t>Cel lekcji</w:t>
      </w:r>
      <w:bookmarkEnd w:id="36"/>
    </w:p>
    <w:p w:rsidR="000C60F5" w:rsidRDefault="000C60F5" w:rsidP="000C60F5">
      <w:r>
        <w:t>Celem lekcji jest</w:t>
      </w:r>
      <w:r w:rsidR="00C60BBF">
        <w:t xml:space="preserve"> wyjaśnienie</w:t>
      </w:r>
      <w:r w:rsidR="00873C10">
        <w:t xml:space="preserve"> uczniom na czym polega mech</w:t>
      </w:r>
      <w:r w:rsidR="002425F4">
        <w:t>a</w:t>
      </w:r>
      <w:r w:rsidR="00873C10">
        <w:t>nizm ciasteczek i jak stosować go w języku PHP</w:t>
      </w:r>
      <w:r w:rsidR="00D76635">
        <w:t>.</w:t>
      </w:r>
      <w:r w:rsidR="00873C10">
        <w:t xml:space="preserve"> Opisano również wady i zalety stosowania tego mechanizmu oraz do czego należy go stosować.</w:t>
      </w:r>
    </w:p>
    <w:p w:rsidR="00AB564E" w:rsidRDefault="00AB564E" w:rsidP="00AB564E">
      <w:pPr>
        <w:pStyle w:val="Nagwek3"/>
      </w:pPr>
      <w:bookmarkStart w:id="37" w:name="_Toc404880709"/>
      <w:r>
        <w:t>Treść - slajdy z opisem</w:t>
      </w:r>
      <w:bookmarkEnd w:id="37"/>
    </w:p>
    <w:tbl>
      <w:tblPr>
        <w:tblStyle w:val="Tabela-Siatka"/>
        <w:tblW w:w="9212" w:type="dxa"/>
        <w:tblLayout w:type="fixed"/>
        <w:tblLook w:val="04A0"/>
      </w:tblPr>
      <w:tblGrid>
        <w:gridCol w:w="675"/>
        <w:gridCol w:w="5387"/>
        <w:gridCol w:w="3150"/>
      </w:tblGrid>
      <w:tr w:rsidR="0087536C" w:rsidTr="00E330B2">
        <w:trPr>
          <w:trHeight w:val="4000"/>
        </w:trPr>
        <w:tc>
          <w:tcPr>
            <w:tcW w:w="675" w:type="dxa"/>
            <w:hideMark/>
          </w:tcPr>
          <w:p w:rsidR="0087536C" w:rsidRDefault="00263BCE">
            <w:pPr>
              <w:rPr>
                <w:lang w:eastAsia="en-US"/>
              </w:rPr>
            </w:pPr>
            <w:r>
              <w:t>Slajd</w:t>
            </w:r>
            <w:r w:rsidR="0087536C">
              <w:t xml:space="preserve"> 1</w:t>
            </w:r>
          </w:p>
        </w:tc>
        <w:tc>
          <w:tcPr>
            <w:tcW w:w="5387" w:type="dxa"/>
            <w:hideMark/>
          </w:tcPr>
          <w:p w:rsidR="0087536C" w:rsidRDefault="00E330B2">
            <w:pPr>
              <w:rPr>
                <w:lang w:eastAsia="en-US"/>
              </w:rPr>
            </w:pPr>
            <w:r>
              <w:rPr>
                <w:lang w:eastAsia="en-US"/>
              </w:rPr>
              <w:object w:dxaOrig="5952" w:dyaOrig="4452">
                <v:shape id="_x0000_i1162" type="#_x0000_t75" style="width:256.5pt;height:191.25pt" o:ole="" o:bordertopcolor="this" o:borderleftcolor="this" o:borderbottomcolor="this" o:borderrightcolor="this">
                  <v:imagedata r:id="rId284" o:title=""/>
                  <w10:bordertop type="single" width="4" shadow="t"/>
                  <w10:borderleft type="single" width="4" shadow="t"/>
                  <w10:borderbottom type="single" width="4" shadow="t"/>
                  <w10:borderright type="single" width="4" shadow="t"/>
                </v:shape>
                <o:OLEObject Type="Embed" ProgID="PowerPoint.Slide.12" ShapeID="_x0000_i1162" DrawAspect="Content" ObjectID="_1478958298" r:id="rId285"/>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2D066B">
              <w:rPr>
                <w:rFonts w:ascii="Times New Roman" w:hAnsi="Times New Roman" w:cs="Times New Roman"/>
                <w:color w:val="000000"/>
                <w:kern w:val="24"/>
                <w:sz w:val="24"/>
                <w:szCs w:val="24"/>
              </w:rPr>
              <w:t>.</w:t>
            </w: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311E1B" w:rsidTr="00E330B2">
        <w:trPr>
          <w:trHeight w:val="58"/>
        </w:trPr>
        <w:tc>
          <w:tcPr>
            <w:tcW w:w="675" w:type="dxa"/>
            <w:hideMark/>
          </w:tcPr>
          <w:p w:rsidR="00311E1B" w:rsidRDefault="00311E1B">
            <w:pPr>
              <w:rPr>
                <w:lang w:eastAsia="en-US"/>
              </w:rPr>
            </w:pPr>
            <w:r>
              <w:t>Slajd 2</w:t>
            </w:r>
          </w:p>
        </w:tc>
        <w:tc>
          <w:tcPr>
            <w:tcW w:w="8537" w:type="dxa"/>
            <w:gridSpan w:val="2"/>
            <w:hideMark/>
          </w:tcPr>
          <w:p w:rsidR="00311E1B" w:rsidRDefault="00311E1B">
            <w:pPr>
              <w:rPr>
                <w:lang w:eastAsia="en-US"/>
              </w:rPr>
            </w:pPr>
            <w:r>
              <w:rPr>
                <w:lang w:eastAsia="en-US"/>
              </w:rPr>
              <w:object w:dxaOrig="3570" w:dyaOrig="2670">
                <v:shape id="_x0000_i1163" type="#_x0000_t75" style="width:408.75pt;height:307.5pt" o:ole="" o:bordertopcolor="this" o:borderleftcolor="this" o:borderbottomcolor="this" o:borderrightcolor="this">
                  <v:imagedata r:id="rId286" o:title=""/>
                  <w10:bordertop type="single" width="4" shadow="t"/>
                  <w10:borderleft type="single" width="4" shadow="t"/>
                  <w10:borderbottom type="single" width="4" shadow="t"/>
                  <w10:borderright type="single" width="4" shadow="t"/>
                </v:shape>
                <o:OLEObject Type="Embed" ProgID="PowerPoint.Slide.12" ShapeID="_x0000_i1163" DrawAspect="Content" ObjectID="_1478958299" r:id="rId287"/>
              </w:object>
            </w: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3</w:t>
            </w:r>
          </w:p>
        </w:tc>
        <w:tc>
          <w:tcPr>
            <w:tcW w:w="5387" w:type="dxa"/>
            <w:hideMark/>
          </w:tcPr>
          <w:p w:rsidR="0087536C" w:rsidRDefault="00092CB3">
            <w:pPr>
              <w:rPr>
                <w:lang w:eastAsia="en-US"/>
              </w:rPr>
            </w:pPr>
            <w:r>
              <w:rPr>
                <w:lang w:eastAsia="en-US"/>
              </w:rPr>
              <w:object w:dxaOrig="3570" w:dyaOrig="2670">
                <v:shape id="_x0000_i1164" type="#_x0000_t75" style="width:252pt;height:189pt" o:ole="" o:bordertopcolor="this" o:borderleftcolor="this" o:borderbottomcolor="this" o:borderrightcolor="this">
                  <v:imagedata r:id="rId288" o:title=""/>
                  <w10:bordertop type="single" width="4" shadow="t"/>
                  <w10:borderleft type="single" width="4" shadow="t"/>
                  <w10:borderbottom type="single" width="4" shadow="t"/>
                  <w10:borderright type="single" width="4" shadow="t"/>
                </v:shape>
                <o:OLEObject Type="Embed" ProgID="PowerPoint.Slide.12" ShapeID="_x0000_i1164" DrawAspect="Content" ObjectID="_1478958300" r:id="rId289"/>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Można tutaj użyć np. standardowo w budowanego w przeglądarkę Chrome „Narzędzia dla programistów” wchodząc w: </w:t>
            </w:r>
            <w:proofErr w:type="spellStart"/>
            <w:r>
              <w:rPr>
                <w:rFonts w:ascii="Times New Roman" w:hAnsi="Times New Roman" w:cs="Times New Roman"/>
                <w:color w:val="000000"/>
                <w:kern w:val="24"/>
                <w:sz w:val="24"/>
                <w:szCs w:val="24"/>
              </w:rPr>
              <w:t>Ustawienia-&gt;Narzędzia-&gt;Narzędzia</w:t>
            </w:r>
            <w:proofErr w:type="spellEnd"/>
            <w:r>
              <w:rPr>
                <w:rFonts w:ascii="Times New Roman" w:hAnsi="Times New Roman" w:cs="Times New Roman"/>
                <w:color w:val="000000"/>
                <w:kern w:val="24"/>
                <w:sz w:val="24"/>
                <w:szCs w:val="24"/>
              </w:rPr>
              <w:t xml:space="preserve"> dla programistów (kombinacja </w:t>
            </w:r>
            <w:proofErr w:type="spellStart"/>
            <w:r>
              <w:rPr>
                <w:rFonts w:ascii="Times New Roman" w:hAnsi="Times New Roman" w:cs="Times New Roman"/>
                <w:color w:val="000000"/>
                <w:kern w:val="24"/>
                <w:sz w:val="24"/>
                <w:szCs w:val="24"/>
              </w:rPr>
              <w:t>Ctrl+Schift+I</w:t>
            </w:r>
            <w:proofErr w:type="spellEnd"/>
            <w:r>
              <w:rPr>
                <w:rFonts w:ascii="Times New Roman" w:hAnsi="Times New Roman" w:cs="Times New Roman"/>
                <w:color w:val="000000"/>
                <w:kern w:val="24"/>
                <w:sz w:val="24"/>
                <w:szCs w:val="24"/>
              </w:rPr>
              <w:t>)</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4</w:t>
            </w:r>
          </w:p>
        </w:tc>
        <w:tc>
          <w:tcPr>
            <w:tcW w:w="5387" w:type="dxa"/>
            <w:hideMark/>
          </w:tcPr>
          <w:p w:rsidR="0087536C" w:rsidRDefault="00092CB3">
            <w:pPr>
              <w:rPr>
                <w:lang w:eastAsia="en-US"/>
              </w:rPr>
            </w:pPr>
            <w:r>
              <w:rPr>
                <w:lang w:eastAsia="en-US"/>
              </w:rPr>
              <w:object w:dxaOrig="3570" w:dyaOrig="2670">
                <v:shape id="_x0000_i1165" type="#_x0000_t75" style="width:252pt;height:189pt" o:ole="" o:bordertopcolor="this" o:borderleftcolor="this" o:borderbottomcolor="this" o:borderrightcolor="this">
                  <v:imagedata r:id="rId290" o:title=""/>
                  <w10:bordertop type="single" width="4" shadow="t"/>
                  <w10:borderleft type="single" width="4" shadow="t"/>
                  <w10:borderbottom type="single" width="4" shadow="t"/>
                  <w10:borderright type="single" width="4" shadow="t"/>
                </v:shape>
                <o:OLEObject Type="Embed" ProgID="PowerPoint.Slide.12" ShapeID="_x0000_i1165" DrawAspect="Content" ObjectID="_1478958301" r:id="rId291"/>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Mechanizm ciasteczek został wymyślony przez pracownika firmy </w:t>
            </w:r>
            <w:proofErr w:type="spellStart"/>
            <w:r>
              <w:rPr>
                <w:rFonts w:ascii="Times New Roman" w:hAnsi="Times New Roman" w:cs="Times New Roman"/>
                <w:color w:val="000000"/>
                <w:kern w:val="24"/>
                <w:sz w:val="24"/>
                <w:szCs w:val="24"/>
              </w:rPr>
              <w:t>Netscape</w:t>
            </w:r>
            <w:proofErr w:type="spellEnd"/>
            <w:r>
              <w:rPr>
                <w:rFonts w:ascii="Times New Roman" w:hAnsi="Times New Roman" w:cs="Times New Roman"/>
                <w:color w:val="000000"/>
                <w:kern w:val="24"/>
                <w:sz w:val="24"/>
                <w:szCs w:val="24"/>
              </w:rPr>
              <w:t xml:space="preserve"> Communications.</w:t>
            </w:r>
          </w:p>
          <w:p w:rsidR="0087536C" w:rsidRPr="00311E1B"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Ciasteczko to niewielka porcja danych wysyłana przez serwer WWW i zapisywana w danych przeglądarki po stronie klienta. Dostęp do nich ma tylko serwer, który je wysłał, czyli mówiąc prosto każda domena ma swoje własne ciasteczka po stronie klienta, o ile mechanizm jest włączony i ciasteczka dla konkretnego adresu są akceptowane. Obecnie wykorzystuje się je głównie do prowadzenia statystyk, bądź zliczania wyświetleń reklam.</w:t>
            </w:r>
          </w:p>
          <w:p w:rsidR="0087536C" w:rsidRDefault="0087536C" w:rsidP="002D066B">
            <w:pPr>
              <w:jc w:val="left"/>
              <w:rPr>
                <w:lang w:eastAsia="en-US"/>
              </w:rPr>
            </w:pP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5</w:t>
            </w:r>
          </w:p>
        </w:tc>
        <w:tc>
          <w:tcPr>
            <w:tcW w:w="5387" w:type="dxa"/>
            <w:hideMark/>
          </w:tcPr>
          <w:p w:rsidR="0087536C" w:rsidRDefault="00092CB3">
            <w:pPr>
              <w:rPr>
                <w:lang w:eastAsia="en-US"/>
              </w:rPr>
            </w:pPr>
            <w:r>
              <w:rPr>
                <w:lang w:eastAsia="en-US"/>
              </w:rPr>
              <w:object w:dxaOrig="3570" w:dyaOrig="2670">
                <v:shape id="_x0000_i1166" type="#_x0000_t75" style="width:252pt;height:189pt" o:ole="" o:bordertopcolor="this" o:borderleftcolor="this" o:borderbottomcolor="this" o:borderrightcolor="this">
                  <v:imagedata r:id="rId292" o:title=""/>
                  <w10:bordertop type="single" width="4" shadow="t"/>
                  <w10:borderleft type="single" width="4" shadow="t"/>
                  <w10:borderbottom type="single" width="4" shadow="t"/>
                  <w10:borderright type="single" width="4" shadow="t"/>
                </v:shape>
                <o:OLEObject Type="Embed" ProgID="PowerPoint.Slide.12" ShapeID="_x0000_i1166" DrawAspect="Content" ObjectID="_1478958302" r:id="rId293"/>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Wszystkie ciasteczka dla danej domeny przechowywane są w </w:t>
            </w:r>
            <w:proofErr w:type="spellStart"/>
            <w:r>
              <w:rPr>
                <w:rFonts w:ascii="Times New Roman" w:hAnsi="Times New Roman" w:cs="Times New Roman"/>
                <w:color w:val="000000"/>
                <w:kern w:val="24"/>
                <w:sz w:val="24"/>
                <w:szCs w:val="24"/>
              </w:rPr>
              <w:t>superglobalnej</w:t>
            </w:r>
            <w:proofErr w:type="spellEnd"/>
            <w:r>
              <w:rPr>
                <w:rFonts w:ascii="Times New Roman" w:hAnsi="Times New Roman" w:cs="Times New Roman"/>
                <w:color w:val="000000"/>
                <w:kern w:val="24"/>
                <w:sz w:val="24"/>
                <w:szCs w:val="24"/>
              </w:rPr>
              <w:t xml:space="preserve"> tablicy $_COOKIE. PHP udostępnia kilka funkcji pomocniczych do mechanizmu ciasteczek np. </w:t>
            </w:r>
            <w:proofErr w:type="spellStart"/>
            <w:r>
              <w:rPr>
                <w:rFonts w:ascii="Times New Roman" w:hAnsi="Times New Roman" w:cs="Times New Roman"/>
                <w:color w:val="000000"/>
                <w:kern w:val="24"/>
                <w:sz w:val="24"/>
                <w:szCs w:val="24"/>
              </w:rPr>
              <w:t>setcookie</w:t>
            </w:r>
            <w:proofErr w:type="spellEnd"/>
            <w:r>
              <w:rPr>
                <w:rFonts w:ascii="Times New Roman" w:hAnsi="Times New Roman" w:cs="Times New Roman"/>
                <w:color w:val="000000"/>
                <w:kern w:val="24"/>
                <w:sz w:val="24"/>
                <w:szCs w:val="24"/>
              </w:rPr>
              <w:t>.</w:t>
            </w:r>
          </w:p>
          <w:p w:rsidR="0087536C" w:rsidRDefault="0087536C" w:rsidP="002D066B">
            <w:pPr>
              <w:autoSpaceDE w:val="0"/>
              <w:autoSpaceDN w:val="0"/>
              <w:adjustRightInd w:val="0"/>
              <w:jc w:val="left"/>
              <w:rPr>
                <w:rFonts w:ascii="Times New Roman" w:hAnsi="Times New Roman" w:cs="Times New Roman"/>
                <w:color w:val="000000"/>
                <w:kern w:val="24"/>
                <w:sz w:val="24"/>
                <w:szCs w:val="24"/>
              </w:rPr>
            </w:pP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E330B2" w:rsidTr="00E330B2">
        <w:trPr>
          <w:trHeight w:val="4000"/>
        </w:trPr>
        <w:tc>
          <w:tcPr>
            <w:tcW w:w="675" w:type="dxa"/>
            <w:hideMark/>
          </w:tcPr>
          <w:p w:rsidR="00E330B2" w:rsidRDefault="00E330B2">
            <w:pPr>
              <w:rPr>
                <w:lang w:eastAsia="en-US"/>
              </w:rPr>
            </w:pPr>
            <w:r>
              <w:t>Slajd 6</w:t>
            </w:r>
          </w:p>
        </w:tc>
        <w:tc>
          <w:tcPr>
            <w:tcW w:w="8537" w:type="dxa"/>
            <w:gridSpan w:val="2"/>
            <w:hideMark/>
          </w:tcPr>
          <w:p w:rsidR="00E330B2" w:rsidRDefault="00E330B2">
            <w:pPr>
              <w:rPr>
                <w:lang w:eastAsia="en-US"/>
              </w:rPr>
            </w:pPr>
            <w:r>
              <w:rPr>
                <w:lang w:eastAsia="en-US"/>
              </w:rPr>
              <w:object w:dxaOrig="3570" w:dyaOrig="2670">
                <v:shape id="_x0000_i1167" type="#_x0000_t75" style="width:414.75pt;height:310.5pt" o:ole="" o:bordertopcolor="this" o:borderleftcolor="this" o:borderbottomcolor="this" o:borderrightcolor="this">
                  <v:imagedata r:id="rId294" o:title=""/>
                  <w10:bordertop type="single" width="4" shadow="t"/>
                  <w10:borderleft type="single" width="4" shadow="t"/>
                  <w10:borderbottom type="single" width="4" shadow="t"/>
                  <w10:borderright type="single" width="4" shadow="t"/>
                </v:shape>
                <o:OLEObject Type="Embed" ProgID="PowerPoint.Slide.12" ShapeID="_x0000_i1167" DrawAspect="Content" ObjectID="_1478958303" r:id="rId295"/>
              </w:object>
            </w: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Ciasteczko ustawiamy (tworzymy) używając funkcji </w:t>
            </w:r>
            <w:proofErr w:type="spellStart"/>
            <w:r>
              <w:rPr>
                <w:rFonts w:ascii="Times New Roman" w:hAnsi="Times New Roman" w:cs="Times New Roman"/>
                <w:color w:val="000000"/>
                <w:kern w:val="24"/>
                <w:sz w:val="24"/>
                <w:szCs w:val="24"/>
              </w:rPr>
              <w:t>setcookie</w:t>
            </w:r>
            <w:proofErr w:type="spellEnd"/>
            <w:r>
              <w:rPr>
                <w:rFonts w:ascii="Times New Roman" w:hAnsi="Times New Roman" w:cs="Times New Roman"/>
                <w:color w:val="000000"/>
                <w:kern w:val="24"/>
                <w:sz w:val="24"/>
                <w:szCs w:val="24"/>
              </w:rPr>
              <w:t xml:space="preserve"> lub analogicznej funkcji </w:t>
            </w:r>
            <w:proofErr w:type="spellStart"/>
            <w:r>
              <w:rPr>
                <w:rFonts w:ascii="Times New Roman" w:hAnsi="Times New Roman" w:cs="Times New Roman"/>
                <w:color w:val="000000"/>
                <w:kern w:val="24"/>
                <w:sz w:val="24"/>
                <w:szCs w:val="24"/>
              </w:rPr>
              <w:t>setrawcookie</w:t>
            </w:r>
            <w:proofErr w:type="spellEnd"/>
            <w:r>
              <w:rPr>
                <w:rFonts w:ascii="Times New Roman" w:hAnsi="Times New Roman" w:cs="Times New Roman"/>
                <w:color w:val="000000"/>
                <w:kern w:val="24"/>
                <w:sz w:val="24"/>
                <w:szCs w:val="24"/>
              </w:rPr>
              <w:t xml:space="preserve">, które różnią się tylko tym, że </w:t>
            </w:r>
            <w:proofErr w:type="spellStart"/>
            <w:r>
              <w:rPr>
                <w:rFonts w:ascii="Times New Roman" w:hAnsi="Times New Roman" w:cs="Times New Roman"/>
                <w:color w:val="000000"/>
                <w:kern w:val="24"/>
                <w:sz w:val="24"/>
                <w:szCs w:val="24"/>
              </w:rPr>
              <w:t>setrawcookie</w:t>
            </w:r>
            <w:proofErr w:type="spellEnd"/>
            <w:r>
              <w:rPr>
                <w:rFonts w:ascii="Times New Roman" w:hAnsi="Times New Roman" w:cs="Times New Roman"/>
                <w:color w:val="000000"/>
                <w:kern w:val="24"/>
                <w:sz w:val="24"/>
                <w:szCs w:val="24"/>
              </w:rPr>
              <w:t xml:space="preserve"> nie używa automatycznego </w:t>
            </w:r>
            <w:proofErr w:type="spellStart"/>
            <w:r>
              <w:rPr>
                <w:rFonts w:ascii="Times New Roman" w:hAnsi="Times New Roman" w:cs="Times New Roman"/>
                <w:color w:val="000000"/>
                <w:kern w:val="24"/>
                <w:sz w:val="24"/>
                <w:szCs w:val="24"/>
              </w:rPr>
              <w:t>enkodowania</w:t>
            </w:r>
            <w:proofErr w:type="spellEnd"/>
            <w:r>
              <w:rPr>
                <w:rFonts w:ascii="Times New Roman" w:hAnsi="Times New Roman" w:cs="Times New Roman"/>
                <w:color w:val="000000"/>
                <w:kern w:val="24"/>
                <w:sz w:val="24"/>
                <w:szCs w:val="24"/>
              </w:rPr>
              <w:t xml:space="preserve"> adresu </w:t>
            </w:r>
            <w:proofErr w:type="spellStart"/>
            <w:r>
              <w:rPr>
                <w:rFonts w:ascii="Times New Roman" w:hAnsi="Times New Roman" w:cs="Times New Roman"/>
                <w:color w:val="000000"/>
                <w:kern w:val="24"/>
                <w:sz w:val="24"/>
                <w:szCs w:val="24"/>
              </w:rPr>
              <w:t>url</w:t>
            </w:r>
            <w:proofErr w:type="spellEnd"/>
            <w:r>
              <w:rPr>
                <w:rFonts w:ascii="Times New Roman" w:hAnsi="Times New Roman" w:cs="Times New Roman"/>
                <w:color w:val="000000"/>
                <w:kern w:val="24"/>
                <w:sz w:val="24"/>
                <w:szCs w:val="24"/>
              </w:rPr>
              <w:t xml:space="preserve">. Wymagany jest pierwszy parametr, czyli nazwa ciasteczka. Pozostałe parametry są opcjonalne, dlatego umieszczone w nawiasach kwadratowych. Drugim parametrem jest wartość ciasteczka. Kolejnym data do której ciasteczko jest ważne w formacie Unixowym, czyli daty i czasu skonwertowanego do liczby całkowitej. Czwartym parametrem jest ścieżka pod którą ciasteczka mają być dostępne np. /, pozwala na dostęp w dowolnej ścieżce. Piątym parametrem jest nazwa domeny, która ogranicza dostęp do ciasteczka dla domen </w:t>
            </w:r>
            <w:r>
              <w:rPr>
                <w:rFonts w:ascii="Times New Roman" w:hAnsi="Times New Roman" w:cs="Times New Roman"/>
                <w:color w:val="000000"/>
                <w:kern w:val="24"/>
                <w:sz w:val="24"/>
                <w:szCs w:val="24"/>
              </w:rPr>
              <w:lastRenderedPageBreak/>
              <w:t xml:space="preserve">zewnętrznych, najbardziej zewnętrzną domeną, która pozwala na dostęp dla całej witryny jest np. nazwa_domeny.pl. Wszystkie domeny wewnętrzne np. www.nazwa_domeny.pl, będą miały dostęp do ciasteczek. Następne parametry określają dostęp do ciasteczka ze względu na używany protokół. </w:t>
            </w:r>
            <w:proofErr w:type="spellStart"/>
            <w:r>
              <w:rPr>
                <w:rFonts w:ascii="Times New Roman" w:hAnsi="Times New Roman" w:cs="Times New Roman"/>
                <w:color w:val="000000"/>
                <w:kern w:val="24"/>
                <w:sz w:val="24"/>
                <w:szCs w:val="24"/>
              </w:rPr>
              <w:t>Secure</w:t>
            </w:r>
            <w:proofErr w:type="spellEnd"/>
            <w:r>
              <w:rPr>
                <w:rFonts w:ascii="Times New Roman" w:hAnsi="Times New Roman" w:cs="Times New Roman"/>
                <w:color w:val="000000"/>
                <w:kern w:val="24"/>
                <w:sz w:val="24"/>
                <w:szCs w:val="24"/>
              </w:rPr>
              <w:t xml:space="preserve"> mówi, że ciasteczko będzie tylko dostępne jeżeli ustawione jest połączenie HTTPS., a </w:t>
            </w:r>
            <w:proofErr w:type="spellStart"/>
            <w:r>
              <w:rPr>
                <w:rFonts w:ascii="Times New Roman" w:hAnsi="Times New Roman" w:cs="Times New Roman"/>
                <w:color w:val="000000"/>
                <w:kern w:val="24"/>
                <w:sz w:val="24"/>
                <w:szCs w:val="24"/>
              </w:rPr>
              <w:t>httponly</w:t>
            </w:r>
            <w:proofErr w:type="spellEnd"/>
            <w:r>
              <w:rPr>
                <w:rFonts w:ascii="Times New Roman" w:hAnsi="Times New Roman" w:cs="Times New Roman"/>
                <w:color w:val="000000"/>
                <w:kern w:val="24"/>
                <w:sz w:val="24"/>
                <w:szCs w:val="24"/>
              </w:rPr>
              <w:t xml:space="preserve">, że jest dostępne tylko za pomocą protokołu HTTP. Funkcja zwraca </w:t>
            </w:r>
            <w:proofErr w:type="spellStart"/>
            <w:r>
              <w:rPr>
                <w:rFonts w:ascii="Times New Roman" w:hAnsi="Times New Roman" w:cs="Times New Roman"/>
                <w:color w:val="000000"/>
                <w:kern w:val="24"/>
                <w:sz w:val="24"/>
                <w:szCs w:val="24"/>
              </w:rPr>
              <w:t>true</w:t>
            </w:r>
            <w:proofErr w:type="spellEnd"/>
            <w:r>
              <w:rPr>
                <w:rFonts w:ascii="Times New Roman" w:hAnsi="Times New Roman" w:cs="Times New Roman"/>
                <w:color w:val="000000"/>
                <w:kern w:val="24"/>
                <w:sz w:val="24"/>
                <w:szCs w:val="24"/>
              </w:rPr>
              <w:t xml:space="preserve"> (prawdę), jeżeli ciasteczko zostało ustawione, </w:t>
            </w:r>
            <w:proofErr w:type="spellStart"/>
            <w:r>
              <w:rPr>
                <w:rFonts w:ascii="Times New Roman" w:hAnsi="Times New Roman" w:cs="Times New Roman"/>
                <w:color w:val="000000"/>
                <w:kern w:val="24"/>
                <w:sz w:val="24"/>
                <w:szCs w:val="24"/>
              </w:rPr>
              <w:t>false</w:t>
            </w:r>
            <w:proofErr w:type="spellEnd"/>
            <w:r>
              <w:rPr>
                <w:rFonts w:ascii="Times New Roman" w:hAnsi="Times New Roman" w:cs="Times New Roman"/>
                <w:color w:val="000000"/>
                <w:kern w:val="24"/>
                <w:sz w:val="24"/>
                <w:szCs w:val="24"/>
              </w:rPr>
              <w:t xml:space="preserve"> (fałsz) w przeciwnym wypadku.</w:t>
            </w:r>
          </w:p>
          <w:p w:rsidR="00E330B2" w:rsidRDefault="00E330B2">
            <w:pPr>
              <w:autoSpaceDE w:val="0"/>
              <w:autoSpaceDN w:val="0"/>
              <w:adjustRightInd w:val="0"/>
              <w:rPr>
                <w:rFonts w:ascii="Times New Roman" w:hAnsi="Times New Roman" w:cs="Times New Roman"/>
                <w:color w:val="000000"/>
                <w:kern w:val="24"/>
                <w:sz w:val="24"/>
                <w:szCs w:val="24"/>
              </w:rPr>
            </w:pP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Należy dodatkowo zwrócić uwagę na istotny fakt, iż próba ustawienia ciasteczka musi nastąpić przed wysłaniem jakiejkolwiek treści do przeglądarki. W przypadku nie spełnienia tego warunku otrzymamy ostrzeżenie:</w:t>
            </w:r>
          </w:p>
          <w:p w:rsidR="00E330B2" w:rsidRDefault="00E330B2">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b/>
                <w:bCs/>
                <w:color w:val="000000"/>
                <w:kern w:val="24"/>
                <w:sz w:val="24"/>
                <w:szCs w:val="24"/>
              </w:rPr>
              <w:t>Warning</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Cannot</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modify</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header</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information</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headers</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already</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sent</w:t>
            </w:r>
            <w:proofErr w:type="spellEnd"/>
            <w:r>
              <w:rPr>
                <w:rFonts w:ascii="Times New Roman" w:hAnsi="Times New Roman" w:cs="Times New Roman"/>
                <w:color w:val="000000"/>
                <w:kern w:val="24"/>
                <w:sz w:val="24"/>
                <w:szCs w:val="24"/>
              </w:rPr>
              <w:t>.</w:t>
            </w: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Jak można wywnioskować z ostrzeżenia, ustawianie ciasteczek jest realizowane przez wysłanie stosownych nagłówków. </w:t>
            </w:r>
          </w:p>
          <w:p w:rsidR="00E330B2" w:rsidRPr="00311E1B"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Przykład nieprawidłowego użycia </w:t>
            </w:r>
            <w:proofErr w:type="spellStart"/>
            <w:r>
              <w:rPr>
                <w:rFonts w:ascii="Times New Roman" w:hAnsi="Times New Roman" w:cs="Times New Roman"/>
                <w:color w:val="000000"/>
                <w:kern w:val="24"/>
                <w:sz w:val="24"/>
                <w:szCs w:val="24"/>
              </w:rPr>
              <w:t>setCookie</w:t>
            </w:r>
            <w:proofErr w:type="spellEnd"/>
            <w:r>
              <w:rPr>
                <w:rFonts w:ascii="Times New Roman" w:hAnsi="Times New Roman" w:cs="Times New Roman"/>
                <w:color w:val="000000"/>
                <w:kern w:val="24"/>
                <w:sz w:val="24"/>
                <w:szCs w:val="24"/>
              </w:rPr>
              <w:t xml:space="preserve"> dostępny jest w pliku: </w:t>
            </w:r>
            <w:proofErr w:type="spellStart"/>
            <w:r>
              <w:rPr>
                <w:rFonts w:ascii="Times New Roman" w:hAnsi="Times New Roman" w:cs="Times New Roman"/>
                <w:color w:val="000000"/>
                <w:kern w:val="24"/>
                <w:sz w:val="24"/>
                <w:szCs w:val="24"/>
              </w:rPr>
              <w:t>wrong.php</w:t>
            </w:r>
            <w:proofErr w:type="spellEnd"/>
          </w:p>
          <w:p w:rsidR="00E330B2" w:rsidRDefault="00E330B2">
            <w:pPr>
              <w:rPr>
                <w:lang w:eastAsia="en-US"/>
              </w:rPr>
            </w:pPr>
          </w:p>
        </w:tc>
      </w:tr>
      <w:tr w:rsidR="00E330B2" w:rsidTr="002D066B">
        <w:trPr>
          <w:trHeight w:val="4000"/>
        </w:trPr>
        <w:tc>
          <w:tcPr>
            <w:tcW w:w="675" w:type="dxa"/>
            <w:hideMark/>
          </w:tcPr>
          <w:p w:rsidR="00E330B2" w:rsidRDefault="00E330B2">
            <w:pPr>
              <w:rPr>
                <w:lang w:eastAsia="en-US"/>
              </w:rPr>
            </w:pPr>
            <w:r>
              <w:lastRenderedPageBreak/>
              <w:t>Slajd 7</w:t>
            </w:r>
          </w:p>
        </w:tc>
        <w:tc>
          <w:tcPr>
            <w:tcW w:w="8537" w:type="dxa"/>
            <w:gridSpan w:val="2"/>
            <w:hideMark/>
          </w:tcPr>
          <w:p w:rsidR="00E330B2" w:rsidRDefault="00E330B2">
            <w:pPr>
              <w:rPr>
                <w:lang w:eastAsia="en-US"/>
              </w:rPr>
            </w:pPr>
            <w:r>
              <w:rPr>
                <w:lang w:eastAsia="en-US"/>
              </w:rPr>
              <w:object w:dxaOrig="3570" w:dyaOrig="2670">
                <v:shape id="_x0000_i1168" type="#_x0000_t75" style="width:406.5pt;height:304.5pt" o:ole="" o:bordertopcolor="this" o:borderleftcolor="this" o:borderbottomcolor="this" o:borderrightcolor="this">
                  <v:imagedata r:id="rId296" o:title=""/>
                  <w10:bordertop type="single" width="4" shadow="t"/>
                  <w10:borderleft type="single" width="4" shadow="t"/>
                  <w10:borderbottom type="single" width="4" shadow="t"/>
                  <w10:borderright type="single" width="4" shadow="t"/>
                </v:shape>
                <o:OLEObject Type="Embed" ProgID="PowerPoint.Slide.12" ShapeID="_x0000_i1168" DrawAspect="Content" ObjectID="_1478958304" r:id="rId297"/>
              </w:object>
            </w: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Odczyt ciasteczek jest o wiele prostszy, niż ich tworzenie. Posługujemy się tablicą $_COOKIES oraz nazwą ciasteczka. Z racji możliwości kasowania ciasteczek przez użytkowników, należy się upewnić, że owe ciasteczko istnieje, możemy wykorzystać do tego funkcje </w:t>
            </w:r>
            <w:proofErr w:type="spellStart"/>
            <w:r>
              <w:rPr>
                <w:rFonts w:ascii="Times New Roman" w:hAnsi="Times New Roman" w:cs="Times New Roman"/>
                <w:color w:val="000000"/>
                <w:kern w:val="24"/>
                <w:sz w:val="24"/>
                <w:szCs w:val="24"/>
              </w:rPr>
              <w:t>isset</w:t>
            </w:r>
            <w:proofErr w:type="spellEnd"/>
            <w:r>
              <w:rPr>
                <w:rFonts w:ascii="Times New Roman" w:hAnsi="Times New Roman" w:cs="Times New Roman"/>
                <w:color w:val="000000"/>
                <w:kern w:val="24"/>
                <w:sz w:val="24"/>
                <w:szCs w:val="24"/>
              </w:rPr>
              <w:t>.</w:t>
            </w:r>
          </w:p>
          <w:p w:rsidR="00E330B2" w:rsidRDefault="00E330B2">
            <w:pPr>
              <w:autoSpaceDE w:val="0"/>
              <w:autoSpaceDN w:val="0"/>
              <w:adjustRightInd w:val="0"/>
              <w:rPr>
                <w:rFonts w:ascii="Times New Roman" w:hAnsi="Times New Roman" w:cs="Times New Roman"/>
                <w:color w:val="000000"/>
                <w:kern w:val="24"/>
                <w:sz w:val="24"/>
                <w:szCs w:val="24"/>
              </w:rPr>
            </w:pP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Ze względu na fakt, iż skrypty </w:t>
            </w:r>
            <w:proofErr w:type="spellStart"/>
            <w:r>
              <w:rPr>
                <w:rFonts w:ascii="Times New Roman" w:hAnsi="Times New Roman" w:cs="Times New Roman"/>
                <w:color w:val="000000"/>
                <w:kern w:val="24"/>
                <w:sz w:val="24"/>
                <w:szCs w:val="24"/>
              </w:rPr>
              <w:t>php</w:t>
            </w:r>
            <w:proofErr w:type="spellEnd"/>
            <w:r>
              <w:rPr>
                <w:rFonts w:ascii="Times New Roman" w:hAnsi="Times New Roman" w:cs="Times New Roman"/>
                <w:color w:val="000000"/>
                <w:kern w:val="24"/>
                <w:sz w:val="24"/>
                <w:szCs w:val="24"/>
              </w:rPr>
              <w:t xml:space="preserve"> przetwarzane są po stronie serwera, a ciastka przechowywane są po stronie klienta (w przeglądarce) przy pierwszym żądaniu </w:t>
            </w:r>
            <w:r>
              <w:rPr>
                <w:rFonts w:ascii="Times New Roman" w:hAnsi="Times New Roman" w:cs="Times New Roman"/>
                <w:color w:val="000000"/>
                <w:kern w:val="24"/>
                <w:sz w:val="24"/>
                <w:szCs w:val="24"/>
              </w:rPr>
              <w:lastRenderedPageBreak/>
              <w:t>serwer otrzymuje stan ciasteczek z poprzedniego żądania, następnie wykonuje skrypt w którym ustawia ciastko. Wysyła odpowiedź HTTP z nowo ustawionym ciastkiem. Dopiero w drugim żądaniu otrzymuje ciastko ustawione w pierwszym żądaniu i może je przetworzyć.</w:t>
            </w:r>
          </w:p>
          <w:p w:rsidR="00E330B2" w:rsidRDefault="00E330B2">
            <w:pPr>
              <w:autoSpaceDE w:val="0"/>
              <w:autoSpaceDN w:val="0"/>
              <w:adjustRightInd w:val="0"/>
              <w:rPr>
                <w:rFonts w:ascii="Times New Roman" w:hAnsi="Times New Roman" w:cs="Times New Roman"/>
                <w:color w:val="000000"/>
                <w:kern w:val="24"/>
                <w:sz w:val="24"/>
                <w:szCs w:val="24"/>
              </w:rPr>
            </w:pPr>
          </w:p>
          <w:p w:rsidR="00E330B2" w:rsidRDefault="00E330B2">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Przykład: wyobraźmy sobie skrypt </w:t>
            </w:r>
            <w:proofErr w:type="spellStart"/>
            <w:r>
              <w:rPr>
                <w:rFonts w:ascii="Times New Roman" w:hAnsi="Times New Roman" w:cs="Times New Roman"/>
                <w:color w:val="000000"/>
                <w:kern w:val="24"/>
                <w:sz w:val="24"/>
                <w:szCs w:val="24"/>
              </w:rPr>
              <w:t>cookie.php</w:t>
            </w:r>
            <w:proofErr w:type="spellEnd"/>
            <w:r>
              <w:rPr>
                <w:rFonts w:ascii="Times New Roman" w:hAnsi="Times New Roman" w:cs="Times New Roman"/>
                <w:color w:val="000000"/>
                <w:kern w:val="24"/>
                <w:sz w:val="24"/>
                <w:szCs w:val="24"/>
              </w:rPr>
              <w:t xml:space="preserve"> który ustawia oraz odczytuje ciastko - gdy ono istnieje.</w:t>
            </w:r>
          </w:p>
          <w:p w:rsidR="00E330B2" w:rsidRDefault="00E330B2" w:rsidP="0087536C">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Pierwsze przetworzenie skryptu serwer wyśle do przeglądarki informację o stworzeniu ciastka, ale zawartość ciastka nie wyświetli się</w:t>
            </w:r>
          </w:p>
          <w:p w:rsidR="00E330B2" w:rsidRPr="00E330B2" w:rsidRDefault="00E330B2" w:rsidP="00E330B2">
            <w:pPr>
              <w:numPr>
                <w:ilvl w:val="0"/>
                <w:numId w:val="23"/>
              </w:numPr>
              <w:autoSpaceDE w:val="0"/>
              <w:autoSpaceDN w:val="0"/>
              <w:adjustRightInd w:val="0"/>
              <w:ind w:left="360" w:hanging="36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Drugie przetworzenie skryptu – do serwera dociera ciastko utworzone w poprzednim wywołaniu, strona serwerowa przetwarza jego zawartość i generuje rezultat polegający na wyświetleniu zawartości ciastka, który przesyła do przeglądarki</w:t>
            </w: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8</w:t>
            </w:r>
          </w:p>
        </w:tc>
        <w:tc>
          <w:tcPr>
            <w:tcW w:w="5387" w:type="dxa"/>
            <w:hideMark/>
          </w:tcPr>
          <w:p w:rsidR="0087536C" w:rsidRDefault="00092CB3">
            <w:pPr>
              <w:rPr>
                <w:lang w:eastAsia="en-US"/>
              </w:rPr>
            </w:pPr>
            <w:r>
              <w:rPr>
                <w:lang w:eastAsia="en-US"/>
              </w:rPr>
              <w:object w:dxaOrig="3570" w:dyaOrig="2670">
                <v:shape id="_x0000_i1169" type="#_x0000_t75" style="width:252.75pt;height:190.5pt" o:ole="" o:bordertopcolor="this" o:borderleftcolor="this" o:borderbottomcolor="this" o:borderrightcolor="this">
                  <v:imagedata r:id="rId298" o:title=""/>
                  <w10:bordertop type="single" width="4" shadow="t"/>
                  <w10:borderleft type="single" width="4" shadow="t"/>
                  <w10:borderbottom type="single" width="4" shadow="t"/>
                  <w10:borderright type="single" width="4" shadow="t"/>
                </v:shape>
                <o:OLEObject Type="Embed" ProgID="PowerPoint.Slide.12" ShapeID="_x0000_i1169" DrawAspect="Content" ObjectID="_1478958305" r:id="rId299"/>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311E1B" w:rsidTr="00E330B2">
        <w:trPr>
          <w:trHeight w:val="4000"/>
        </w:trPr>
        <w:tc>
          <w:tcPr>
            <w:tcW w:w="675" w:type="dxa"/>
            <w:hideMark/>
          </w:tcPr>
          <w:p w:rsidR="00311E1B" w:rsidRDefault="00311E1B">
            <w:pPr>
              <w:rPr>
                <w:lang w:eastAsia="en-US"/>
              </w:rPr>
            </w:pPr>
            <w:r>
              <w:lastRenderedPageBreak/>
              <w:t>Slajd 9</w:t>
            </w:r>
          </w:p>
        </w:tc>
        <w:tc>
          <w:tcPr>
            <w:tcW w:w="8537" w:type="dxa"/>
            <w:gridSpan w:val="2"/>
            <w:hideMark/>
          </w:tcPr>
          <w:p w:rsidR="00311E1B" w:rsidRDefault="00311E1B">
            <w:pPr>
              <w:rPr>
                <w:lang w:eastAsia="en-US"/>
              </w:rPr>
            </w:pPr>
            <w:r>
              <w:rPr>
                <w:lang w:eastAsia="en-US"/>
              </w:rPr>
              <w:object w:dxaOrig="3570" w:dyaOrig="2670">
                <v:shape id="_x0000_i1170" type="#_x0000_t75" style="width:393.75pt;height:297pt" o:ole="" o:bordertopcolor="this" o:borderleftcolor="this" o:borderbottomcolor="this" o:borderrightcolor="this">
                  <v:imagedata r:id="rId300" o:title=""/>
                  <w10:bordertop type="single" width="4" shadow="t"/>
                  <w10:borderleft type="single" width="4" shadow="t"/>
                  <w10:borderbottom type="single" width="4" shadow="t"/>
                  <w10:borderright type="single" width="4" shadow="t"/>
                </v:shape>
                <o:OLEObject Type="Embed" ProgID="PowerPoint.Slide.12" ShapeID="_x0000_i1170" DrawAspect="Content" ObjectID="_1478958306" r:id="rId301"/>
              </w:objec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Rozwiązanie poprzedniego ćwiczenia.</w: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sprawdzamy, czy ciasteczko istnieje, jeżeli nie to je tworzymy. Następnie jeżeli ciastko istnieje i nie jest puste wypisujemy ‘</w:t>
            </w:r>
            <w:proofErr w:type="spellStart"/>
            <w:r>
              <w:rPr>
                <w:rFonts w:ascii="Times New Roman" w:hAnsi="Times New Roman" w:cs="Times New Roman"/>
                <w:color w:val="000000"/>
                <w:kern w:val="24"/>
                <w:sz w:val="24"/>
                <w:szCs w:val="24"/>
              </w:rPr>
              <w:t>Hello</w:t>
            </w:r>
            <w:proofErr w:type="spellEnd"/>
            <w:r>
              <w:rPr>
                <w:rFonts w:ascii="Times New Roman" w:hAnsi="Times New Roman" w:cs="Times New Roman"/>
                <w:color w:val="000000"/>
                <w:kern w:val="24"/>
                <w:sz w:val="24"/>
                <w:szCs w:val="24"/>
              </w:rPr>
              <w:t>, imię’, a jeżeli istnieje i jest puste wypisujemy tylko ‘</w:t>
            </w:r>
            <w:proofErr w:type="spellStart"/>
            <w:r>
              <w:rPr>
                <w:rFonts w:ascii="Times New Roman" w:hAnsi="Times New Roman" w:cs="Times New Roman"/>
                <w:color w:val="000000"/>
                <w:kern w:val="24"/>
                <w:sz w:val="24"/>
                <w:szCs w:val="24"/>
              </w:rPr>
              <w:t>Hello</w:t>
            </w:r>
            <w:proofErr w:type="spellEnd"/>
            <w:r>
              <w:rPr>
                <w:rFonts w:ascii="Times New Roman" w:hAnsi="Times New Roman" w:cs="Times New Roman"/>
                <w:color w:val="000000"/>
                <w:kern w:val="24"/>
                <w:sz w:val="24"/>
                <w:szCs w:val="24"/>
              </w:rPr>
              <w:t>’.</w:t>
            </w:r>
          </w:p>
          <w:p w:rsidR="00311E1B" w:rsidRDefault="00311E1B">
            <w:pPr>
              <w:autoSpaceDE w:val="0"/>
              <w:autoSpaceDN w:val="0"/>
              <w:adjustRightInd w:val="0"/>
              <w:rPr>
                <w:rFonts w:ascii="Arial" w:hAnsi="Arial" w:cs="Arial"/>
                <w:sz w:val="24"/>
                <w:szCs w:val="24"/>
              </w:rPr>
            </w:pPr>
          </w:p>
          <w:p w:rsidR="00311E1B" w:rsidRDefault="00311E1B">
            <w:pPr>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10</w:t>
            </w:r>
          </w:p>
        </w:tc>
        <w:tc>
          <w:tcPr>
            <w:tcW w:w="5387" w:type="dxa"/>
            <w:hideMark/>
          </w:tcPr>
          <w:p w:rsidR="0087536C" w:rsidRDefault="00092CB3">
            <w:pPr>
              <w:rPr>
                <w:lang w:eastAsia="en-US"/>
              </w:rPr>
            </w:pPr>
            <w:r>
              <w:rPr>
                <w:lang w:eastAsia="en-US"/>
              </w:rPr>
              <w:object w:dxaOrig="3570" w:dyaOrig="2670">
                <v:shape id="_x0000_i1171" type="#_x0000_t75" style="width:252.75pt;height:190.5pt" o:ole="" o:bordertopcolor="this" o:borderleftcolor="this" o:borderbottomcolor="this" o:borderrightcolor="this">
                  <v:imagedata r:id="rId302" o:title=""/>
                  <w10:bordertop type="single" width="4" shadow="t"/>
                  <w10:borderleft type="single" width="4" shadow="t"/>
                  <w10:borderbottom type="single" width="4" shadow="t"/>
                  <w10:borderright type="single" width="4" shadow="t"/>
                </v:shape>
                <o:OLEObject Type="Embed" ProgID="PowerPoint.Slide.12" ShapeID="_x0000_i1171" DrawAspect="Content" ObjectID="_1478958307" r:id="rId303"/>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Chwila rozluźnienia.</w:t>
            </w: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11</w:t>
            </w:r>
          </w:p>
        </w:tc>
        <w:tc>
          <w:tcPr>
            <w:tcW w:w="5387" w:type="dxa"/>
            <w:hideMark/>
          </w:tcPr>
          <w:p w:rsidR="0087536C" w:rsidRDefault="00092CB3">
            <w:pPr>
              <w:rPr>
                <w:lang w:eastAsia="en-US"/>
              </w:rPr>
            </w:pPr>
            <w:r>
              <w:rPr>
                <w:lang w:eastAsia="en-US"/>
              </w:rPr>
              <w:object w:dxaOrig="3570" w:dyaOrig="2670">
                <v:shape id="_x0000_i1172" type="#_x0000_t75" style="width:252.75pt;height:190.5pt" o:ole="" o:bordertopcolor="this" o:borderleftcolor="this" o:borderbottomcolor="this" o:borderrightcolor="this">
                  <v:imagedata r:id="rId304" o:title=""/>
                  <w10:bordertop type="single" width="4" shadow="t"/>
                  <w10:borderleft type="single" width="4" shadow="t"/>
                  <w10:borderbottom type="single" width="4" shadow="t"/>
                  <w10:borderright type="single" width="4" shadow="t"/>
                </v:shape>
                <o:OLEObject Type="Embed" ProgID="PowerPoint.Slide.12" ShapeID="_x0000_i1172" DrawAspect="Content" ObjectID="_1478958308" r:id="rId305"/>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Sprawdzenie istnienie ciasteczka za pomocą funkcji ‘</w:t>
            </w:r>
            <w:proofErr w:type="spellStart"/>
            <w:r>
              <w:rPr>
                <w:rFonts w:ascii="Times New Roman" w:hAnsi="Times New Roman" w:cs="Times New Roman"/>
                <w:color w:val="000000"/>
                <w:kern w:val="24"/>
                <w:sz w:val="24"/>
                <w:szCs w:val="24"/>
              </w:rPr>
              <w:t>isset</w:t>
            </w:r>
            <w:proofErr w:type="spellEnd"/>
            <w:r>
              <w:rPr>
                <w:rFonts w:ascii="Times New Roman" w:hAnsi="Times New Roman" w:cs="Times New Roman"/>
                <w:color w:val="000000"/>
                <w:kern w:val="24"/>
                <w:sz w:val="24"/>
                <w:szCs w:val="24"/>
              </w:rPr>
              <w:t>’, jest rzeczą istotną, ponieważ jeżeli ustawimy ciasteczko o nazwie istniejącego ciasteczka, zostanie ono nadpisane nowym. Mechanizm ten jest wykorzystywany w praktyce, z tym, że dobrze jest rozumieć jak on działa i używać go świadomie, ze względu na możliwe problemy w aplikacjach.</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87536C" w:rsidTr="00E330B2">
        <w:trPr>
          <w:trHeight w:val="94"/>
        </w:trPr>
        <w:tc>
          <w:tcPr>
            <w:tcW w:w="675" w:type="dxa"/>
            <w:hideMark/>
          </w:tcPr>
          <w:p w:rsidR="0087536C" w:rsidRDefault="00263BCE">
            <w:pPr>
              <w:rPr>
                <w:lang w:eastAsia="en-US"/>
              </w:rPr>
            </w:pPr>
            <w:r>
              <w:t>Slajd</w:t>
            </w:r>
            <w:r w:rsidR="0087536C">
              <w:t xml:space="preserve"> 12</w:t>
            </w:r>
          </w:p>
        </w:tc>
        <w:tc>
          <w:tcPr>
            <w:tcW w:w="5387" w:type="dxa"/>
            <w:hideMark/>
          </w:tcPr>
          <w:p w:rsidR="0087536C" w:rsidRDefault="00092CB3">
            <w:pPr>
              <w:rPr>
                <w:lang w:eastAsia="en-US"/>
              </w:rPr>
            </w:pPr>
            <w:r>
              <w:rPr>
                <w:lang w:eastAsia="en-US"/>
              </w:rPr>
              <w:object w:dxaOrig="3570" w:dyaOrig="2670">
                <v:shape id="_x0000_i1173" type="#_x0000_t75" style="width:252.75pt;height:190.5pt" o:ole="" o:bordertopcolor="this" o:borderleftcolor="this" o:borderbottomcolor="this" o:borderrightcolor="this">
                  <v:imagedata r:id="rId306" o:title=""/>
                  <w10:bordertop type="single" width="4" shadow="t"/>
                  <w10:borderleft type="single" width="4" shadow="t"/>
                  <w10:borderbottom type="single" width="4" shadow="t"/>
                  <w10:borderright type="single" width="4" shadow="t"/>
                </v:shape>
                <o:OLEObject Type="Embed" ProgID="PowerPoint.Slide.12" ShapeID="_x0000_i1173" DrawAspect="Content" ObjectID="_1478958309" r:id="rId307"/>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Jedyną metodą usunięcia ciasteczka jest stworzenie ciastka, którego okres ważności się skończył. W powyższym przykładzie ustawiliśmy ważność ciasteczka na czas obecny minus 3600 sekund, czyli na godzinę wstecz.</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13</w:t>
            </w:r>
          </w:p>
        </w:tc>
        <w:tc>
          <w:tcPr>
            <w:tcW w:w="5387" w:type="dxa"/>
            <w:hideMark/>
          </w:tcPr>
          <w:p w:rsidR="0087536C" w:rsidRDefault="00092CB3">
            <w:pPr>
              <w:rPr>
                <w:lang w:eastAsia="en-US"/>
              </w:rPr>
            </w:pPr>
            <w:r>
              <w:rPr>
                <w:lang w:eastAsia="en-US"/>
              </w:rPr>
              <w:object w:dxaOrig="3570" w:dyaOrig="2670">
                <v:shape id="_x0000_i1174" type="#_x0000_t75" style="width:252.75pt;height:189pt" o:ole="" o:bordertopcolor="this" o:borderleftcolor="this" o:borderbottomcolor="this" o:borderrightcolor="this">
                  <v:imagedata r:id="rId308" o:title=""/>
                  <w10:bordertop type="single" width="4" shadow="t"/>
                  <w10:borderleft type="single" width="4" shadow="t"/>
                  <w10:borderbottom type="single" width="4" shadow="t"/>
                  <w10:borderright type="single" width="4" shadow="t"/>
                </v:shape>
                <o:OLEObject Type="Embed" ProgID="PowerPoint.Slide.12" ShapeID="_x0000_i1174" DrawAspect="Content" ObjectID="_1478958310" r:id="rId309"/>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311E1B" w:rsidTr="00E330B2">
        <w:trPr>
          <w:trHeight w:val="4000"/>
        </w:trPr>
        <w:tc>
          <w:tcPr>
            <w:tcW w:w="675" w:type="dxa"/>
            <w:hideMark/>
          </w:tcPr>
          <w:p w:rsidR="00311E1B" w:rsidRDefault="00311E1B">
            <w:pPr>
              <w:rPr>
                <w:lang w:eastAsia="en-US"/>
              </w:rPr>
            </w:pPr>
            <w:r>
              <w:lastRenderedPageBreak/>
              <w:t>Slajd 14</w:t>
            </w:r>
          </w:p>
        </w:tc>
        <w:tc>
          <w:tcPr>
            <w:tcW w:w="8537" w:type="dxa"/>
            <w:gridSpan w:val="2"/>
            <w:hideMark/>
          </w:tcPr>
          <w:p w:rsidR="00311E1B" w:rsidRDefault="00311E1B">
            <w:pPr>
              <w:rPr>
                <w:lang w:eastAsia="en-US"/>
              </w:rPr>
            </w:pPr>
            <w:r>
              <w:rPr>
                <w:lang w:eastAsia="en-US"/>
              </w:rPr>
              <w:object w:dxaOrig="3570" w:dyaOrig="2670">
                <v:shape id="_x0000_i1175" type="#_x0000_t75" style="width:394.5pt;height:297.75pt" o:ole="" o:bordertopcolor="this" o:borderleftcolor="this" o:borderbottomcolor="this" o:borderrightcolor="this">
                  <v:imagedata r:id="rId310" o:title=""/>
                  <w10:bordertop type="single" width="4" shadow="t"/>
                  <w10:borderleft type="single" width="4" shadow="t"/>
                  <w10:borderbottom type="single" width="4" shadow="t"/>
                  <w10:borderright type="single" width="4" shadow="t"/>
                </v:shape>
                <o:OLEObject Type="Embed" ProgID="PowerPoint.Slide.12" ShapeID="_x0000_i1175" DrawAspect="Content" ObjectID="_1478958311" r:id="rId311"/>
              </w:objec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Rozwiązanie poprzedniego ćwiczenia.</w: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sprawdzamy, czy ciasteczko istnieje, aby następnie ustawić jego datę ważności na godzinę wstecz.</w: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Następnie jeżeli istnieje, wypisujemy ‘</w:t>
            </w:r>
            <w:proofErr w:type="spellStart"/>
            <w:r>
              <w:rPr>
                <w:rFonts w:ascii="Times New Roman" w:hAnsi="Times New Roman" w:cs="Times New Roman"/>
                <w:color w:val="000000"/>
                <w:kern w:val="24"/>
                <w:sz w:val="24"/>
                <w:szCs w:val="24"/>
              </w:rPr>
              <w:t>Hello</w:t>
            </w:r>
            <w:proofErr w:type="spellEnd"/>
            <w:r>
              <w:rPr>
                <w:rFonts w:ascii="Times New Roman" w:hAnsi="Times New Roman" w:cs="Times New Roman"/>
                <w:color w:val="000000"/>
                <w:kern w:val="24"/>
                <w:sz w:val="24"/>
                <w:szCs w:val="24"/>
              </w:rPr>
              <w:t>, ciastko’, bądź jeżeli je usunęliśmy tylko ‘</w:t>
            </w:r>
            <w:proofErr w:type="spellStart"/>
            <w:r>
              <w:rPr>
                <w:rFonts w:ascii="Times New Roman" w:hAnsi="Times New Roman" w:cs="Times New Roman"/>
                <w:color w:val="000000"/>
                <w:kern w:val="24"/>
                <w:sz w:val="24"/>
                <w:szCs w:val="24"/>
              </w:rPr>
              <w:t>Hello</w:t>
            </w:r>
            <w:proofErr w:type="spellEnd"/>
            <w:r>
              <w:rPr>
                <w:rFonts w:ascii="Times New Roman" w:hAnsi="Times New Roman" w:cs="Times New Roman"/>
                <w:color w:val="000000"/>
                <w:kern w:val="24"/>
                <w:sz w:val="24"/>
                <w:szCs w:val="24"/>
              </w:rPr>
              <w:t>’.</w:t>
            </w:r>
          </w:p>
          <w:p w:rsidR="00311E1B" w:rsidRDefault="00311E1B">
            <w:pPr>
              <w:rPr>
                <w:lang w:eastAsia="en-US"/>
              </w:rPr>
            </w:pPr>
          </w:p>
        </w:tc>
      </w:tr>
      <w:tr w:rsidR="0087536C" w:rsidTr="00E330B2">
        <w:trPr>
          <w:trHeight w:val="94"/>
        </w:trPr>
        <w:tc>
          <w:tcPr>
            <w:tcW w:w="675" w:type="dxa"/>
            <w:hideMark/>
          </w:tcPr>
          <w:p w:rsidR="0087536C" w:rsidRDefault="00263BCE">
            <w:pPr>
              <w:rPr>
                <w:lang w:eastAsia="en-US"/>
              </w:rPr>
            </w:pPr>
            <w:r>
              <w:t>Slajd</w:t>
            </w:r>
            <w:r w:rsidR="0087536C">
              <w:t xml:space="preserve"> 15</w:t>
            </w:r>
          </w:p>
        </w:tc>
        <w:tc>
          <w:tcPr>
            <w:tcW w:w="5387" w:type="dxa"/>
            <w:hideMark/>
          </w:tcPr>
          <w:p w:rsidR="0087536C" w:rsidRDefault="00092CB3">
            <w:pPr>
              <w:rPr>
                <w:lang w:eastAsia="en-US"/>
              </w:rPr>
            </w:pPr>
            <w:r>
              <w:rPr>
                <w:lang w:eastAsia="en-US"/>
              </w:rPr>
              <w:object w:dxaOrig="3570" w:dyaOrig="2670">
                <v:shape id="_x0000_i1176" type="#_x0000_t75" style="width:252.75pt;height:190.5pt" o:ole="" o:bordertopcolor="this" o:borderleftcolor="this" o:borderbottomcolor="this" o:borderrightcolor="this">
                  <v:imagedata r:id="rId312" o:title=""/>
                  <w10:bordertop type="single" width="4" shadow="t"/>
                  <w10:borderleft type="single" width="4" shadow="t"/>
                  <w10:borderbottom type="single" width="4" shadow="t"/>
                  <w10:borderright type="single" width="4" shadow="t"/>
                </v:shape>
                <o:OLEObject Type="Embed" ProgID="PowerPoint.Slide.12" ShapeID="_x0000_i1176" DrawAspect="Content" ObjectID="_1478958312" r:id="rId313"/>
              </w:object>
            </w:r>
          </w:p>
        </w:tc>
        <w:tc>
          <w:tcPr>
            <w:tcW w:w="3150" w:type="dxa"/>
          </w:tcPr>
          <w:p w:rsidR="0087536C" w:rsidRPr="00E330B2"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Skrypty PHP wykonywane są po stronie serwera w wyniku zgłoszenia żądania HTTP w którym wysyłamy ciasteczka dla danego serwera. Przy pierwszym żądaniu serwer otrzymuje stan ciasteczek z poprzedniego żądania, następnie wykonuje skrypt w którym ustawia ciastko. Wysyła odpowiedź HTTP z nowo ustawionym ciastkiem. Dopiero w drugim żądaniu otrzymuje ciastko ustawione w pierwszym</w:t>
            </w:r>
            <w:r w:rsidR="00E330B2">
              <w:rPr>
                <w:rFonts w:ascii="Times New Roman" w:hAnsi="Times New Roman" w:cs="Times New Roman"/>
                <w:color w:val="000000"/>
                <w:kern w:val="24"/>
                <w:sz w:val="24"/>
                <w:szCs w:val="24"/>
              </w:rPr>
              <w:t xml:space="preserve"> żądaniu i może je przetworzyć.</w:t>
            </w: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16</w:t>
            </w:r>
          </w:p>
        </w:tc>
        <w:tc>
          <w:tcPr>
            <w:tcW w:w="5387" w:type="dxa"/>
            <w:hideMark/>
          </w:tcPr>
          <w:p w:rsidR="0087536C" w:rsidRDefault="00092CB3">
            <w:pPr>
              <w:rPr>
                <w:lang w:eastAsia="en-US"/>
              </w:rPr>
            </w:pPr>
            <w:r>
              <w:rPr>
                <w:lang w:eastAsia="en-US"/>
              </w:rPr>
              <w:object w:dxaOrig="3570" w:dyaOrig="2670">
                <v:shape id="_x0000_i1177" type="#_x0000_t75" style="width:252.75pt;height:190.5pt" o:ole="" o:bordertopcolor="this" o:borderleftcolor="this" o:borderbottomcolor="this" o:borderrightcolor="this">
                  <v:imagedata r:id="rId314" o:title=""/>
                  <w10:bordertop type="single" width="4" shadow="t"/>
                  <w10:borderleft type="single" width="4" shadow="t"/>
                  <w10:borderbottom type="single" width="4" shadow="t"/>
                  <w10:borderright type="single" width="4" shadow="t"/>
                </v:shape>
                <o:OLEObject Type="Embed" ProgID="PowerPoint.Slide.12" ShapeID="_x0000_i1177" DrawAspect="Content" ObjectID="_1478958313" r:id="rId315"/>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311E1B" w:rsidTr="00E330B2">
        <w:trPr>
          <w:trHeight w:val="4000"/>
        </w:trPr>
        <w:tc>
          <w:tcPr>
            <w:tcW w:w="675" w:type="dxa"/>
            <w:hideMark/>
          </w:tcPr>
          <w:p w:rsidR="00311E1B" w:rsidRDefault="00311E1B">
            <w:pPr>
              <w:rPr>
                <w:lang w:eastAsia="en-US"/>
              </w:rPr>
            </w:pPr>
            <w:r>
              <w:t>Slajd 17</w:t>
            </w:r>
          </w:p>
        </w:tc>
        <w:tc>
          <w:tcPr>
            <w:tcW w:w="8537" w:type="dxa"/>
            <w:gridSpan w:val="2"/>
            <w:hideMark/>
          </w:tcPr>
          <w:p w:rsidR="00311E1B" w:rsidRDefault="00311E1B">
            <w:pPr>
              <w:rPr>
                <w:lang w:eastAsia="en-US"/>
              </w:rPr>
            </w:pPr>
            <w:r>
              <w:rPr>
                <w:lang w:eastAsia="en-US"/>
              </w:rPr>
              <w:object w:dxaOrig="3570" w:dyaOrig="2670">
                <v:shape id="_x0000_i1178" type="#_x0000_t75" style="width:395.25pt;height:297.75pt" o:ole="" o:bordertopcolor="this" o:borderleftcolor="this" o:borderbottomcolor="this" o:borderrightcolor="this">
                  <v:imagedata r:id="rId316" o:title=""/>
                  <w10:bordertop type="single" width="4" shadow="t"/>
                  <w10:borderleft type="single" width="4" shadow="t"/>
                  <w10:borderbottom type="single" width="4" shadow="t"/>
                  <w10:borderright type="single" width="4" shadow="t"/>
                </v:shape>
                <o:OLEObject Type="Embed" ProgID="PowerPoint.Slide.12" ShapeID="_x0000_i1178" DrawAspect="Content" ObjectID="_1478958314" r:id="rId317"/>
              </w:object>
            </w:r>
          </w:p>
          <w:p w:rsidR="00311E1B" w:rsidRDefault="00311E1B">
            <w:pPr>
              <w:autoSpaceDE w:val="0"/>
              <w:autoSpaceDN w:val="0"/>
              <w:adjustRightInd w:val="0"/>
              <w:rPr>
                <w:rFonts w:ascii="Times New Roman" w:hAnsi="Times New Roman" w:cs="Times New Roman"/>
                <w:color w:val="000000"/>
                <w:kern w:val="24"/>
                <w:sz w:val="24"/>
                <w:szCs w:val="24"/>
              </w:rPr>
            </w:pP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Rozwiązanie poprzedniego ćwiczenia.</w:t>
            </w:r>
          </w:p>
          <w:p w:rsidR="00311E1B" w:rsidRP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Jeżeli ciastko licznika nie istnieje ustawiamy je na dwa, ponieważ, zostanie wyświetlone dopiero przy następnej wizycie i wyświetlamy ciąg znaków z wyrażenia warunkowego po ‘</w:t>
            </w:r>
            <w:proofErr w:type="spellStart"/>
            <w:r>
              <w:rPr>
                <w:rFonts w:ascii="Times New Roman" w:hAnsi="Times New Roman" w:cs="Times New Roman"/>
                <w:color w:val="000000"/>
                <w:kern w:val="24"/>
                <w:sz w:val="24"/>
                <w:szCs w:val="24"/>
              </w:rPr>
              <w:t>else</w:t>
            </w:r>
            <w:proofErr w:type="spellEnd"/>
            <w:r>
              <w:rPr>
                <w:rFonts w:ascii="Times New Roman" w:hAnsi="Times New Roman" w:cs="Times New Roman"/>
                <w:color w:val="000000"/>
                <w:kern w:val="24"/>
                <w:sz w:val="24"/>
                <w:szCs w:val="24"/>
              </w:rPr>
              <w:t>’. W przypadku gdy ciastko jest już ustawione, wyświetlamy jego wartość i zwiększamy o jeden. Kolejność nie ma znaczenia, gdyż jak wcześniej wspomniano ustawione zostanie ono dopiero w odpowiedzi HTTP po stronie klienta, aby zostać wysłane przy kolejnym żądaniu HTTP.</w:t>
            </w:r>
          </w:p>
          <w:p w:rsidR="00311E1B" w:rsidRDefault="00311E1B">
            <w:pPr>
              <w:rPr>
                <w:lang w:eastAsia="en-US"/>
              </w:rPr>
            </w:pPr>
          </w:p>
        </w:tc>
      </w:tr>
      <w:tr w:rsidR="00311E1B" w:rsidTr="00E330B2">
        <w:trPr>
          <w:trHeight w:val="4000"/>
        </w:trPr>
        <w:tc>
          <w:tcPr>
            <w:tcW w:w="675" w:type="dxa"/>
            <w:hideMark/>
          </w:tcPr>
          <w:p w:rsidR="00311E1B" w:rsidRDefault="00311E1B">
            <w:pPr>
              <w:rPr>
                <w:lang w:eastAsia="en-US"/>
              </w:rPr>
            </w:pPr>
            <w:r>
              <w:lastRenderedPageBreak/>
              <w:t>Slajd 18</w:t>
            </w:r>
          </w:p>
        </w:tc>
        <w:tc>
          <w:tcPr>
            <w:tcW w:w="8537" w:type="dxa"/>
            <w:gridSpan w:val="2"/>
            <w:hideMark/>
          </w:tcPr>
          <w:p w:rsidR="00311E1B" w:rsidRDefault="00311E1B">
            <w:pPr>
              <w:rPr>
                <w:lang w:eastAsia="en-US"/>
              </w:rPr>
            </w:pPr>
            <w:r>
              <w:rPr>
                <w:lang w:eastAsia="en-US"/>
              </w:rPr>
              <w:object w:dxaOrig="3570" w:dyaOrig="2670">
                <v:shape id="_x0000_i1179" type="#_x0000_t75" style="width:402pt;height:303pt" o:ole="" o:bordertopcolor="this" o:borderleftcolor="this" o:borderbottomcolor="this" o:borderrightcolor="this">
                  <v:imagedata r:id="rId318" o:title=""/>
                  <w10:bordertop type="single" width="4" shadow="t"/>
                  <w10:borderleft type="single" width="4" shadow="t"/>
                  <w10:borderbottom type="single" width="4" shadow="t"/>
                  <w10:borderright type="single" width="4" shadow="t"/>
                </v:shape>
                <o:OLEObject Type="Embed" ProgID="PowerPoint.Slide.12" ShapeID="_x0000_i1179" DrawAspect="Content" ObjectID="_1478958315" r:id="rId319"/>
              </w:objec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Rozwiązanie poprzedniego ćwiczenia.</w:t>
            </w:r>
          </w:p>
          <w:p w:rsidR="00311E1B" w:rsidRDefault="00311E1B">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Jeżeli ciastko licznika nie istnieje ustawiamy je na dwa, ponieważ, zostanie wyświetlone dopiero przy następnej wizycie i wyświetlamy ciąg znaków z wyrażenia warunkowego po ‘</w:t>
            </w:r>
            <w:proofErr w:type="spellStart"/>
            <w:r>
              <w:rPr>
                <w:rFonts w:ascii="Times New Roman" w:hAnsi="Times New Roman" w:cs="Times New Roman"/>
                <w:color w:val="000000"/>
                <w:kern w:val="24"/>
                <w:sz w:val="24"/>
                <w:szCs w:val="24"/>
              </w:rPr>
              <w:t>else</w:t>
            </w:r>
            <w:proofErr w:type="spellEnd"/>
            <w:r>
              <w:rPr>
                <w:rFonts w:ascii="Times New Roman" w:hAnsi="Times New Roman" w:cs="Times New Roman"/>
                <w:color w:val="000000"/>
                <w:kern w:val="24"/>
                <w:sz w:val="24"/>
                <w:szCs w:val="24"/>
              </w:rPr>
              <w:t>’. W przypadku gdy ciastko jest już ustawione, wyświetlamy jego wartość i zwiększamy o jeden. Kolejność nie ma znaczenia, gdyż jak wcześniej wspomniano ustawione zostanie ono dopiero w odpowiedzi HTTP po stronie klienta, aby zostać wysłane przy kolejnym żądaniu HTTP.</w:t>
            </w:r>
          </w:p>
          <w:p w:rsidR="00311E1B" w:rsidRDefault="00311E1B">
            <w:pPr>
              <w:autoSpaceDE w:val="0"/>
              <w:autoSpaceDN w:val="0"/>
              <w:adjustRightInd w:val="0"/>
              <w:rPr>
                <w:rFonts w:ascii="Arial" w:hAnsi="Arial" w:cs="Arial"/>
                <w:sz w:val="24"/>
                <w:szCs w:val="24"/>
              </w:rPr>
            </w:pPr>
          </w:p>
          <w:p w:rsidR="00311E1B" w:rsidRDefault="00311E1B">
            <w:pPr>
              <w:rPr>
                <w:lang w:eastAsia="en-US"/>
              </w:rPr>
            </w:pP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19</w:t>
            </w:r>
          </w:p>
        </w:tc>
        <w:tc>
          <w:tcPr>
            <w:tcW w:w="5387" w:type="dxa"/>
            <w:hideMark/>
          </w:tcPr>
          <w:p w:rsidR="0087536C" w:rsidRDefault="00092CB3">
            <w:pPr>
              <w:rPr>
                <w:lang w:eastAsia="en-US"/>
              </w:rPr>
            </w:pPr>
            <w:r>
              <w:rPr>
                <w:lang w:eastAsia="en-US"/>
              </w:rPr>
              <w:object w:dxaOrig="3570" w:dyaOrig="2670">
                <v:shape id="_x0000_i1180" type="#_x0000_t75" style="width:252.75pt;height:190.5pt" o:ole="" o:bordertopcolor="this" o:borderleftcolor="this" o:borderbottomcolor="this" o:borderrightcolor="this">
                  <v:imagedata r:id="rId320" o:title=""/>
                  <w10:bordertop type="single" width="4" shadow="t"/>
                  <w10:borderleft type="single" width="4" shadow="t"/>
                  <w10:borderbottom type="single" width="4" shadow="t"/>
                  <w10:borderright type="single" width="4" shadow="t"/>
                </v:shape>
                <o:OLEObject Type="Embed" ProgID="PowerPoint.Slide.12" ShapeID="_x0000_i1180" DrawAspect="Content" ObjectID="_1478958316" r:id="rId321"/>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Przedyskutować wypunktowane kwestie.</w:t>
            </w: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20</w:t>
            </w:r>
          </w:p>
        </w:tc>
        <w:tc>
          <w:tcPr>
            <w:tcW w:w="5387" w:type="dxa"/>
            <w:hideMark/>
          </w:tcPr>
          <w:p w:rsidR="0087536C" w:rsidRDefault="00092CB3">
            <w:pPr>
              <w:rPr>
                <w:lang w:eastAsia="en-US"/>
              </w:rPr>
            </w:pPr>
            <w:r>
              <w:rPr>
                <w:lang w:eastAsia="en-US"/>
              </w:rPr>
              <w:object w:dxaOrig="3570" w:dyaOrig="2670">
                <v:shape id="_x0000_i1181" type="#_x0000_t75" style="width:252.75pt;height:190.5pt" o:ole="" o:bordertopcolor="this" o:borderleftcolor="this" o:borderbottomcolor="this" o:borderrightcolor="this">
                  <v:imagedata r:id="rId322" o:title=""/>
                  <w10:bordertop type="single" width="4" shadow="t"/>
                  <w10:borderleft type="single" width="4" shadow="t"/>
                  <w10:borderbottom type="single" width="4" shadow="t"/>
                  <w10:borderright type="single" width="4" shadow="t"/>
                </v:shape>
                <o:OLEObject Type="Embed" ProgID="PowerPoint.Slide.12" ShapeID="_x0000_i1181" DrawAspect="Content" ObjectID="_1478958317" r:id="rId323"/>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Przedyskutować wypunktowane kwestie.</w:t>
            </w:r>
          </w:p>
          <w:p w:rsidR="0087536C" w:rsidRDefault="0087536C">
            <w:pPr>
              <w:autoSpaceDE w:val="0"/>
              <w:autoSpaceDN w:val="0"/>
              <w:adjustRightInd w:val="0"/>
              <w:rPr>
                <w:rFonts w:ascii="Times New Roman" w:hAnsi="Times New Roman" w:cs="Times New Roman"/>
                <w:color w:val="000000"/>
                <w:kern w:val="24"/>
                <w:sz w:val="24"/>
                <w:szCs w:val="24"/>
              </w:rPr>
            </w:pP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21</w:t>
            </w:r>
          </w:p>
        </w:tc>
        <w:tc>
          <w:tcPr>
            <w:tcW w:w="5387" w:type="dxa"/>
            <w:hideMark/>
          </w:tcPr>
          <w:p w:rsidR="0087536C" w:rsidRDefault="00092CB3">
            <w:pPr>
              <w:rPr>
                <w:lang w:eastAsia="en-US"/>
              </w:rPr>
            </w:pPr>
            <w:r>
              <w:rPr>
                <w:lang w:eastAsia="en-US"/>
              </w:rPr>
              <w:object w:dxaOrig="3570" w:dyaOrig="2670">
                <v:shape id="_x0000_i1182" type="#_x0000_t75" style="width:252.75pt;height:190.5pt" o:ole="" o:bordertopcolor="this" o:borderleftcolor="this" o:borderbottomcolor="this" o:borderrightcolor="this">
                  <v:imagedata r:id="rId324" o:title=""/>
                  <w10:bordertop type="single" width="4" shadow="t"/>
                  <w10:borderleft type="single" width="4" shadow="t"/>
                  <w10:borderbottom type="single" width="4" shadow="t"/>
                  <w10:borderright type="single" width="4" shadow="t"/>
                </v:shape>
                <o:OLEObject Type="Embed" ProgID="PowerPoint.Slide.12" ShapeID="_x0000_i1182" DrawAspect="Content" ObjectID="_1478958318" r:id="rId325"/>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Przedyskutować wypunktowane kwestie.</w:t>
            </w: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22</w:t>
            </w:r>
          </w:p>
        </w:tc>
        <w:tc>
          <w:tcPr>
            <w:tcW w:w="5387" w:type="dxa"/>
            <w:hideMark/>
          </w:tcPr>
          <w:p w:rsidR="0087536C" w:rsidRDefault="00092CB3">
            <w:pPr>
              <w:rPr>
                <w:lang w:eastAsia="en-US"/>
              </w:rPr>
            </w:pPr>
            <w:r>
              <w:rPr>
                <w:lang w:eastAsia="en-US"/>
              </w:rPr>
              <w:object w:dxaOrig="3570" w:dyaOrig="2670">
                <v:shape id="_x0000_i1183" type="#_x0000_t75" style="width:252.75pt;height:190.5pt" o:ole="" o:bordertopcolor="this" o:borderleftcolor="this" o:borderbottomcolor="this" o:borderrightcolor="this">
                  <v:imagedata r:id="rId326" o:title=""/>
                  <w10:bordertop type="single" width="4" shadow="t"/>
                  <w10:borderleft type="single" width="4" shadow="t"/>
                  <w10:borderbottom type="single" width="4" shadow="t"/>
                  <w10:borderright type="single" width="4" shadow="t"/>
                </v:shape>
                <o:OLEObject Type="Embed" ProgID="PowerPoint.Slide.12" ShapeID="_x0000_i1183" DrawAspect="Content" ObjectID="_1478958319" r:id="rId327"/>
              </w:object>
            </w:r>
          </w:p>
        </w:tc>
        <w:tc>
          <w:tcPr>
            <w:tcW w:w="3150" w:type="dxa"/>
          </w:tcPr>
          <w:p w:rsidR="0087536C" w:rsidRDefault="0087536C">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Przedyskutować wypunktowane kwestie.</w:t>
            </w:r>
          </w:p>
          <w:p w:rsidR="0087536C" w:rsidRDefault="0087536C">
            <w:pPr>
              <w:autoSpaceDE w:val="0"/>
              <w:autoSpaceDN w:val="0"/>
              <w:adjustRightInd w:val="0"/>
              <w:rPr>
                <w:rFonts w:ascii="Arial" w:hAnsi="Arial" w:cs="Arial"/>
                <w:sz w:val="24"/>
                <w:szCs w:val="24"/>
              </w:rPr>
            </w:pPr>
          </w:p>
          <w:p w:rsidR="0087536C" w:rsidRDefault="0087536C">
            <w:pPr>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23</w:t>
            </w:r>
          </w:p>
        </w:tc>
        <w:tc>
          <w:tcPr>
            <w:tcW w:w="5387" w:type="dxa"/>
            <w:hideMark/>
          </w:tcPr>
          <w:p w:rsidR="0087536C" w:rsidRDefault="00092CB3">
            <w:pPr>
              <w:rPr>
                <w:lang w:eastAsia="en-US"/>
              </w:rPr>
            </w:pPr>
            <w:r>
              <w:rPr>
                <w:lang w:eastAsia="en-US"/>
              </w:rPr>
              <w:object w:dxaOrig="3570" w:dyaOrig="2670">
                <v:shape id="_x0000_i1184" type="#_x0000_t75" style="width:252.75pt;height:190.5pt" o:ole="" o:bordertopcolor="this" o:borderleftcolor="this" o:borderbottomcolor="this" o:borderrightcolor="this">
                  <v:imagedata r:id="rId328" o:title=""/>
                  <w10:bordertop type="single" width="4" shadow="t"/>
                  <w10:borderleft type="single" width="4" shadow="t"/>
                  <w10:borderbottom type="single" width="4" shadow="t"/>
                  <w10:borderright type="single" width="4" shadow="t"/>
                </v:shape>
                <o:OLEObject Type="Embed" ProgID="PowerPoint.Slide.12" ShapeID="_x0000_i1184" DrawAspect="Content" ObjectID="_1478958320" r:id="rId329"/>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Ciasteczka ułatwiają życie zarówno użytkownikowi, programiście oraz właścicielowi portalu. W niektórych kwestiach warto je stosować np. w statystykach, </w:t>
            </w:r>
            <w:proofErr w:type="spellStart"/>
            <w:r>
              <w:rPr>
                <w:rFonts w:ascii="Times New Roman" w:hAnsi="Times New Roman" w:cs="Times New Roman"/>
                <w:color w:val="000000"/>
                <w:kern w:val="24"/>
                <w:sz w:val="24"/>
                <w:szCs w:val="24"/>
              </w:rPr>
              <w:t>autouzupełnianiu</w:t>
            </w:r>
            <w:proofErr w:type="spellEnd"/>
            <w:r>
              <w:rPr>
                <w:rFonts w:ascii="Times New Roman" w:hAnsi="Times New Roman" w:cs="Times New Roman"/>
                <w:color w:val="000000"/>
                <w:kern w:val="24"/>
                <w:sz w:val="24"/>
                <w:szCs w:val="24"/>
              </w:rPr>
              <w:t xml:space="preserve"> formularzy, kampaniach reklamowych czy jeżeli używamy szyfrowania np. SSL, również do autoryzacji.</w:t>
            </w:r>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87536C" w:rsidTr="00E330B2">
        <w:trPr>
          <w:trHeight w:val="4000"/>
        </w:trPr>
        <w:tc>
          <w:tcPr>
            <w:tcW w:w="675" w:type="dxa"/>
            <w:hideMark/>
          </w:tcPr>
          <w:p w:rsidR="0087536C" w:rsidRDefault="00263BCE">
            <w:pPr>
              <w:rPr>
                <w:lang w:eastAsia="en-US"/>
              </w:rPr>
            </w:pPr>
            <w:r>
              <w:t>Slajd</w:t>
            </w:r>
            <w:r w:rsidR="0087536C">
              <w:t xml:space="preserve"> 24</w:t>
            </w:r>
          </w:p>
        </w:tc>
        <w:tc>
          <w:tcPr>
            <w:tcW w:w="5387" w:type="dxa"/>
            <w:hideMark/>
          </w:tcPr>
          <w:p w:rsidR="0087536C" w:rsidRDefault="00092CB3">
            <w:pPr>
              <w:rPr>
                <w:lang w:eastAsia="en-US"/>
              </w:rPr>
            </w:pPr>
            <w:r>
              <w:rPr>
                <w:lang w:eastAsia="en-US"/>
              </w:rPr>
              <w:object w:dxaOrig="3570" w:dyaOrig="2670">
                <v:shape id="_x0000_i1185" type="#_x0000_t75" style="width:252.75pt;height:190.5pt" o:ole="" o:bordertopcolor="this" o:borderleftcolor="this" o:borderbottomcolor="this" o:borderrightcolor="this">
                  <v:imagedata r:id="rId330" o:title=""/>
                  <w10:bordertop type="single" width="4" shadow="t"/>
                  <w10:borderleft type="single" width="4" shadow="t"/>
                  <w10:borderbottom type="single" width="4" shadow="t"/>
                  <w10:borderright type="single" width="4" shadow="t"/>
                </v:shape>
                <o:OLEObject Type="Embed" ProgID="PowerPoint.Slide.12" ShapeID="_x0000_i1185" DrawAspect="Content" ObjectID="_1478958321" r:id="rId331"/>
              </w:object>
            </w:r>
          </w:p>
        </w:tc>
        <w:tc>
          <w:tcPr>
            <w:tcW w:w="3150" w:type="dxa"/>
          </w:tcPr>
          <w:p w:rsidR="0087536C" w:rsidRDefault="0087536C" w:rsidP="002D066B">
            <w:pPr>
              <w:autoSpaceDE w:val="0"/>
              <w:autoSpaceDN w:val="0"/>
              <w:adjustRightInd w:val="0"/>
              <w:jc w:val="left"/>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cookieLifeTime.php</w:t>
            </w:r>
            <w:proofErr w:type="spellEnd"/>
          </w:p>
          <w:p w:rsidR="0087536C" w:rsidRDefault="0087536C" w:rsidP="002D066B">
            <w:pPr>
              <w:autoSpaceDE w:val="0"/>
              <w:autoSpaceDN w:val="0"/>
              <w:adjustRightInd w:val="0"/>
              <w:jc w:val="left"/>
              <w:rPr>
                <w:rFonts w:ascii="Arial" w:hAnsi="Arial" w:cs="Arial"/>
                <w:sz w:val="24"/>
                <w:szCs w:val="24"/>
              </w:rPr>
            </w:pPr>
          </w:p>
          <w:p w:rsidR="0087536C" w:rsidRDefault="0087536C" w:rsidP="002D066B">
            <w:pPr>
              <w:jc w:val="left"/>
              <w:rPr>
                <w:lang w:eastAsia="en-US"/>
              </w:rPr>
            </w:pPr>
          </w:p>
        </w:tc>
      </w:tr>
      <w:tr w:rsidR="0087536C" w:rsidTr="00E330B2">
        <w:trPr>
          <w:trHeight w:val="4000"/>
        </w:trPr>
        <w:tc>
          <w:tcPr>
            <w:tcW w:w="675" w:type="dxa"/>
            <w:hideMark/>
          </w:tcPr>
          <w:p w:rsidR="0087536C" w:rsidRDefault="00263BCE">
            <w:pPr>
              <w:rPr>
                <w:lang w:eastAsia="en-US"/>
              </w:rPr>
            </w:pPr>
            <w:r>
              <w:lastRenderedPageBreak/>
              <w:t>Slajd</w:t>
            </w:r>
            <w:r w:rsidR="0087536C">
              <w:t xml:space="preserve"> 25</w:t>
            </w:r>
          </w:p>
        </w:tc>
        <w:tc>
          <w:tcPr>
            <w:tcW w:w="5387" w:type="dxa"/>
            <w:hideMark/>
          </w:tcPr>
          <w:p w:rsidR="0087536C" w:rsidRDefault="00E330B2">
            <w:pPr>
              <w:rPr>
                <w:lang w:eastAsia="en-US"/>
              </w:rPr>
            </w:pPr>
            <w:r>
              <w:rPr>
                <w:lang w:eastAsia="en-US"/>
              </w:rPr>
              <w:object w:dxaOrig="5952" w:dyaOrig="4452">
                <v:shape id="_x0000_i1186" type="#_x0000_t75" style="width:252.75pt;height:189pt" o:ole="" o:bordertopcolor="this" o:borderleftcolor="this" o:borderbottomcolor="this" o:borderrightcolor="this">
                  <v:imagedata r:id="rId332" o:title=""/>
                  <w10:bordertop type="single" width="4" shadow="t"/>
                  <w10:borderleft type="single" width="4" shadow="t"/>
                  <w10:borderbottom type="single" width="4" shadow="t"/>
                  <w10:borderright type="single" width="4" shadow="t"/>
                </v:shape>
                <o:OLEObject Type="Embed" ProgID="PowerPoint.Slide.12" ShapeID="_x0000_i1186" DrawAspect="Content" ObjectID="_1478958322" r:id="rId333"/>
              </w:object>
            </w:r>
          </w:p>
        </w:tc>
        <w:tc>
          <w:tcPr>
            <w:tcW w:w="3150" w:type="dxa"/>
          </w:tcPr>
          <w:p w:rsidR="0087536C" w:rsidRDefault="0087536C" w:rsidP="002D066B">
            <w:pPr>
              <w:jc w:val="left"/>
              <w:rPr>
                <w:lang w:eastAsia="en-US"/>
              </w:rPr>
            </w:pPr>
          </w:p>
        </w:tc>
      </w:tr>
    </w:tbl>
    <w:p w:rsidR="009176B8" w:rsidRDefault="009176B8" w:rsidP="009176B8">
      <w:pPr>
        <w:rPr>
          <w:lang w:eastAsia="en-US"/>
        </w:rPr>
      </w:pPr>
    </w:p>
    <w:p w:rsidR="000C60F5" w:rsidRDefault="000C60F5" w:rsidP="000C60F5">
      <w:pPr>
        <w:pStyle w:val="Nagwek3"/>
      </w:pPr>
      <w:bookmarkStart w:id="38" w:name="_Toc404880710"/>
      <w:r>
        <w:t>Ćwiczenia</w:t>
      </w:r>
      <w:bookmarkEnd w:id="38"/>
    </w:p>
    <w:p w:rsidR="000C60F5" w:rsidRDefault="00873C10" w:rsidP="000C60F5">
      <w:r>
        <w:t>Ćwiczenia zostały przedstawione na slajdach. Podczas prowadzenia zajęć należy wykonywać je razem z uczniami.</w:t>
      </w:r>
    </w:p>
    <w:p w:rsidR="000C60F5" w:rsidRDefault="000C60F5" w:rsidP="000C60F5">
      <w:pPr>
        <w:pStyle w:val="Nagwek3"/>
      </w:pPr>
      <w:bookmarkStart w:id="39" w:name="_Toc404880711"/>
      <w:r w:rsidRPr="000C60F5">
        <w:t>Opis założonych osiągnięć ucznia</w:t>
      </w:r>
      <w:bookmarkEnd w:id="39"/>
    </w:p>
    <w:p w:rsidR="000C60F5" w:rsidRPr="000C60F5" w:rsidRDefault="00873C10" w:rsidP="000C60F5">
      <w:r>
        <w:t>Uczeń powinien posiąść wiedzę na temat mechanizmu ciasteczek, poznać schemat jego działania oraz potrafić korzystać z niego w swoich skryptach.</w:t>
      </w:r>
    </w:p>
    <w:p w:rsidR="00A90A4D" w:rsidRDefault="00664260" w:rsidP="003C53EC">
      <w:pPr>
        <w:pStyle w:val="Nagwek2"/>
      </w:pPr>
      <w:bookmarkStart w:id="40" w:name="_Toc404880712"/>
      <w:r>
        <w:t>Lekcja 6</w:t>
      </w:r>
      <w:r w:rsidR="00D76635">
        <w:t xml:space="preserve"> - </w:t>
      </w:r>
      <w:r w:rsidR="003C53EC" w:rsidRPr="003C53EC">
        <w:t>Sesje - współdzielenie informacji (Struktura i sposób działania, Kontrola sesji w PHP, Wykorzystanie sesji w aplikacjach internetowych)</w:t>
      </w:r>
      <w:bookmarkEnd w:id="40"/>
      <w:r w:rsidR="00A90A4D">
        <w:t xml:space="preserve"> </w:t>
      </w:r>
    </w:p>
    <w:p w:rsidR="000C60F5" w:rsidRDefault="000C60F5" w:rsidP="000C60F5">
      <w:pPr>
        <w:pStyle w:val="Nagwek3"/>
      </w:pPr>
      <w:bookmarkStart w:id="41" w:name="_Toc404880713"/>
      <w:r>
        <w:t>Cel lekcji</w:t>
      </w:r>
      <w:bookmarkEnd w:id="41"/>
    </w:p>
    <w:p w:rsidR="000C60F5" w:rsidRDefault="00873C10" w:rsidP="000C60F5">
      <w:r>
        <w:t>Celem lekcji jest zaprezentowanie mechanizmu sesji, opis jego wykorzystania w skryptach i nauczenie uczestników kursu wykorzystywać powyższy mechanizm w ich skryptach.</w:t>
      </w:r>
    </w:p>
    <w:p w:rsidR="000C60F5" w:rsidRDefault="000C60F5" w:rsidP="000C60F5">
      <w:pPr>
        <w:pStyle w:val="Nagwek3"/>
      </w:pPr>
      <w:bookmarkStart w:id="42" w:name="_Toc404880714"/>
      <w:r>
        <w:t>Ćwiczenia</w:t>
      </w:r>
      <w:bookmarkEnd w:id="42"/>
    </w:p>
    <w:p w:rsidR="008E06C1" w:rsidRDefault="00873C10" w:rsidP="008E06C1">
      <w:r>
        <w:t>Ćwiczenia zostały przedstawione na slajdach. Podczas prowadzenia zajęć należy wykonywać je razem z uczniami.</w:t>
      </w:r>
    </w:p>
    <w:p w:rsidR="007307E5" w:rsidRDefault="007307E5" w:rsidP="007307E5">
      <w:pPr>
        <w:pStyle w:val="Nagwek3"/>
      </w:pPr>
      <w:bookmarkStart w:id="43" w:name="_Toc404880715"/>
      <w:r>
        <w:lastRenderedPageBreak/>
        <w:t>Treść - slajdy z opisem</w:t>
      </w:r>
      <w:bookmarkEnd w:id="43"/>
    </w:p>
    <w:tbl>
      <w:tblPr>
        <w:tblStyle w:val="Tabela-Siatka"/>
        <w:tblW w:w="0" w:type="auto"/>
        <w:tblLayout w:type="fixed"/>
        <w:tblLook w:val="04A0"/>
      </w:tblPr>
      <w:tblGrid>
        <w:gridCol w:w="675"/>
        <w:gridCol w:w="5387"/>
        <w:gridCol w:w="3150"/>
      </w:tblGrid>
      <w:tr w:rsidR="00543F59" w:rsidTr="004461BB">
        <w:trPr>
          <w:trHeight w:val="4000"/>
        </w:trPr>
        <w:tc>
          <w:tcPr>
            <w:tcW w:w="675" w:type="dxa"/>
            <w:hideMark/>
          </w:tcPr>
          <w:p w:rsidR="00543F59" w:rsidRDefault="00263BCE">
            <w:pPr>
              <w:rPr>
                <w:lang w:eastAsia="en-US"/>
              </w:rPr>
            </w:pPr>
            <w:r>
              <w:t>Slajd</w:t>
            </w:r>
            <w:r w:rsidR="00543F59">
              <w:t xml:space="preserve"> 1</w:t>
            </w:r>
          </w:p>
        </w:tc>
        <w:tc>
          <w:tcPr>
            <w:tcW w:w="5387" w:type="dxa"/>
            <w:hideMark/>
          </w:tcPr>
          <w:p w:rsidR="00543F59" w:rsidRDefault="001B1218">
            <w:pPr>
              <w:rPr>
                <w:lang w:eastAsia="en-US"/>
              </w:rPr>
            </w:pPr>
            <w:r>
              <w:rPr>
                <w:lang w:eastAsia="en-US"/>
              </w:rPr>
              <w:object w:dxaOrig="5952" w:dyaOrig="4452">
                <v:shape id="_x0000_i1187" type="#_x0000_t75" style="width:251.25pt;height:187.5pt" o:ole="" o:bordertopcolor="this" o:borderleftcolor="this" o:borderbottomcolor="this" o:borderrightcolor="this">
                  <v:imagedata r:id="rId334" o:title=""/>
                  <w10:bordertop type="single" width="4" shadow="t"/>
                  <w10:borderleft type="single" width="4" shadow="t"/>
                  <w10:borderbottom type="single" width="4" shadow="t"/>
                  <w10:borderright type="single" width="4" shadow="t"/>
                </v:shape>
                <o:OLEObject Type="Embed" ProgID="PowerPoint.Slide.12" ShapeID="_x0000_i1187" DrawAspect="Content" ObjectID="_1478958323" r:id="rId335"/>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2D066B">
              <w:rPr>
                <w:rFonts w:ascii="Times New Roman" w:hAnsi="Times New Roman" w:cs="Times New Roman"/>
                <w:color w:val="000000"/>
                <w:kern w:val="24"/>
                <w:sz w:val="24"/>
                <w:szCs w:val="24"/>
              </w:rPr>
              <w:t>.</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5D7A1D">
        <w:trPr>
          <w:trHeight w:val="1488"/>
        </w:trPr>
        <w:tc>
          <w:tcPr>
            <w:tcW w:w="675" w:type="dxa"/>
            <w:hideMark/>
          </w:tcPr>
          <w:p w:rsidR="00543F59" w:rsidRDefault="00263BCE">
            <w:pPr>
              <w:rPr>
                <w:lang w:eastAsia="en-US"/>
              </w:rPr>
            </w:pPr>
            <w:r>
              <w:t>Slajd</w:t>
            </w:r>
            <w:r w:rsidR="00543F59">
              <w:t xml:space="preserve"> 2</w:t>
            </w:r>
          </w:p>
        </w:tc>
        <w:tc>
          <w:tcPr>
            <w:tcW w:w="5387" w:type="dxa"/>
            <w:hideMark/>
          </w:tcPr>
          <w:p w:rsidR="00543F59" w:rsidRDefault="00092CB3">
            <w:pPr>
              <w:rPr>
                <w:lang w:eastAsia="en-US"/>
              </w:rPr>
            </w:pPr>
            <w:r>
              <w:rPr>
                <w:lang w:eastAsia="en-US"/>
              </w:rPr>
              <w:object w:dxaOrig="3570" w:dyaOrig="2670">
                <v:shape id="_x0000_i1188" type="#_x0000_t75" style="width:252.75pt;height:190.5pt" o:ole="" o:bordertopcolor="this" o:borderleftcolor="this" o:borderbottomcolor="this" o:borderrightcolor="this">
                  <v:imagedata r:id="rId336" o:title=""/>
                  <w10:bordertop type="single" width="4" shadow="t"/>
                  <w10:borderleft type="single" width="4" shadow="t"/>
                  <w10:borderbottom type="single" width="4" shadow="t"/>
                  <w10:borderright type="single" width="4" shadow="t"/>
                </v:shape>
                <o:OLEObject Type="Embed" ProgID="PowerPoint.Slide.12" ShapeID="_x0000_i1188" DrawAspect="Content" ObjectID="_1478958324" r:id="rId337"/>
              </w:object>
            </w:r>
          </w:p>
        </w:tc>
        <w:tc>
          <w:tcPr>
            <w:tcW w:w="3150" w:type="dxa"/>
          </w:tcPr>
          <w:p w:rsidR="00543F59" w:rsidRDefault="00543F59" w:rsidP="002D066B">
            <w:pPr>
              <w:autoSpaceDE w:val="0"/>
              <w:autoSpaceDN w:val="0"/>
              <w:adjustRightInd w:val="0"/>
              <w:jc w:val="left"/>
              <w:rPr>
                <w:lang w:eastAsia="en-US"/>
              </w:rPr>
            </w:pPr>
            <w:r>
              <w:rPr>
                <w:rFonts w:ascii="Times New Roman" w:hAnsi="Times New Roman" w:cs="Times New Roman"/>
                <w:color w:val="000000"/>
                <w:kern w:val="24"/>
                <w:sz w:val="24"/>
                <w:szCs w:val="24"/>
              </w:rPr>
              <w:t xml:space="preserve">Sesja HTTP to mechanizm przechowywania danych po stronie serwera. Parametry sesji takie jak np. czas trwania sesji, znajdują się w pliku konfiguracyjnym serwera. W przeciwieństwie do mechanizmu ciasteczek znanego z poprzedniej lekcji. Sesje są niezależne od klienta, dzięki czemu dają programiście większą kontrolę nad danymi w nich przechowywanymi. Każda sesja posiada swój identyfikator, który jest unikatowy i jeden dla każdego klienta. Klientem w rozumieniu sesji jest np. przeglądarka, a nie adres komputera osoby z niej korzystającej. Konsekwencją tego jest tworzenie kilku sesji, dla jednego adresu komputera, w przypadku np. zalogowania się z różnych przeglądarek, czyli możliwość wielokrotnego logowania się na np. jedno konto, w </w:t>
            </w:r>
            <w:r>
              <w:rPr>
                <w:rFonts w:ascii="Times New Roman" w:hAnsi="Times New Roman" w:cs="Times New Roman"/>
                <w:color w:val="000000"/>
                <w:kern w:val="24"/>
                <w:sz w:val="24"/>
                <w:szCs w:val="24"/>
              </w:rPr>
              <w:lastRenderedPageBreak/>
              <w:t>przypadku nie zaimplementowanej możliwości jednokrotnego dostępu z poziomu jednego konta.</w:t>
            </w: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3</w:t>
            </w:r>
          </w:p>
        </w:tc>
        <w:tc>
          <w:tcPr>
            <w:tcW w:w="5387" w:type="dxa"/>
            <w:hideMark/>
          </w:tcPr>
          <w:p w:rsidR="00543F59" w:rsidRDefault="00092CB3">
            <w:pPr>
              <w:rPr>
                <w:lang w:eastAsia="en-US"/>
              </w:rPr>
            </w:pPr>
            <w:r>
              <w:rPr>
                <w:lang w:eastAsia="en-US"/>
              </w:rPr>
              <w:object w:dxaOrig="3570" w:dyaOrig="2670">
                <v:shape id="_x0000_i1189" type="#_x0000_t75" style="width:250.5pt;height:189pt" o:ole="" o:bordertopcolor="this" o:borderleftcolor="this" o:borderbottomcolor="this" o:borderrightcolor="this">
                  <v:imagedata r:id="rId338" o:title=""/>
                  <w10:bordertop type="single" width="4" shadow="t"/>
                  <w10:borderleft type="single" width="4" shadow="t"/>
                  <w10:borderbottom type="single" width="4" shadow="t"/>
                  <w10:borderright type="single" width="4" shadow="t"/>
                </v:shape>
                <o:OLEObject Type="Embed" ProgID="PowerPoint.Slide.12" ShapeID="_x0000_i1189" DrawAspect="Content" ObjectID="_1478958325" r:id="rId339"/>
              </w:object>
            </w:r>
          </w:p>
        </w:tc>
        <w:tc>
          <w:tcPr>
            <w:tcW w:w="3150" w:type="dxa"/>
          </w:tcPr>
          <w:p w:rsidR="00543F59" w:rsidRPr="005D7A1D"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Sesje w przeciwieństwie do ciasteczek, są mechanizmem bardziej rozbudowanym. Podobnie jak ciasteczka posiadają tablicę </w:t>
            </w:r>
            <w:proofErr w:type="spellStart"/>
            <w:r>
              <w:rPr>
                <w:rFonts w:ascii="Times New Roman" w:hAnsi="Times New Roman" w:cs="Times New Roman"/>
                <w:color w:val="000000"/>
                <w:kern w:val="24"/>
                <w:sz w:val="24"/>
                <w:szCs w:val="24"/>
              </w:rPr>
              <w:t>superglobalną</w:t>
            </w:r>
            <w:proofErr w:type="spellEnd"/>
            <w:r>
              <w:rPr>
                <w:rFonts w:ascii="Times New Roman" w:hAnsi="Times New Roman" w:cs="Times New Roman"/>
                <w:color w:val="000000"/>
                <w:kern w:val="24"/>
                <w:sz w:val="24"/>
                <w:szCs w:val="24"/>
              </w:rPr>
              <w:t>, dostępną w każdym miejscu aplikacji PHP. Dane z sesji są dostępne w skrypcie od razu po ich stworzeniu (ustawieniu), nie ma potrzeby odświeżania strony, żeby korzystać z sesji trzeba ją jednak najpierw otworzyć lub stworzyć, możemy ją również zamknąć wedle naszej potrzeby.</w:t>
            </w: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4</w:t>
            </w:r>
          </w:p>
        </w:tc>
        <w:tc>
          <w:tcPr>
            <w:tcW w:w="5387" w:type="dxa"/>
            <w:hideMark/>
          </w:tcPr>
          <w:p w:rsidR="00543F59" w:rsidRDefault="00092CB3">
            <w:pPr>
              <w:rPr>
                <w:lang w:eastAsia="en-US"/>
              </w:rPr>
            </w:pPr>
            <w:r>
              <w:rPr>
                <w:lang w:eastAsia="en-US"/>
              </w:rPr>
              <w:object w:dxaOrig="3570" w:dyaOrig="2670">
                <v:shape id="_x0000_i1190" type="#_x0000_t75" style="width:250.5pt;height:187.5pt" o:ole="" o:bordertopcolor="this" o:borderleftcolor="this" o:borderbottomcolor="this" o:borderrightcolor="this">
                  <v:imagedata r:id="rId340" o:title=""/>
                  <w10:bordertop type="single" width="4" shadow="t"/>
                  <w10:borderleft type="single" width="4" shadow="t"/>
                  <w10:borderbottom type="single" width="4" shadow="t"/>
                  <w10:borderright type="single" width="4" shadow="t"/>
                </v:shape>
                <o:OLEObject Type="Embed" ProgID="PowerPoint.Slide.12" ShapeID="_x0000_i1190" DrawAspect="Content" ObjectID="_1478958326" r:id="rId341"/>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Aby zainicjalizować sesje, używamy funkcji ‘</w:t>
            </w:r>
            <w:proofErr w:type="spellStart"/>
            <w:r>
              <w:rPr>
                <w:rFonts w:ascii="Times New Roman" w:hAnsi="Times New Roman" w:cs="Times New Roman"/>
                <w:color w:val="000000"/>
                <w:kern w:val="24"/>
                <w:sz w:val="24"/>
                <w:szCs w:val="24"/>
              </w:rPr>
              <w:t>session_start</w:t>
            </w:r>
            <w:proofErr w:type="spellEnd"/>
            <w:r>
              <w:rPr>
                <w:rFonts w:ascii="Times New Roman" w:hAnsi="Times New Roman" w:cs="Times New Roman"/>
                <w:color w:val="000000"/>
                <w:kern w:val="24"/>
                <w:sz w:val="24"/>
                <w:szCs w:val="24"/>
              </w:rPr>
              <w:t xml:space="preserve">’, zwraca ona zawsze wartość </w:t>
            </w:r>
            <w:proofErr w:type="spellStart"/>
            <w:r>
              <w:rPr>
                <w:rFonts w:ascii="Times New Roman" w:hAnsi="Times New Roman" w:cs="Times New Roman"/>
                <w:color w:val="000000"/>
                <w:kern w:val="24"/>
                <w:sz w:val="24"/>
                <w:szCs w:val="24"/>
              </w:rPr>
              <w:t>true</w:t>
            </w:r>
            <w:proofErr w:type="spellEnd"/>
            <w:r>
              <w:rPr>
                <w:rFonts w:ascii="Times New Roman" w:hAnsi="Times New Roman" w:cs="Times New Roman"/>
                <w:color w:val="000000"/>
                <w:kern w:val="24"/>
                <w:sz w:val="24"/>
                <w:szCs w:val="24"/>
              </w:rPr>
              <w:t xml:space="preserve"> i nie przyjmuje żadnych argumentów. Aby pobrać stan sesji stosujemy funkcje ‘</w:t>
            </w:r>
            <w:proofErr w:type="spellStart"/>
            <w:r>
              <w:rPr>
                <w:rFonts w:ascii="Times New Roman" w:hAnsi="Times New Roman" w:cs="Times New Roman"/>
                <w:color w:val="000000"/>
                <w:kern w:val="24"/>
                <w:sz w:val="24"/>
                <w:szCs w:val="24"/>
              </w:rPr>
              <w:t>session_status</w:t>
            </w:r>
            <w:proofErr w:type="spellEnd"/>
            <w:r>
              <w:rPr>
                <w:rFonts w:ascii="Times New Roman" w:hAnsi="Times New Roman" w:cs="Times New Roman"/>
                <w:color w:val="000000"/>
                <w:kern w:val="24"/>
                <w:sz w:val="24"/>
                <w:szCs w:val="24"/>
              </w:rPr>
              <w:t xml:space="preserve">’, zwraca 0 jeżeli sesje są wyłączone po stronie serwera, 1 jeżeli sesja nie istnieje lub jest nieaktywna bądź, 2 jeżeli istnieje. </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5</w:t>
            </w:r>
          </w:p>
        </w:tc>
        <w:tc>
          <w:tcPr>
            <w:tcW w:w="5387" w:type="dxa"/>
            <w:hideMark/>
          </w:tcPr>
          <w:p w:rsidR="00543F59" w:rsidRDefault="00092CB3">
            <w:pPr>
              <w:rPr>
                <w:lang w:eastAsia="en-US"/>
              </w:rPr>
            </w:pPr>
            <w:r>
              <w:rPr>
                <w:lang w:eastAsia="en-US"/>
              </w:rPr>
              <w:object w:dxaOrig="3570" w:dyaOrig="2670">
                <v:shape id="_x0000_i1191" type="#_x0000_t75" style="width:250.5pt;height:187.5pt" o:ole="" o:bordertopcolor="this" o:borderleftcolor="this" o:borderbottomcolor="this" o:borderrightcolor="this">
                  <v:imagedata r:id="rId342" o:title=""/>
                  <w10:bordertop type="single" width="4" shadow="t"/>
                  <w10:borderleft type="single" width="4" shadow="t"/>
                  <w10:borderbottom type="single" width="4" shadow="t"/>
                  <w10:borderright type="single" width="4" shadow="t"/>
                </v:shape>
                <o:OLEObject Type="Embed" ProgID="PowerPoint.Slide.12" ShapeID="_x0000_i1191" DrawAspect="Content" ObjectID="_1478958327" r:id="rId343"/>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Funkcja </w:t>
            </w:r>
            <w:proofErr w:type="spellStart"/>
            <w:r>
              <w:rPr>
                <w:rFonts w:ascii="Times New Roman" w:hAnsi="Times New Roman" w:cs="Times New Roman"/>
                <w:color w:val="000000"/>
                <w:kern w:val="24"/>
                <w:sz w:val="24"/>
                <w:szCs w:val="24"/>
              </w:rPr>
              <w:t>session_id</w:t>
            </w:r>
            <w:proofErr w:type="spellEnd"/>
            <w:r>
              <w:rPr>
                <w:rFonts w:ascii="Times New Roman" w:hAnsi="Times New Roman" w:cs="Times New Roman"/>
                <w:color w:val="000000"/>
                <w:kern w:val="24"/>
                <w:sz w:val="24"/>
                <w:szCs w:val="24"/>
              </w:rPr>
              <w:t xml:space="preserve">(), zwraca nam identyfikator obecnej sesji lub jeżeli dostanie identyfikator jako parametr, ustawia identyfikator sesji, w tym przypadku należy ją wywołać przed funkcją </w:t>
            </w:r>
            <w:proofErr w:type="spellStart"/>
            <w:r>
              <w:rPr>
                <w:rFonts w:ascii="Times New Roman" w:hAnsi="Times New Roman" w:cs="Times New Roman"/>
                <w:color w:val="000000"/>
                <w:kern w:val="24"/>
                <w:sz w:val="24"/>
                <w:szCs w:val="24"/>
              </w:rPr>
              <w:t>session_start</w:t>
            </w:r>
            <w:proofErr w:type="spellEnd"/>
            <w:r>
              <w:rPr>
                <w:rFonts w:ascii="Times New Roman" w:hAnsi="Times New Roman" w:cs="Times New Roman"/>
                <w:color w:val="000000"/>
                <w:kern w:val="24"/>
                <w:sz w:val="24"/>
                <w:szCs w:val="24"/>
              </w:rPr>
              <w:t>. Kolejna funkcja zastępuje obecny identyfikator sesji, nowym, a argument decyduje o tym, czy usunąć zmienianą sesję, czy nie.</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6</w:t>
            </w:r>
          </w:p>
        </w:tc>
        <w:tc>
          <w:tcPr>
            <w:tcW w:w="5387" w:type="dxa"/>
            <w:hideMark/>
          </w:tcPr>
          <w:p w:rsidR="00543F59" w:rsidRDefault="00092CB3">
            <w:pPr>
              <w:rPr>
                <w:lang w:eastAsia="en-US"/>
              </w:rPr>
            </w:pPr>
            <w:r>
              <w:rPr>
                <w:lang w:eastAsia="en-US"/>
              </w:rPr>
              <w:object w:dxaOrig="3570" w:dyaOrig="2670">
                <v:shape id="_x0000_i1192" type="#_x0000_t75" style="width:250.5pt;height:187.5pt" o:ole="" o:bordertopcolor="this" o:borderleftcolor="this" o:borderbottomcolor="this" o:borderrightcolor="this">
                  <v:imagedata r:id="rId344" o:title=""/>
                  <w10:bordertop type="single" width="4" shadow="t"/>
                  <w10:borderleft type="single" width="4" shadow="t"/>
                  <w10:borderbottom type="single" width="4" shadow="t"/>
                  <w10:borderright type="single" width="4" shadow="t"/>
                </v:shape>
                <o:OLEObject Type="Embed" ProgID="PowerPoint.Slide.12" ShapeID="_x0000_i1192" DrawAspect="Content" ObjectID="_1478958328" r:id="rId345"/>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7</w:t>
            </w:r>
          </w:p>
        </w:tc>
        <w:tc>
          <w:tcPr>
            <w:tcW w:w="5387" w:type="dxa"/>
            <w:hideMark/>
          </w:tcPr>
          <w:p w:rsidR="00543F59" w:rsidRDefault="00092CB3">
            <w:pPr>
              <w:rPr>
                <w:lang w:eastAsia="en-US"/>
              </w:rPr>
            </w:pPr>
            <w:r>
              <w:rPr>
                <w:lang w:eastAsia="en-US"/>
              </w:rPr>
              <w:object w:dxaOrig="3570" w:dyaOrig="2670">
                <v:shape id="_x0000_i1193" type="#_x0000_t75" style="width:250.5pt;height:187.5pt" o:ole="" o:bordertopcolor="this" o:borderleftcolor="this" o:borderbottomcolor="this" o:borderrightcolor="this">
                  <v:imagedata r:id="rId346" o:title=""/>
                  <w10:bordertop type="single" width="4" shadow="t"/>
                  <w10:borderleft type="single" width="4" shadow="t"/>
                  <w10:borderbottom type="single" width="4" shadow="t"/>
                  <w10:borderright type="single" width="4" shadow="t"/>
                </v:shape>
                <o:OLEObject Type="Embed" ProgID="PowerPoint.Slide.12" ShapeID="_x0000_i1193" DrawAspect="Content" ObjectID="_1478958329" r:id="rId347"/>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ustalamy nazwę sesji na nasze imię. Następnie sprawdzamy czy sesja istnieje, jeżeli nie istnieje tworzymy nową lub startujemy wcześniej utworzoną. Na koniec wypisujemy identyfikator sesji.</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8</w:t>
            </w:r>
          </w:p>
        </w:tc>
        <w:tc>
          <w:tcPr>
            <w:tcW w:w="5387" w:type="dxa"/>
            <w:hideMark/>
          </w:tcPr>
          <w:p w:rsidR="00543F59" w:rsidRDefault="00092CB3">
            <w:pPr>
              <w:rPr>
                <w:lang w:eastAsia="en-US"/>
              </w:rPr>
            </w:pPr>
            <w:r>
              <w:rPr>
                <w:lang w:eastAsia="en-US"/>
              </w:rPr>
              <w:object w:dxaOrig="3570" w:dyaOrig="2670">
                <v:shape id="_x0000_i1194" type="#_x0000_t75" style="width:250.5pt;height:187.5pt" o:ole="" o:bordertopcolor="this" o:borderleftcolor="this" o:borderbottomcolor="this" o:borderrightcolor="this">
                  <v:imagedata r:id="rId348" o:title=""/>
                  <w10:bordertop type="single" width="4" shadow="t"/>
                  <w10:borderleft type="single" width="4" shadow="t"/>
                  <w10:borderbottom type="single" width="4" shadow="t"/>
                  <w10:borderright type="single" width="4" shadow="t"/>
                </v:shape>
                <o:OLEObject Type="Embed" ProgID="PowerPoint.Slide.12" ShapeID="_x0000_i1194" DrawAspect="Content" ObjectID="_1478958330" r:id="rId349"/>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9</w:t>
            </w:r>
          </w:p>
        </w:tc>
        <w:tc>
          <w:tcPr>
            <w:tcW w:w="5387" w:type="dxa"/>
            <w:hideMark/>
          </w:tcPr>
          <w:p w:rsidR="00543F59" w:rsidRDefault="00092CB3">
            <w:pPr>
              <w:rPr>
                <w:lang w:eastAsia="en-US"/>
              </w:rPr>
            </w:pPr>
            <w:r>
              <w:rPr>
                <w:lang w:eastAsia="en-US"/>
              </w:rPr>
              <w:object w:dxaOrig="3570" w:dyaOrig="2670">
                <v:shape id="_x0000_i1195" type="#_x0000_t75" style="width:252.75pt;height:190.5pt" o:ole="" o:bordertopcolor="this" o:borderleftcolor="this" o:borderbottomcolor="this" o:borderrightcolor="this">
                  <v:imagedata r:id="rId350" o:title=""/>
                  <w10:bordertop type="single" width="4" shadow="t"/>
                  <w10:borderleft type="single" width="4" shadow="t"/>
                  <w10:borderbottom type="single" width="4" shadow="t"/>
                  <w10:borderright type="single" width="4" shadow="t"/>
                </v:shape>
                <o:OLEObject Type="Embed" ProgID="PowerPoint.Slide.12" ShapeID="_x0000_i1195" DrawAspect="Content" ObjectID="_1478958331" r:id="rId351"/>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10</w:t>
            </w:r>
          </w:p>
        </w:tc>
        <w:tc>
          <w:tcPr>
            <w:tcW w:w="5387" w:type="dxa"/>
            <w:hideMark/>
          </w:tcPr>
          <w:p w:rsidR="00543F59" w:rsidRDefault="00092CB3">
            <w:pPr>
              <w:rPr>
                <w:lang w:eastAsia="en-US"/>
              </w:rPr>
            </w:pPr>
            <w:r>
              <w:rPr>
                <w:lang w:eastAsia="en-US"/>
              </w:rPr>
              <w:object w:dxaOrig="3570" w:dyaOrig="2670">
                <v:shape id="_x0000_i1196" type="#_x0000_t75" style="width:252.75pt;height:190.5pt" o:ole="" o:bordertopcolor="this" o:borderleftcolor="this" o:borderbottomcolor="this" o:borderrightcolor="this">
                  <v:imagedata r:id="rId352" o:title=""/>
                  <w10:bordertop type="single" width="4" shadow="t"/>
                  <w10:borderleft type="single" width="4" shadow="t"/>
                  <w10:borderbottom type="single" width="4" shadow="t"/>
                  <w10:borderright type="single" width="4" shadow="t"/>
                </v:shape>
                <o:OLEObject Type="Embed" ProgID="PowerPoint.Slide.12" ShapeID="_x0000_i1196" DrawAspect="Content" ObjectID="_1478958332" r:id="rId353"/>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Aby dodać dane do wcześniej rozpoczętej sesji, należy użyć drugiej metody ze slajdu. Pierwsza metoda jest przestarzała i niepoprawna w najnowszej implementacji PHP, działa w wersji PHP &lt; 5.4. Wartości zapisujemy operując bezpośrednio na </w:t>
            </w:r>
            <w:proofErr w:type="spellStart"/>
            <w:r>
              <w:rPr>
                <w:rFonts w:ascii="Times New Roman" w:hAnsi="Times New Roman" w:cs="Times New Roman"/>
                <w:color w:val="000000"/>
                <w:kern w:val="24"/>
                <w:sz w:val="24"/>
                <w:szCs w:val="24"/>
              </w:rPr>
              <w:t>superglobalnej</w:t>
            </w:r>
            <w:proofErr w:type="spellEnd"/>
            <w:r>
              <w:rPr>
                <w:rFonts w:ascii="Times New Roman" w:hAnsi="Times New Roman" w:cs="Times New Roman"/>
                <w:color w:val="000000"/>
                <w:kern w:val="24"/>
                <w:sz w:val="24"/>
                <w:szCs w:val="24"/>
              </w:rPr>
              <w:t xml:space="preserve"> tablicy sesji.</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11</w:t>
            </w:r>
          </w:p>
        </w:tc>
        <w:tc>
          <w:tcPr>
            <w:tcW w:w="5387" w:type="dxa"/>
            <w:hideMark/>
          </w:tcPr>
          <w:p w:rsidR="00543F59" w:rsidRDefault="00092CB3">
            <w:pPr>
              <w:rPr>
                <w:lang w:eastAsia="en-US"/>
              </w:rPr>
            </w:pPr>
            <w:r>
              <w:rPr>
                <w:lang w:eastAsia="en-US"/>
              </w:rPr>
              <w:object w:dxaOrig="3570" w:dyaOrig="2670">
                <v:shape id="_x0000_i1197" type="#_x0000_t75" style="width:252.75pt;height:190.5pt" o:ole="" o:bordertopcolor="this" o:borderleftcolor="this" o:borderbottomcolor="this" o:borderrightcolor="this">
                  <v:imagedata r:id="rId354" o:title=""/>
                  <w10:bordertop type="single" width="4" shadow="t"/>
                  <w10:borderleft type="single" width="4" shadow="t"/>
                  <w10:borderbottom type="single" width="4" shadow="t"/>
                  <w10:borderright type="single" width="4" shadow="t"/>
                </v:shape>
                <o:OLEObject Type="Embed" ProgID="PowerPoint.Slide.12" ShapeID="_x0000_i1197" DrawAspect="Content" ObjectID="_1478958333" r:id="rId355"/>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Jeżeli klucz w sesji istnieje, a my dodamy od niego nowe dane, zostanie on nadpisany. Tablica sesji działa dokładnie tak jak inne tablice w języku PHP.</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12</w:t>
            </w:r>
          </w:p>
        </w:tc>
        <w:tc>
          <w:tcPr>
            <w:tcW w:w="5387" w:type="dxa"/>
            <w:hideMark/>
          </w:tcPr>
          <w:p w:rsidR="00543F59" w:rsidRDefault="00092CB3">
            <w:pPr>
              <w:rPr>
                <w:lang w:eastAsia="en-US"/>
              </w:rPr>
            </w:pPr>
            <w:r>
              <w:rPr>
                <w:lang w:eastAsia="en-US"/>
              </w:rPr>
              <w:object w:dxaOrig="3570" w:dyaOrig="2670">
                <v:shape id="_x0000_i1198" type="#_x0000_t75" style="width:252.75pt;height:190.5pt" o:ole="" o:bordertopcolor="this" o:borderleftcolor="this" o:borderbottomcolor="this" o:borderrightcolor="this">
                  <v:imagedata r:id="rId356" o:title=""/>
                  <w10:bordertop type="single" width="4" shadow="t"/>
                  <w10:borderleft type="single" width="4" shadow="t"/>
                  <w10:borderbottom type="single" width="4" shadow="t"/>
                  <w10:borderright type="single" width="4" shadow="t"/>
                </v:shape>
                <o:OLEObject Type="Embed" ProgID="PowerPoint.Slide.12" ShapeID="_x0000_i1198" DrawAspect="Content" ObjectID="_1478958334" r:id="rId357"/>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Funkcja </w:t>
            </w:r>
            <w:proofErr w:type="spellStart"/>
            <w:r>
              <w:rPr>
                <w:rFonts w:ascii="Times New Roman" w:hAnsi="Times New Roman" w:cs="Times New Roman"/>
                <w:color w:val="000000"/>
                <w:kern w:val="24"/>
                <w:sz w:val="24"/>
                <w:szCs w:val="24"/>
              </w:rPr>
              <w:t>session_destroy</w:t>
            </w:r>
            <w:proofErr w:type="spellEnd"/>
            <w:r>
              <w:rPr>
                <w:rFonts w:ascii="Times New Roman" w:hAnsi="Times New Roman" w:cs="Times New Roman"/>
                <w:color w:val="000000"/>
                <w:kern w:val="24"/>
                <w:sz w:val="24"/>
                <w:szCs w:val="24"/>
              </w:rPr>
              <w:t xml:space="preserve"> usuwa tylko bieżące dane skojarzone z sesją. Nie usuwa jednak sesji, której identyfikator przechowywany jest w ciasteczku sesji.</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13</w:t>
            </w:r>
          </w:p>
        </w:tc>
        <w:tc>
          <w:tcPr>
            <w:tcW w:w="5387" w:type="dxa"/>
            <w:hideMark/>
          </w:tcPr>
          <w:p w:rsidR="00543F59" w:rsidRDefault="00092CB3">
            <w:pPr>
              <w:rPr>
                <w:lang w:eastAsia="en-US"/>
              </w:rPr>
            </w:pPr>
            <w:r>
              <w:rPr>
                <w:lang w:eastAsia="en-US"/>
              </w:rPr>
              <w:object w:dxaOrig="3570" w:dyaOrig="2670">
                <v:shape id="_x0000_i1199" type="#_x0000_t75" style="width:252.75pt;height:190.5pt" o:ole="" o:bordertopcolor="this" o:borderleftcolor="this" o:borderbottomcolor="this" o:borderrightcolor="this">
                  <v:imagedata r:id="rId358" o:title=""/>
                  <w10:bordertop type="single" width="4" shadow="t"/>
                  <w10:borderleft type="single" width="4" shadow="t"/>
                  <w10:borderbottom type="single" width="4" shadow="t"/>
                  <w10:borderright type="single" width="4" shadow="t"/>
                </v:shape>
                <o:OLEObject Type="Embed" ProgID="PowerPoint.Slide.12" ShapeID="_x0000_i1199" DrawAspect="Content" ObjectID="_1478958335" r:id="rId359"/>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Nazwa sesji - obok identyfikatora - jest używana do identyfikacji sesji. Funkcja </w:t>
            </w:r>
            <w:proofErr w:type="spellStart"/>
            <w:r>
              <w:rPr>
                <w:rFonts w:ascii="Times New Roman" w:hAnsi="Times New Roman" w:cs="Times New Roman"/>
                <w:color w:val="000000"/>
                <w:kern w:val="24"/>
                <w:sz w:val="24"/>
                <w:szCs w:val="24"/>
              </w:rPr>
              <w:t>session_name</w:t>
            </w:r>
            <w:proofErr w:type="spellEnd"/>
            <w:r>
              <w:rPr>
                <w:rFonts w:ascii="Times New Roman" w:hAnsi="Times New Roman" w:cs="Times New Roman"/>
                <w:color w:val="000000"/>
                <w:kern w:val="24"/>
                <w:sz w:val="24"/>
                <w:szCs w:val="24"/>
              </w:rPr>
              <w:t xml:space="preserve"> podobnie jak funkcja </w:t>
            </w:r>
            <w:proofErr w:type="spellStart"/>
            <w:r>
              <w:rPr>
                <w:rFonts w:ascii="Times New Roman" w:hAnsi="Times New Roman" w:cs="Times New Roman"/>
                <w:color w:val="000000"/>
                <w:kern w:val="24"/>
                <w:sz w:val="24"/>
                <w:szCs w:val="24"/>
              </w:rPr>
              <w:t>session_id</w:t>
            </w:r>
            <w:proofErr w:type="spellEnd"/>
            <w:r>
              <w:rPr>
                <w:rFonts w:ascii="Times New Roman" w:hAnsi="Times New Roman" w:cs="Times New Roman"/>
                <w:color w:val="000000"/>
                <w:kern w:val="24"/>
                <w:sz w:val="24"/>
                <w:szCs w:val="24"/>
              </w:rPr>
              <w:t xml:space="preserve">, służy albo do zwracania nazwy sesji albo do zmieniania jej nazwy. Podobnie jak </w:t>
            </w:r>
            <w:proofErr w:type="spellStart"/>
            <w:r>
              <w:rPr>
                <w:rFonts w:ascii="Times New Roman" w:hAnsi="Times New Roman" w:cs="Times New Roman"/>
                <w:color w:val="000000"/>
                <w:kern w:val="24"/>
                <w:sz w:val="24"/>
                <w:szCs w:val="24"/>
              </w:rPr>
              <w:t>session_id</w:t>
            </w:r>
            <w:proofErr w:type="spellEnd"/>
            <w:r>
              <w:rPr>
                <w:rFonts w:ascii="Times New Roman" w:hAnsi="Times New Roman" w:cs="Times New Roman"/>
                <w:color w:val="000000"/>
                <w:kern w:val="24"/>
                <w:sz w:val="24"/>
                <w:szCs w:val="24"/>
              </w:rPr>
              <w:t xml:space="preserve"> musi być wywołana przed funkcją </w:t>
            </w:r>
            <w:proofErr w:type="spellStart"/>
            <w:r>
              <w:rPr>
                <w:rFonts w:ascii="Times New Roman" w:hAnsi="Times New Roman" w:cs="Times New Roman"/>
                <w:color w:val="000000"/>
                <w:kern w:val="24"/>
                <w:sz w:val="24"/>
                <w:szCs w:val="24"/>
              </w:rPr>
              <w:t>session_start</w:t>
            </w:r>
            <w:proofErr w:type="spellEnd"/>
            <w:r>
              <w:rPr>
                <w:rFonts w:ascii="Times New Roman" w:hAnsi="Times New Roman" w:cs="Times New Roman"/>
                <w:color w:val="000000"/>
                <w:kern w:val="24"/>
                <w:sz w:val="24"/>
                <w:szCs w:val="24"/>
              </w:rPr>
              <w:t>.</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14</w:t>
            </w:r>
          </w:p>
        </w:tc>
        <w:tc>
          <w:tcPr>
            <w:tcW w:w="5387" w:type="dxa"/>
            <w:hideMark/>
          </w:tcPr>
          <w:p w:rsidR="00543F59" w:rsidRDefault="00092CB3">
            <w:pPr>
              <w:rPr>
                <w:lang w:eastAsia="en-US"/>
              </w:rPr>
            </w:pPr>
            <w:r>
              <w:rPr>
                <w:lang w:eastAsia="en-US"/>
              </w:rPr>
              <w:object w:dxaOrig="3570" w:dyaOrig="2670">
                <v:shape id="_x0000_i1200" type="#_x0000_t75" style="width:252.75pt;height:190.5pt" o:ole="" o:bordertopcolor="this" o:borderleftcolor="this" o:borderbottomcolor="this" o:borderrightcolor="this">
                  <v:imagedata r:id="rId360" o:title=""/>
                  <w10:bordertop type="single" width="4" shadow="t"/>
                  <w10:borderleft type="single" width="4" shadow="t"/>
                  <w10:borderbottom type="single" width="4" shadow="t"/>
                  <w10:borderright type="single" width="4" shadow="t"/>
                </v:shape>
                <o:OLEObject Type="Embed" ProgID="PowerPoint.Slide.12" ShapeID="_x0000_i1200" DrawAspect="Content" ObjectID="_1478958336" r:id="rId361"/>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Aby usunąć sesję całkowicie, należy usunąć ciasteczko z jej nazwą, które jest przechowywane po stronie użytkownika. Wpierw należy sprawdzić, czy takowe istnieje, a następnie należy je usunąć, metodą podaną w poprzedniej lekcji.</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15</w:t>
            </w:r>
          </w:p>
        </w:tc>
        <w:tc>
          <w:tcPr>
            <w:tcW w:w="5387" w:type="dxa"/>
            <w:hideMark/>
          </w:tcPr>
          <w:p w:rsidR="00543F59" w:rsidRDefault="00092CB3">
            <w:pPr>
              <w:rPr>
                <w:lang w:eastAsia="en-US"/>
              </w:rPr>
            </w:pPr>
            <w:r>
              <w:rPr>
                <w:lang w:eastAsia="en-US"/>
              </w:rPr>
              <w:object w:dxaOrig="3570" w:dyaOrig="2670">
                <v:shape id="_x0000_i1201" type="#_x0000_t75" style="width:252.75pt;height:190.5pt" o:ole="" o:bordertopcolor="this" o:borderleftcolor="this" o:borderbottomcolor="this" o:borderrightcolor="this">
                  <v:imagedata r:id="rId362" o:title=""/>
                  <w10:bordertop type="single" width="4" shadow="t"/>
                  <w10:borderleft type="single" width="4" shadow="t"/>
                  <w10:borderbottom type="single" width="4" shadow="t"/>
                  <w10:borderright type="single" width="4" shadow="t"/>
                </v:shape>
                <o:OLEObject Type="Embed" ProgID="PowerPoint.Slide.12" ShapeID="_x0000_i1201" DrawAspect="Content" ObjectID="_1478958337" r:id="rId363"/>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Aby usunąć wszystkie dane ustawione w sesji kiedykolwiek, należy zastosować funkcję </w:t>
            </w:r>
            <w:proofErr w:type="spellStart"/>
            <w:r>
              <w:rPr>
                <w:rFonts w:ascii="Times New Roman" w:hAnsi="Times New Roman" w:cs="Times New Roman"/>
                <w:color w:val="000000"/>
                <w:kern w:val="24"/>
                <w:sz w:val="24"/>
                <w:szCs w:val="24"/>
              </w:rPr>
              <w:t>session_unset</w:t>
            </w:r>
            <w:proofErr w:type="spellEnd"/>
            <w:r>
              <w:rPr>
                <w:rFonts w:ascii="Times New Roman" w:hAnsi="Times New Roman" w:cs="Times New Roman"/>
                <w:color w:val="000000"/>
                <w:kern w:val="24"/>
                <w:sz w:val="24"/>
                <w:szCs w:val="24"/>
              </w:rPr>
              <w:t xml:space="preserve">. </w:t>
            </w:r>
          </w:p>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Aby usunąć konkretną zmienną należy użyć drugiej konstrukcji.</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16</w:t>
            </w:r>
          </w:p>
        </w:tc>
        <w:tc>
          <w:tcPr>
            <w:tcW w:w="5387" w:type="dxa"/>
            <w:hideMark/>
          </w:tcPr>
          <w:p w:rsidR="00543F59" w:rsidRDefault="00092CB3">
            <w:pPr>
              <w:rPr>
                <w:lang w:eastAsia="en-US"/>
              </w:rPr>
            </w:pPr>
            <w:r>
              <w:rPr>
                <w:lang w:eastAsia="en-US"/>
              </w:rPr>
              <w:object w:dxaOrig="3570" w:dyaOrig="2670">
                <v:shape id="_x0000_i1202" type="#_x0000_t75" style="width:252.75pt;height:190.5pt" o:ole="" o:bordertopcolor="this" o:borderleftcolor="this" o:borderbottomcolor="this" o:borderrightcolor="this">
                  <v:imagedata r:id="rId364" o:title=""/>
                  <w10:bordertop type="single" width="4" shadow="t"/>
                  <w10:borderleft type="single" width="4" shadow="t"/>
                  <w10:borderbottom type="single" width="4" shadow="t"/>
                  <w10:borderright type="single" width="4" shadow="t"/>
                </v:shape>
                <o:OLEObject Type="Embed" ProgID="PowerPoint.Slide.12" ShapeID="_x0000_i1202" DrawAspect="Content" ObjectID="_1478958338" r:id="rId365"/>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D7A1D" w:rsidTr="00BD38CC">
        <w:trPr>
          <w:trHeight w:val="4000"/>
        </w:trPr>
        <w:tc>
          <w:tcPr>
            <w:tcW w:w="675" w:type="dxa"/>
            <w:hideMark/>
          </w:tcPr>
          <w:p w:rsidR="005D7A1D" w:rsidRDefault="005D7A1D">
            <w:pPr>
              <w:rPr>
                <w:lang w:eastAsia="en-US"/>
              </w:rPr>
            </w:pPr>
            <w:r>
              <w:lastRenderedPageBreak/>
              <w:t>Slajd 17</w:t>
            </w:r>
          </w:p>
        </w:tc>
        <w:tc>
          <w:tcPr>
            <w:tcW w:w="8537" w:type="dxa"/>
            <w:gridSpan w:val="2"/>
            <w:hideMark/>
          </w:tcPr>
          <w:p w:rsidR="005D7A1D" w:rsidRDefault="005D7A1D">
            <w:pPr>
              <w:rPr>
                <w:lang w:eastAsia="en-US"/>
              </w:rPr>
            </w:pPr>
            <w:r>
              <w:rPr>
                <w:lang w:eastAsia="en-US"/>
              </w:rPr>
              <w:object w:dxaOrig="3570" w:dyaOrig="2670">
                <v:shape id="_x0000_i1203" type="#_x0000_t75" style="width:390.75pt;height:294.75pt" o:ole="" o:bordertopcolor="this" o:borderleftcolor="this" o:borderbottomcolor="this" o:borderrightcolor="this">
                  <v:imagedata r:id="rId366" o:title=""/>
                  <w10:bordertop type="single" width="4" shadow="t"/>
                  <w10:borderleft type="single" width="4" shadow="t"/>
                  <w10:borderbottom type="single" width="4" shadow="t"/>
                  <w10:borderright type="single" width="4" shadow="t"/>
                </v:shape>
                <o:OLEObject Type="Embed" ProgID="PowerPoint.Slide.12" ShapeID="_x0000_i1203" DrawAspect="Content" ObjectID="_1478958339" r:id="rId367"/>
              </w:object>
            </w:r>
          </w:p>
          <w:p w:rsidR="005D7A1D" w:rsidRDefault="005D7A1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inicjalizujemy sesję. Następnie ustawiamy zmienną $_SESSION[‘</w:t>
            </w:r>
            <w:proofErr w:type="spellStart"/>
            <w:r>
              <w:rPr>
                <w:rFonts w:ascii="Times New Roman" w:hAnsi="Times New Roman" w:cs="Times New Roman"/>
                <w:color w:val="000000"/>
                <w:kern w:val="24"/>
                <w:sz w:val="24"/>
                <w:szCs w:val="24"/>
              </w:rPr>
              <w:t>name</w:t>
            </w:r>
            <w:proofErr w:type="spellEnd"/>
            <w:r>
              <w:rPr>
                <w:rFonts w:ascii="Times New Roman" w:hAnsi="Times New Roman" w:cs="Times New Roman"/>
                <w:color w:val="000000"/>
                <w:kern w:val="24"/>
                <w:sz w:val="24"/>
                <w:szCs w:val="24"/>
              </w:rPr>
              <w:t>’] na nasze imię oraz wyświetlamy ją.</w:t>
            </w:r>
          </w:p>
          <w:p w:rsidR="005D7A1D" w:rsidRPr="005D7A1D" w:rsidRDefault="005D7A1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Kolejnym krokiem jest nadpisanie zmiennej naszym nazwiskiem oraz wyświetlenie jej.</w:t>
            </w:r>
          </w:p>
          <w:p w:rsidR="005D7A1D" w:rsidRDefault="005D7A1D">
            <w:pPr>
              <w:rPr>
                <w:lang w:eastAsia="en-US"/>
              </w:rPr>
            </w:pPr>
          </w:p>
        </w:tc>
      </w:tr>
      <w:tr w:rsidR="005D7A1D" w:rsidTr="00BD38CC">
        <w:trPr>
          <w:trHeight w:val="4000"/>
        </w:trPr>
        <w:tc>
          <w:tcPr>
            <w:tcW w:w="675" w:type="dxa"/>
            <w:hideMark/>
          </w:tcPr>
          <w:p w:rsidR="005D7A1D" w:rsidRDefault="005D7A1D">
            <w:pPr>
              <w:rPr>
                <w:lang w:eastAsia="en-US"/>
              </w:rPr>
            </w:pPr>
            <w:r>
              <w:lastRenderedPageBreak/>
              <w:t>Slajd 18</w:t>
            </w:r>
          </w:p>
        </w:tc>
        <w:tc>
          <w:tcPr>
            <w:tcW w:w="8537" w:type="dxa"/>
            <w:gridSpan w:val="2"/>
            <w:hideMark/>
          </w:tcPr>
          <w:p w:rsidR="005D7A1D" w:rsidRDefault="005D7A1D">
            <w:pPr>
              <w:rPr>
                <w:lang w:eastAsia="en-US"/>
              </w:rPr>
            </w:pPr>
            <w:r>
              <w:rPr>
                <w:lang w:eastAsia="en-US"/>
              </w:rPr>
              <w:object w:dxaOrig="3570" w:dyaOrig="2670">
                <v:shape id="_x0000_i1204" type="#_x0000_t75" style="width:390.75pt;height:294.75pt" o:ole="" o:bordertopcolor="this" o:borderleftcolor="this" o:borderbottomcolor="this" o:borderrightcolor="this">
                  <v:imagedata r:id="rId368" o:title=""/>
                  <w10:bordertop type="single" width="4" shadow="t"/>
                  <w10:borderleft type="single" width="4" shadow="t"/>
                  <w10:borderbottom type="single" width="4" shadow="t"/>
                  <w10:borderright type="single" width="4" shadow="t"/>
                </v:shape>
                <o:OLEObject Type="Embed" ProgID="PowerPoint.Slide.12" ShapeID="_x0000_i1204" DrawAspect="Content" ObjectID="_1478958340" r:id="rId369"/>
              </w:object>
            </w:r>
          </w:p>
          <w:p w:rsidR="005D7A1D" w:rsidRPr="005D7A1D" w:rsidRDefault="005D7A1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Część końcową naszego skryptu rozpoczyna usunięcie zmiennych z sesji oraz zniszczenie ciasteczka z jej identyfikatorem.</w:t>
            </w:r>
          </w:p>
          <w:p w:rsidR="005D7A1D" w:rsidRDefault="005D7A1D">
            <w:pPr>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19</w:t>
            </w:r>
          </w:p>
        </w:tc>
        <w:tc>
          <w:tcPr>
            <w:tcW w:w="5387" w:type="dxa"/>
            <w:hideMark/>
          </w:tcPr>
          <w:p w:rsidR="00543F59" w:rsidRDefault="00092CB3">
            <w:pPr>
              <w:rPr>
                <w:lang w:eastAsia="en-US"/>
              </w:rPr>
            </w:pPr>
            <w:r>
              <w:rPr>
                <w:lang w:eastAsia="en-US"/>
              </w:rPr>
              <w:object w:dxaOrig="3570" w:dyaOrig="2670">
                <v:shape id="_x0000_i1205" type="#_x0000_t75" style="width:252.75pt;height:190.5pt" o:ole="" o:bordertopcolor="this" o:borderleftcolor="this" o:borderbottomcolor="this" o:borderrightcolor="this">
                  <v:imagedata r:id="rId370" o:title=""/>
                  <w10:bordertop type="single" width="4" shadow="t"/>
                  <w10:borderleft type="single" width="4" shadow="t"/>
                  <w10:borderbottom type="single" width="4" shadow="t"/>
                  <w10:borderright type="single" width="4" shadow="t"/>
                </v:shape>
                <o:OLEObject Type="Embed" ProgID="PowerPoint.Slide.12" ShapeID="_x0000_i1205" DrawAspect="Content" ObjectID="_1478958341" r:id="rId371"/>
              </w:object>
            </w:r>
          </w:p>
        </w:tc>
        <w:tc>
          <w:tcPr>
            <w:tcW w:w="3150" w:type="dxa"/>
          </w:tcPr>
          <w:p w:rsidR="00543F59"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 na następnej stronie znajduje się rozwiązanie ćwiczenia, nie pokazywać dopóki studenci nie skończą.</w:t>
            </w:r>
          </w:p>
          <w:p w:rsidR="00543F59" w:rsidRDefault="00543F59" w:rsidP="002D066B">
            <w:pPr>
              <w:autoSpaceDE w:val="0"/>
              <w:autoSpaceDN w:val="0"/>
              <w:adjustRightInd w:val="0"/>
              <w:jc w:val="left"/>
              <w:rPr>
                <w:rFonts w:ascii="Arial" w:hAnsi="Arial" w:cs="Arial"/>
                <w:sz w:val="24"/>
                <w:szCs w:val="24"/>
              </w:rPr>
            </w:pPr>
          </w:p>
          <w:p w:rsidR="00543F59" w:rsidRDefault="00543F59" w:rsidP="002D066B">
            <w:pPr>
              <w:jc w:val="left"/>
              <w:rPr>
                <w:lang w:eastAsia="en-US"/>
              </w:rPr>
            </w:pPr>
          </w:p>
        </w:tc>
      </w:tr>
      <w:tr w:rsidR="005D7A1D" w:rsidTr="00BD38CC">
        <w:trPr>
          <w:trHeight w:val="4000"/>
        </w:trPr>
        <w:tc>
          <w:tcPr>
            <w:tcW w:w="675" w:type="dxa"/>
            <w:hideMark/>
          </w:tcPr>
          <w:p w:rsidR="005D7A1D" w:rsidRDefault="005D7A1D">
            <w:pPr>
              <w:rPr>
                <w:lang w:eastAsia="en-US"/>
              </w:rPr>
            </w:pPr>
            <w:r>
              <w:lastRenderedPageBreak/>
              <w:t>Slajd 20</w:t>
            </w:r>
          </w:p>
        </w:tc>
        <w:tc>
          <w:tcPr>
            <w:tcW w:w="8537" w:type="dxa"/>
            <w:gridSpan w:val="2"/>
            <w:hideMark/>
          </w:tcPr>
          <w:p w:rsidR="005D7A1D" w:rsidRDefault="005D7A1D">
            <w:pPr>
              <w:rPr>
                <w:lang w:eastAsia="en-US"/>
              </w:rPr>
            </w:pPr>
            <w:r>
              <w:rPr>
                <w:lang w:eastAsia="en-US"/>
              </w:rPr>
              <w:object w:dxaOrig="3570" w:dyaOrig="2670">
                <v:shape id="_x0000_i1206" type="#_x0000_t75" style="width:395.25pt;height:297.75pt" o:ole="" o:bordertopcolor="this" o:borderleftcolor="this" o:borderbottomcolor="this" o:borderrightcolor="this">
                  <v:imagedata r:id="rId372" o:title=""/>
                  <w10:bordertop type="single" width="4" shadow="t"/>
                  <w10:borderleft type="single" width="4" shadow="t"/>
                  <w10:borderbottom type="single" width="4" shadow="t"/>
                  <w10:borderright type="single" width="4" shadow="t"/>
                </v:shape>
                <o:OLEObject Type="Embed" ProgID="PowerPoint.Slide.12" ShapeID="_x0000_i1206" DrawAspect="Content" ObjectID="_1478958342" r:id="rId373"/>
              </w:object>
            </w:r>
          </w:p>
          <w:p w:rsidR="005D7A1D" w:rsidRDefault="005D7A1D">
            <w:pPr>
              <w:autoSpaceDE w:val="0"/>
              <w:autoSpaceDN w:val="0"/>
              <w:adjustRightInd w:val="0"/>
              <w:rPr>
                <w:rFonts w:ascii="Arial" w:hAnsi="Arial" w:cs="Arial"/>
                <w:sz w:val="24"/>
                <w:szCs w:val="24"/>
              </w:rPr>
            </w:pPr>
            <w:r>
              <w:rPr>
                <w:rFonts w:ascii="Times New Roman" w:hAnsi="Times New Roman" w:cs="Times New Roman"/>
                <w:color w:val="000000"/>
                <w:kern w:val="24"/>
                <w:sz w:val="24"/>
                <w:szCs w:val="24"/>
              </w:rPr>
              <w:t xml:space="preserve">W pierwszej kolejności potrzebujemy adres </w:t>
            </w:r>
            <w:proofErr w:type="spellStart"/>
            <w:r>
              <w:rPr>
                <w:rFonts w:ascii="Times New Roman" w:hAnsi="Times New Roman" w:cs="Times New Roman"/>
                <w:color w:val="000000"/>
                <w:kern w:val="24"/>
                <w:sz w:val="24"/>
                <w:szCs w:val="24"/>
              </w:rPr>
              <w:t>url</w:t>
            </w:r>
            <w:proofErr w:type="spellEnd"/>
            <w:r>
              <w:rPr>
                <w:rFonts w:ascii="Times New Roman" w:hAnsi="Times New Roman" w:cs="Times New Roman"/>
                <w:color w:val="000000"/>
                <w:kern w:val="24"/>
                <w:sz w:val="24"/>
                <w:szCs w:val="24"/>
              </w:rPr>
              <w:t xml:space="preserve"> naszej strony, będzie nam on potrzebny do zerowania licznika.</w:t>
            </w:r>
          </w:p>
          <w:p w:rsidR="005D7A1D" w:rsidRDefault="005D7A1D">
            <w:pPr>
              <w:rPr>
                <w:lang w:eastAsia="en-US"/>
              </w:rPr>
            </w:pPr>
          </w:p>
        </w:tc>
      </w:tr>
      <w:tr w:rsidR="005D7A1D" w:rsidTr="00BD38CC">
        <w:trPr>
          <w:trHeight w:val="4000"/>
        </w:trPr>
        <w:tc>
          <w:tcPr>
            <w:tcW w:w="675" w:type="dxa"/>
            <w:hideMark/>
          </w:tcPr>
          <w:p w:rsidR="005D7A1D" w:rsidRDefault="005D7A1D">
            <w:pPr>
              <w:rPr>
                <w:lang w:eastAsia="en-US"/>
              </w:rPr>
            </w:pPr>
            <w:r>
              <w:lastRenderedPageBreak/>
              <w:t>Slajd 21</w:t>
            </w:r>
          </w:p>
        </w:tc>
        <w:tc>
          <w:tcPr>
            <w:tcW w:w="8537" w:type="dxa"/>
            <w:gridSpan w:val="2"/>
            <w:hideMark/>
          </w:tcPr>
          <w:p w:rsidR="005D7A1D" w:rsidRDefault="005D7A1D">
            <w:pPr>
              <w:rPr>
                <w:lang w:eastAsia="en-US"/>
              </w:rPr>
            </w:pPr>
            <w:r>
              <w:rPr>
                <w:lang w:eastAsia="en-US"/>
              </w:rPr>
              <w:object w:dxaOrig="3570" w:dyaOrig="2670">
                <v:shape id="_x0000_i1207" type="#_x0000_t75" style="width:395.25pt;height:297.75pt" o:ole="" o:bordertopcolor="this" o:borderleftcolor="this" o:borderbottomcolor="this" o:borderrightcolor="this">
                  <v:imagedata r:id="rId374" o:title=""/>
                  <w10:bordertop type="single" width="4" shadow="t"/>
                  <w10:borderleft type="single" width="4" shadow="t"/>
                  <w10:borderbottom type="single" width="4" shadow="t"/>
                  <w10:borderright type="single" width="4" shadow="t"/>
                </v:shape>
                <o:OLEObject Type="Embed" ProgID="PowerPoint.Slide.12" ShapeID="_x0000_i1207" DrawAspect="Content" ObjectID="_1478958343" r:id="rId375"/>
              </w:object>
            </w:r>
          </w:p>
          <w:p w:rsidR="005D7A1D" w:rsidRDefault="005D7A1D" w:rsidP="002D066B">
            <w:pPr>
              <w:autoSpaceDE w:val="0"/>
              <w:autoSpaceDN w:val="0"/>
              <w:adjustRightInd w:val="0"/>
              <w:rPr>
                <w:lang w:eastAsia="en-US"/>
              </w:rPr>
            </w:pPr>
            <w:r>
              <w:rPr>
                <w:rFonts w:ascii="Times New Roman" w:hAnsi="Times New Roman" w:cs="Times New Roman"/>
                <w:color w:val="000000"/>
                <w:kern w:val="24"/>
                <w:sz w:val="24"/>
                <w:szCs w:val="24"/>
              </w:rPr>
              <w:t>Następnie czyścimy z niego zmienne z tablicy $_GET, w przeciwnym wypadku zerowalibyśmy licznik za każdym razem. Kolejną rzeczą jest implementacja samego mechanizmu zliczającego i przechowującego dane w sesji.</w:t>
            </w:r>
          </w:p>
        </w:tc>
      </w:tr>
      <w:tr w:rsidR="005D7A1D" w:rsidTr="002D066B">
        <w:trPr>
          <w:trHeight w:val="637"/>
        </w:trPr>
        <w:tc>
          <w:tcPr>
            <w:tcW w:w="675" w:type="dxa"/>
            <w:hideMark/>
          </w:tcPr>
          <w:p w:rsidR="005D7A1D" w:rsidRDefault="005D7A1D">
            <w:pPr>
              <w:rPr>
                <w:lang w:eastAsia="en-US"/>
              </w:rPr>
            </w:pPr>
            <w:r>
              <w:t>Slajd 22</w:t>
            </w:r>
          </w:p>
        </w:tc>
        <w:tc>
          <w:tcPr>
            <w:tcW w:w="8537" w:type="dxa"/>
            <w:gridSpan w:val="2"/>
            <w:hideMark/>
          </w:tcPr>
          <w:p w:rsidR="005D7A1D" w:rsidRDefault="005D7A1D">
            <w:pPr>
              <w:rPr>
                <w:lang w:eastAsia="en-US"/>
              </w:rPr>
            </w:pPr>
            <w:r>
              <w:rPr>
                <w:lang w:eastAsia="en-US"/>
              </w:rPr>
              <w:object w:dxaOrig="3570" w:dyaOrig="2670">
                <v:shape id="_x0000_i1208" type="#_x0000_t75" style="width:395.25pt;height:297.75pt" o:ole="" o:bordertopcolor="this" o:borderleftcolor="this" o:borderbottomcolor="this" o:borderrightcolor="this">
                  <v:imagedata r:id="rId376" o:title=""/>
                  <w10:bordertop type="single" width="4" shadow="t"/>
                  <w10:borderleft type="single" width="4" shadow="t"/>
                  <w10:borderbottom type="single" width="4" shadow="t"/>
                  <w10:borderright type="single" width="4" shadow="t"/>
                </v:shape>
                <o:OLEObject Type="Embed" ProgID="PowerPoint.Slide.12" ShapeID="_x0000_i1208" DrawAspect="Content" ObjectID="_1478958344" r:id="rId377"/>
              </w:object>
            </w:r>
          </w:p>
          <w:p w:rsidR="005D7A1D" w:rsidRPr="001B1218" w:rsidRDefault="005D7A1D" w:rsidP="001B1218">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 koniec potrzebna jest nam akcja, która w związku ze zmienną $_GET wyczyści </w:t>
            </w:r>
            <w:r>
              <w:rPr>
                <w:rFonts w:ascii="Times New Roman" w:hAnsi="Times New Roman" w:cs="Times New Roman"/>
                <w:color w:val="000000"/>
                <w:kern w:val="24"/>
                <w:sz w:val="24"/>
                <w:szCs w:val="24"/>
              </w:rPr>
              <w:lastRenderedPageBreak/>
              <w:t>nam licznik i odświeży stronę. Kolejną rzeczą jest wyświetlenie naszego licznika oraz linku do jego zerowania.</w:t>
            </w:r>
          </w:p>
        </w:tc>
      </w:tr>
      <w:tr w:rsidR="00543F59" w:rsidTr="004461BB">
        <w:trPr>
          <w:trHeight w:val="94"/>
        </w:trPr>
        <w:tc>
          <w:tcPr>
            <w:tcW w:w="675" w:type="dxa"/>
            <w:hideMark/>
          </w:tcPr>
          <w:p w:rsidR="00543F59" w:rsidRDefault="00263BCE">
            <w:pPr>
              <w:rPr>
                <w:lang w:eastAsia="en-US"/>
              </w:rPr>
            </w:pPr>
            <w:r>
              <w:lastRenderedPageBreak/>
              <w:t>Slajd</w:t>
            </w:r>
            <w:r w:rsidR="00543F59">
              <w:t xml:space="preserve"> 23</w:t>
            </w:r>
          </w:p>
        </w:tc>
        <w:tc>
          <w:tcPr>
            <w:tcW w:w="5387" w:type="dxa"/>
            <w:hideMark/>
          </w:tcPr>
          <w:p w:rsidR="00543F59" w:rsidRDefault="00092CB3">
            <w:pPr>
              <w:rPr>
                <w:lang w:eastAsia="en-US"/>
              </w:rPr>
            </w:pPr>
            <w:r>
              <w:rPr>
                <w:lang w:eastAsia="en-US"/>
              </w:rPr>
              <w:object w:dxaOrig="3570" w:dyaOrig="2670">
                <v:shape id="_x0000_i1209" type="#_x0000_t75" style="width:252.75pt;height:190.5pt" o:ole="" o:bordertopcolor="this" o:borderleftcolor="this" o:borderbottomcolor="this" o:borderrightcolor="this">
                  <v:imagedata r:id="rId378" o:title=""/>
                  <w10:bordertop type="single" width="4" shadow="t"/>
                  <w10:borderleft type="single" width="4" shadow="t"/>
                  <w10:borderbottom type="single" width="4" shadow="t"/>
                  <w10:borderright type="single" width="4" shadow="t"/>
                </v:shape>
                <o:OLEObject Type="Embed" ProgID="PowerPoint.Slide.12" ShapeID="_x0000_i1209" DrawAspect="Content" ObjectID="_1478958345" r:id="rId379"/>
              </w:object>
            </w:r>
          </w:p>
        </w:tc>
        <w:tc>
          <w:tcPr>
            <w:tcW w:w="3150" w:type="dxa"/>
          </w:tcPr>
          <w:p w:rsidR="00543F59" w:rsidRPr="00092CB3" w:rsidRDefault="00543F59"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Sesje HTTP służą głównie do systemów logowania oraz przechowywania danych globalnych lub konfiguracyjnych. Są bezpieczniejsze od ciasteczek jeśli chodzi przechowywanie danych ze względu na ich umiejscowienie (serwer). Opierają się jednak o system ciasteczek, co może spowodować brak możliwości dost</w:t>
            </w:r>
            <w:r w:rsidR="00092CB3">
              <w:rPr>
                <w:rFonts w:ascii="Times New Roman" w:hAnsi="Times New Roman" w:cs="Times New Roman"/>
                <w:color w:val="000000"/>
                <w:kern w:val="24"/>
                <w:sz w:val="24"/>
                <w:szCs w:val="24"/>
              </w:rPr>
              <w:t>ania się do odpowiedniej sesji.</w:t>
            </w:r>
          </w:p>
          <w:p w:rsidR="00543F59" w:rsidRDefault="00543F59" w:rsidP="002D066B">
            <w:pPr>
              <w:jc w:val="left"/>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24</w:t>
            </w:r>
          </w:p>
        </w:tc>
        <w:tc>
          <w:tcPr>
            <w:tcW w:w="5387" w:type="dxa"/>
            <w:hideMark/>
          </w:tcPr>
          <w:p w:rsidR="00543F59" w:rsidRDefault="00092CB3">
            <w:pPr>
              <w:rPr>
                <w:lang w:eastAsia="en-US"/>
              </w:rPr>
            </w:pPr>
            <w:r>
              <w:rPr>
                <w:lang w:eastAsia="en-US"/>
              </w:rPr>
              <w:object w:dxaOrig="3570" w:dyaOrig="2670">
                <v:shape id="_x0000_i1210" type="#_x0000_t75" style="width:252.75pt;height:190.5pt" o:ole="" o:bordertopcolor="this" o:borderleftcolor="this" o:borderbottomcolor="this" o:borderrightcolor="this">
                  <v:imagedata r:id="rId380" o:title=""/>
                  <w10:bordertop type="single" width="4" shadow="t"/>
                  <w10:borderleft type="single" width="4" shadow="t"/>
                  <w10:borderbottom type="single" width="4" shadow="t"/>
                  <w10:borderright type="single" width="4" shadow="t"/>
                </v:shape>
                <o:OLEObject Type="Embed" ProgID="PowerPoint.Slide.12" ShapeID="_x0000_i1210" DrawAspect="Content" ObjectID="_1478958346" r:id="rId381"/>
              </w:object>
            </w:r>
          </w:p>
        </w:tc>
        <w:tc>
          <w:tcPr>
            <w:tcW w:w="3150" w:type="dxa"/>
          </w:tcPr>
          <w:p w:rsidR="00543F59" w:rsidRDefault="00543F5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Login.php</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logout.php</w:t>
            </w:r>
            <w:proofErr w:type="spellEnd"/>
          </w:p>
          <w:p w:rsidR="00543F59" w:rsidRDefault="00543F59">
            <w:pPr>
              <w:autoSpaceDE w:val="0"/>
              <w:autoSpaceDN w:val="0"/>
              <w:adjustRightInd w:val="0"/>
              <w:rPr>
                <w:rFonts w:ascii="Times New Roman" w:hAnsi="Times New Roman" w:cs="Times New Roman"/>
                <w:color w:val="000000"/>
                <w:kern w:val="24"/>
                <w:sz w:val="24"/>
                <w:szCs w:val="24"/>
              </w:rPr>
            </w:pPr>
          </w:p>
          <w:p w:rsidR="00543F59" w:rsidRDefault="00543F59">
            <w:pPr>
              <w:autoSpaceDE w:val="0"/>
              <w:autoSpaceDN w:val="0"/>
              <w:adjustRightInd w:val="0"/>
              <w:rPr>
                <w:rFonts w:ascii="Arial" w:hAnsi="Arial" w:cs="Arial"/>
                <w:sz w:val="24"/>
                <w:szCs w:val="24"/>
              </w:rPr>
            </w:pPr>
          </w:p>
          <w:p w:rsidR="00543F59" w:rsidRDefault="00543F59">
            <w:pPr>
              <w:rPr>
                <w:lang w:eastAsia="en-US"/>
              </w:rPr>
            </w:pPr>
          </w:p>
        </w:tc>
      </w:tr>
      <w:tr w:rsidR="00543F59" w:rsidTr="004461BB">
        <w:trPr>
          <w:trHeight w:val="4000"/>
        </w:trPr>
        <w:tc>
          <w:tcPr>
            <w:tcW w:w="675" w:type="dxa"/>
            <w:hideMark/>
          </w:tcPr>
          <w:p w:rsidR="00543F59" w:rsidRDefault="00263BCE">
            <w:pPr>
              <w:rPr>
                <w:lang w:eastAsia="en-US"/>
              </w:rPr>
            </w:pPr>
            <w:r>
              <w:lastRenderedPageBreak/>
              <w:t>Slajd</w:t>
            </w:r>
            <w:r w:rsidR="00543F59">
              <w:t xml:space="preserve"> 25</w:t>
            </w:r>
          </w:p>
        </w:tc>
        <w:tc>
          <w:tcPr>
            <w:tcW w:w="5387" w:type="dxa"/>
            <w:hideMark/>
          </w:tcPr>
          <w:p w:rsidR="00543F59" w:rsidRDefault="00092CB3">
            <w:pPr>
              <w:rPr>
                <w:lang w:eastAsia="en-US"/>
              </w:rPr>
            </w:pPr>
            <w:r>
              <w:rPr>
                <w:lang w:eastAsia="en-US"/>
              </w:rPr>
              <w:object w:dxaOrig="3570" w:dyaOrig="2670">
                <v:shape id="_x0000_i1211" type="#_x0000_t75" style="width:252.75pt;height:190.5pt" o:ole="" o:bordertopcolor="this" o:borderleftcolor="this" o:borderbottomcolor="this" o:borderrightcolor="this">
                  <v:imagedata r:id="rId382" o:title=""/>
                  <w10:bordertop type="single" width="4" shadow="t"/>
                  <w10:borderleft type="single" width="4" shadow="t"/>
                  <w10:borderbottom type="single" width="4" shadow="t"/>
                  <w10:borderright type="single" width="4" shadow="t"/>
                </v:shape>
                <o:OLEObject Type="Embed" ProgID="PowerPoint.Slide.12" ShapeID="_x0000_i1211" DrawAspect="Content" ObjectID="_1478958347" r:id="rId383"/>
              </w:object>
            </w:r>
          </w:p>
        </w:tc>
        <w:tc>
          <w:tcPr>
            <w:tcW w:w="3150" w:type="dxa"/>
          </w:tcPr>
          <w:p w:rsidR="00543F59" w:rsidRDefault="00543F5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Login.php</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logout.php</w:t>
            </w:r>
            <w:proofErr w:type="spellEnd"/>
          </w:p>
          <w:p w:rsidR="00543F59" w:rsidRDefault="00543F59">
            <w:pPr>
              <w:autoSpaceDE w:val="0"/>
              <w:autoSpaceDN w:val="0"/>
              <w:adjustRightInd w:val="0"/>
              <w:rPr>
                <w:rFonts w:ascii="Times New Roman" w:hAnsi="Times New Roman" w:cs="Times New Roman"/>
                <w:color w:val="000000"/>
                <w:kern w:val="24"/>
                <w:sz w:val="24"/>
                <w:szCs w:val="24"/>
              </w:rPr>
            </w:pPr>
          </w:p>
          <w:p w:rsidR="00543F59" w:rsidRDefault="00543F59">
            <w:pPr>
              <w:autoSpaceDE w:val="0"/>
              <w:autoSpaceDN w:val="0"/>
              <w:adjustRightInd w:val="0"/>
              <w:rPr>
                <w:rFonts w:ascii="Arial" w:hAnsi="Arial" w:cs="Arial"/>
                <w:sz w:val="24"/>
                <w:szCs w:val="24"/>
              </w:rPr>
            </w:pPr>
          </w:p>
          <w:p w:rsidR="00543F59" w:rsidRDefault="00543F59">
            <w:pPr>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26</w:t>
            </w:r>
          </w:p>
        </w:tc>
        <w:tc>
          <w:tcPr>
            <w:tcW w:w="5387" w:type="dxa"/>
            <w:hideMark/>
          </w:tcPr>
          <w:p w:rsidR="00543F59" w:rsidRDefault="00092CB3">
            <w:pPr>
              <w:rPr>
                <w:lang w:eastAsia="en-US"/>
              </w:rPr>
            </w:pPr>
            <w:r>
              <w:rPr>
                <w:lang w:eastAsia="en-US"/>
              </w:rPr>
              <w:object w:dxaOrig="3570" w:dyaOrig="2670">
                <v:shape id="_x0000_i1212" type="#_x0000_t75" style="width:252.75pt;height:190.5pt" o:ole="" o:bordertopcolor="this" o:borderleftcolor="this" o:borderbottomcolor="this" o:borderrightcolor="this">
                  <v:imagedata r:id="rId384" o:title=""/>
                  <w10:bordertop type="single" width="4" shadow="t"/>
                  <w10:borderleft type="single" width="4" shadow="t"/>
                  <w10:borderbottom type="single" width="4" shadow="t"/>
                  <w10:borderright type="single" width="4" shadow="t"/>
                </v:shape>
                <o:OLEObject Type="Embed" ProgID="PowerPoint.Slide.12" ShapeID="_x0000_i1212" DrawAspect="Content" ObjectID="_1478958348" r:id="rId385"/>
              </w:object>
            </w:r>
          </w:p>
        </w:tc>
        <w:tc>
          <w:tcPr>
            <w:tcW w:w="3150" w:type="dxa"/>
          </w:tcPr>
          <w:p w:rsidR="00543F59" w:rsidRDefault="00543F5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Login.php</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logout.php</w:t>
            </w:r>
            <w:proofErr w:type="spellEnd"/>
          </w:p>
          <w:p w:rsidR="00543F59" w:rsidRDefault="00543F59">
            <w:pPr>
              <w:autoSpaceDE w:val="0"/>
              <w:autoSpaceDN w:val="0"/>
              <w:adjustRightInd w:val="0"/>
              <w:rPr>
                <w:rFonts w:ascii="Times New Roman" w:hAnsi="Times New Roman" w:cs="Times New Roman"/>
                <w:color w:val="000000"/>
                <w:kern w:val="24"/>
                <w:sz w:val="24"/>
                <w:szCs w:val="24"/>
              </w:rPr>
            </w:pPr>
          </w:p>
          <w:p w:rsidR="00543F59" w:rsidRDefault="00543F59">
            <w:pPr>
              <w:autoSpaceDE w:val="0"/>
              <w:autoSpaceDN w:val="0"/>
              <w:adjustRightInd w:val="0"/>
              <w:rPr>
                <w:rFonts w:ascii="Arial" w:hAnsi="Arial" w:cs="Arial"/>
                <w:sz w:val="24"/>
                <w:szCs w:val="24"/>
              </w:rPr>
            </w:pPr>
          </w:p>
          <w:p w:rsidR="00543F59" w:rsidRDefault="00543F59">
            <w:pPr>
              <w:rPr>
                <w:lang w:eastAsia="en-US"/>
              </w:rPr>
            </w:pPr>
          </w:p>
        </w:tc>
      </w:tr>
      <w:tr w:rsidR="00543F59" w:rsidTr="004461BB">
        <w:trPr>
          <w:trHeight w:val="4000"/>
        </w:trPr>
        <w:tc>
          <w:tcPr>
            <w:tcW w:w="675" w:type="dxa"/>
            <w:hideMark/>
          </w:tcPr>
          <w:p w:rsidR="00543F59" w:rsidRDefault="00263BCE">
            <w:pPr>
              <w:rPr>
                <w:lang w:eastAsia="en-US"/>
              </w:rPr>
            </w:pPr>
            <w:r>
              <w:t>Slajd</w:t>
            </w:r>
            <w:r w:rsidR="00543F59">
              <w:t xml:space="preserve"> 27</w:t>
            </w:r>
          </w:p>
        </w:tc>
        <w:tc>
          <w:tcPr>
            <w:tcW w:w="5387" w:type="dxa"/>
            <w:hideMark/>
          </w:tcPr>
          <w:p w:rsidR="00543F59" w:rsidRDefault="001B1218">
            <w:pPr>
              <w:rPr>
                <w:lang w:eastAsia="en-US"/>
              </w:rPr>
            </w:pPr>
            <w:r>
              <w:rPr>
                <w:lang w:eastAsia="en-US"/>
              </w:rPr>
              <w:object w:dxaOrig="5952" w:dyaOrig="4452">
                <v:shape id="_x0000_i1213" type="#_x0000_t75" style="width:251.25pt;height:187.5pt" o:ole="" o:bordertopcolor="this" o:borderleftcolor="this" o:borderbottomcolor="this" o:borderrightcolor="this">
                  <v:imagedata r:id="rId386" o:title=""/>
                  <w10:bordertop type="single" width="4" shadow="t"/>
                  <w10:borderleft type="single" width="4" shadow="t"/>
                  <w10:borderbottom type="single" width="4" shadow="t"/>
                  <w10:borderright type="single" width="4" shadow="t"/>
                </v:shape>
                <o:OLEObject Type="Embed" ProgID="PowerPoint.Slide.12" ShapeID="_x0000_i1213" DrawAspect="Content" ObjectID="_1478958349" r:id="rId387"/>
              </w:object>
            </w:r>
          </w:p>
        </w:tc>
        <w:tc>
          <w:tcPr>
            <w:tcW w:w="3150" w:type="dxa"/>
          </w:tcPr>
          <w:p w:rsidR="00543F59" w:rsidRDefault="00543F59">
            <w:pPr>
              <w:rPr>
                <w:lang w:eastAsia="en-US"/>
              </w:rPr>
            </w:pPr>
          </w:p>
        </w:tc>
      </w:tr>
    </w:tbl>
    <w:p w:rsidR="00BD29BB" w:rsidRDefault="00BD29BB" w:rsidP="00BD29BB">
      <w:pPr>
        <w:rPr>
          <w:lang w:eastAsia="en-US"/>
        </w:rPr>
      </w:pPr>
    </w:p>
    <w:p w:rsidR="000C60F5" w:rsidRDefault="000C60F5" w:rsidP="000C60F5">
      <w:pPr>
        <w:pStyle w:val="Nagwek3"/>
      </w:pPr>
      <w:bookmarkStart w:id="44" w:name="_Toc404880716"/>
      <w:r w:rsidRPr="000C60F5">
        <w:lastRenderedPageBreak/>
        <w:t>Opis założonych osiągnięć ucznia</w:t>
      </w:r>
      <w:bookmarkEnd w:id="44"/>
    </w:p>
    <w:p w:rsidR="000C60F5" w:rsidRPr="000C60F5" w:rsidRDefault="000C60F5" w:rsidP="000C60F5">
      <w:r w:rsidRPr="000C60F5">
        <w:t xml:space="preserve">Po tej lekcji </w:t>
      </w:r>
      <w:r w:rsidR="008E06C1">
        <w:t xml:space="preserve">uczniowie będą </w:t>
      </w:r>
      <w:r w:rsidR="00526DF7">
        <w:t xml:space="preserve">posiadać wiedzę o </w:t>
      </w:r>
      <w:r w:rsidR="00BB79C6">
        <w:t>mechanizmie</w:t>
      </w:r>
      <w:r w:rsidR="00526DF7">
        <w:t xml:space="preserve"> sesji oraz będą potrafili wykorzystać go w swoich skryptach, bądź aplikacjach internetowych.</w:t>
      </w:r>
    </w:p>
    <w:p w:rsidR="00A90A4D" w:rsidRDefault="00664260" w:rsidP="003C53EC">
      <w:pPr>
        <w:pStyle w:val="Nagwek2"/>
      </w:pPr>
      <w:bookmarkStart w:id="45" w:name="_Toc404880717"/>
      <w:r>
        <w:t>Lekcja 7</w:t>
      </w:r>
      <w:r w:rsidR="00A90A4D">
        <w:t xml:space="preserve"> - </w:t>
      </w:r>
      <w:r w:rsidR="003C53EC" w:rsidRPr="003C53EC">
        <w:t>Poczta - systemy SMTP (Systemy pocztowe w Internecie, Budowa protokołu SMTP, Komunikacja SMTP, Struktura nagłówków wiadomości, Obsługa poczty w aplikacjach PHP)</w:t>
      </w:r>
      <w:bookmarkEnd w:id="45"/>
    </w:p>
    <w:p w:rsidR="000C60F5" w:rsidRDefault="000C60F5" w:rsidP="000C60F5">
      <w:pPr>
        <w:pStyle w:val="Nagwek3"/>
      </w:pPr>
      <w:bookmarkStart w:id="46" w:name="_Toc404880718"/>
      <w:r>
        <w:t>Cel lekcji</w:t>
      </w:r>
      <w:bookmarkEnd w:id="46"/>
    </w:p>
    <w:p w:rsidR="000C60F5" w:rsidRDefault="000C60F5" w:rsidP="000C60F5">
      <w:r>
        <w:t>Celem lekcji jest</w:t>
      </w:r>
      <w:r w:rsidR="008E06C1">
        <w:t xml:space="preserve"> zapoznanie </w:t>
      </w:r>
      <w:r w:rsidR="00AB58BD">
        <w:t xml:space="preserve">z protokołem SMTP. Poznanie jego działania oraz nauczenie się, jak wykorzystać go w języku </w:t>
      </w:r>
      <w:proofErr w:type="spellStart"/>
      <w:r w:rsidR="00AB58BD">
        <w:t>php</w:t>
      </w:r>
      <w:proofErr w:type="spellEnd"/>
      <w:r w:rsidR="00AB58BD">
        <w:t>, celem wysyłania poczty elektronicznej.</w:t>
      </w:r>
    </w:p>
    <w:p w:rsidR="007106BE" w:rsidRDefault="007106BE" w:rsidP="007106BE">
      <w:pPr>
        <w:pStyle w:val="Nagwek3"/>
      </w:pPr>
      <w:bookmarkStart w:id="47" w:name="_Toc404880719"/>
      <w:r>
        <w:t>Treść - slajdy z opisem</w:t>
      </w:r>
      <w:bookmarkEnd w:id="47"/>
    </w:p>
    <w:tbl>
      <w:tblPr>
        <w:tblStyle w:val="Tabela-Siatka"/>
        <w:tblW w:w="0" w:type="auto"/>
        <w:tblLayout w:type="fixed"/>
        <w:tblLook w:val="04A0"/>
      </w:tblPr>
      <w:tblGrid>
        <w:gridCol w:w="675"/>
        <w:gridCol w:w="5387"/>
        <w:gridCol w:w="3150"/>
      </w:tblGrid>
      <w:tr w:rsidR="00270D57" w:rsidTr="001C4327">
        <w:trPr>
          <w:trHeight w:val="4000"/>
        </w:trPr>
        <w:tc>
          <w:tcPr>
            <w:tcW w:w="675" w:type="dxa"/>
            <w:hideMark/>
          </w:tcPr>
          <w:p w:rsidR="00270D57" w:rsidRDefault="00263BCE">
            <w:pPr>
              <w:rPr>
                <w:lang w:eastAsia="en-US"/>
              </w:rPr>
            </w:pPr>
            <w:r>
              <w:t>Slajd</w:t>
            </w:r>
            <w:r w:rsidR="00270D57">
              <w:t xml:space="preserve"> 1</w:t>
            </w:r>
          </w:p>
        </w:tc>
        <w:tc>
          <w:tcPr>
            <w:tcW w:w="5387" w:type="dxa"/>
            <w:hideMark/>
          </w:tcPr>
          <w:p w:rsidR="00270D57" w:rsidRDefault="00782E34">
            <w:pPr>
              <w:rPr>
                <w:lang w:eastAsia="en-US"/>
              </w:rPr>
            </w:pPr>
            <w:r>
              <w:rPr>
                <w:lang w:eastAsia="en-US"/>
              </w:rPr>
              <w:object w:dxaOrig="5952" w:dyaOrig="4452">
                <v:shape id="_x0000_i1214" type="#_x0000_t75" style="width:252pt;height:188.25pt" o:ole="" o:bordertopcolor="this" o:borderleftcolor="this" o:borderbottomcolor="this" o:borderrightcolor="this">
                  <v:imagedata r:id="rId388" o:title=""/>
                  <w10:bordertop type="single" width="4" shadow="t"/>
                  <w10:borderleft type="single" width="4" shadow="t"/>
                  <w10:borderbottom type="single" width="4" shadow="t"/>
                  <w10:borderright type="single" width="4" shadow="t"/>
                </v:shape>
                <o:OLEObject Type="Embed" ProgID="PowerPoint.Slide.12" ShapeID="_x0000_i1214" DrawAspect="Content" ObjectID="_1478958350" r:id="rId389"/>
              </w:object>
            </w:r>
          </w:p>
        </w:tc>
        <w:tc>
          <w:tcPr>
            <w:tcW w:w="3150" w:type="dxa"/>
          </w:tcPr>
          <w:p w:rsidR="00270D57" w:rsidRDefault="00270D5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p>
          <w:p w:rsidR="00270D57" w:rsidRDefault="00270D57">
            <w:pPr>
              <w:autoSpaceDE w:val="0"/>
              <w:autoSpaceDN w:val="0"/>
              <w:adjustRightInd w:val="0"/>
              <w:rPr>
                <w:rFonts w:ascii="Arial" w:hAnsi="Arial" w:cs="Arial"/>
                <w:sz w:val="24"/>
                <w:szCs w:val="24"/>
              </w:rPr>
            </w:pPr>
          </w:p>
          <w:p w:rsidR="00270D57" w:rsidRDefault="00270D57">
            <w:pPr>
              <w:rPr>
                <w:lang w:eastAsia="en-US"/>
              </w:rPr>
            </w:pPr>
          </w:p>
        </w:tc>
      </w:tr>
      <w:tr w:rsidR="00270D57" w:rsidTr="00782E34">
        <w:trPr>
          <w:trHeight w:val="2047"/>
        </w:trPr>
        <w:tc>
          <w:tcPr>
            <w:tcW w:w="675" w:type="dxa"/>
            <w:hideMark/>
          </w:tcPr>
          <w:p w:rsidR="00270D57" w:rsidRDefault="00263BCE">
            <w:pPr>
              <w:rPr>
                <w:lang w:eastAsia="en-US"/>
              </w:rPr>
            </w:pPr>
            <w:r>
              <w:t>Slajd</w:t>
            </w:r>
            <w:r w:rsidR="00270D57">
              <w:t xml:space="preserve"> 2</w:t>
            </w:r>
          </w:p>
        </w:tc>
        <w:tc>
          <w:tcPr>
            <w:tcW w:w="5387" w:type="dxa"/>
            <w:hideMark/>
          </w:tcPr>
          <w:p w:rsidR="00270D57" w:rsidRDefault="00092CB3">
            <w:pPr>
              <w:rPr>
                <w:lang w:eastAsia="en-US"/>
              </w:rPr>
            </w:pPr>
            <w:r>
              <w:rPr>
                <w:lang w:eastAsia="en-US"/>
              </w:rPr>
              <w:object w:dxaOrig="3570" w:dyaOrig="2670">
                <v:shape id="_x0000_i1215" type="#_x0000_t75" style="width:252.75pt;height:190.5pt" o:ole="" o:bordertopcolor="this" o:borderleftcolor="this" o:borderbottomcolor="this" o:borderrightcolor="this">
                  <v:imagedata r:id="rId390" o:title=""/>
                  <w10:bordertop type="single" width="4" shadow="t"/>
                  <w10:borderleft type="single" width="4" shadow="t"/>
                  <w10:borderbottom type="single" width="4" shadow="t"/>
                  <w10:borderright type="single" width="4" shadow="t"/>
                </v:shape>
                <o:OLEObject Type="Embed" ProgID="PowerPoint.Slide.12" ShapeID="_x0000_i1215" DrawAspect="Content" ObjectID="_1478958351" r:id="rId391"/>
              </w:object>
            </w:r>
          </w:p>
        </w:tc>
        <w:tc>
          <w:tcPr>
            <w:tcW w:w="3150" w:type="dxa"/>
          </w:tcPr>
          <w:p w:rsidR="00270D57" w:rsidRPr="00782E34"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Protokół SMTP (ang. Simple Mail Transfer </w:t>
            </w:r>
            <w:proofErr w:type="spellStart"/>
            <w:r>
              <w:rPr>
                <w:rFonts w:ascii="Times New Roman" w:hAnsi="Times New Roman" w:cs="Times New Roman"/>
                <w:color w:val="000000"/>
                <w:kern w:val="24"/>
                <w:sz w:val="24"/>
                <w:szCs w:val="24"/>
              </w:rPr>
              <w:t>Protocol</w:t>
            </w:r>
            <w:proofErr w:type="spellEnd"/>
            <w:r>
              <w:rPr>
                <w:rFonts w:ascii="Times New Roman" w:hAnsi="Times New Roman" w:cs="Times New Roman"/>
                <w:color w:val="000000"/>
                <w:kern w:val="24"/>
                <w:sz w:val="24"/>
                <w:szCs w:val="24"/>
              </w:rPr>
              <w:t xml:space="preserve">) – to protokół komunikacyjny, który służy jako opis standardu przesyłania poczty elektronicznej. PO raz pierwszy został opisany w roku 1982 przez Jonathana B. </w:t>
            </w:r>
            <w:proofErr w:type="spellStart"/>
            <w:r>
              <w:rPr>
                <w:rFonts w:ascii="Times New Roman" w:hAnsi="Times New Roman" w:cs="Times New Roman"/>
                <w:color w:val="000000"/>
                <w:kern w:val="24"/>
                <w:sz w:val="24"/>
                <w:szCs w:val="24"/>
              </w:rPr>
              <w:t>Postela</w:t>
            </w:r>
            <w:proofErr w:type="spellEnd"/>
            <w:r>
              <w:rPr>
                <w:rFonts w:ascii="Times New Roman" w:hAnsi="Times New Roman" w:cs="Times New Roman"/>
                <w:color w:val="000000"/>
                <w:kern w:val="24"/>
                <w:sz w:val="24"/>
                <w:szCs w:val="24"/>
              </w:rPr>
              <w:t xml:space="preserve">. Często jest wymieniany razem z protokołem POP3, który służy do pobierania poczty z serwera. SMTP jest wykorzystywany w języku PHP jako warstwa do obsługi poczty elektronicznej. Możemy z niego korzystać </w:t>
            </w:r>
            <w:r>
              <w:rPr>
                <w:rFonts w:ascii="Times New Roman" w:hAnsi="Times New Roman" w:cs="Times New Roman"/>
                <w:color w:val="000000"/>
                <w:kern w:val="24"/>
                <w:sz w:val="24"/>
                <w:szCs w:val="24"/>
              </w:rPr>
              <w:lastRenderedPageBreak/>
              <w:t xml:space="preserve">bezpośrednio lub za pomocą np. obiektu </w:t>
            </w:r>
            <w:proofErr w:type="spellStart"/>
            <w:r>
              <w:rPr>
                <w:rFonts w:ascii="Times New Roman" w:hAnsi="Times New Roman" w:cs="Times New Roman"/>
                <w:color w:val="000000"/>
                <w:kern w:val="24"/>
                <w:sz w:val="24"/>
                <w:szCs w:val="24"/>
              </w:rPr>
              <w:t>phpmailer</w:t>
            </w:r>
            <w:proofErr w:type="spellEnd"/>
            <w:r>
              <w:rPr>
                <w:rFonts w:ascii="Times New Roman" w:hAnsi="Times New Roman" w:cs="Times New Roman"/>
                <w:color w:val="000000"/>
                <w:kern w:val="24"/>
                <w:sz w:val="24"/>
                <w:szCs w:val="24"/>
              </w:rPr>
              <w:t>. Istnieje również wiele innych komponentów wspomagających obsługę poczty elektronicznej na serwerach WWW.</w:t>
            </w:r>
          </w:p>
        </w:tc>
      </w:tr>
      <w:tr w:rsidR="00270D57" w:rsidTr="001C4327">
        <w:trPr>
          <w:trHeight w:val="4000"/>
        </w:trPr>
        <w:tc>
          <w:tcPr>
            <w:tcW w:w="675" w:type="dxa"/>
            <w:hideMark/>
          </w:tcPr>
          <w:p w:rsidR="00270D57" w:rsidRDefault="00263BCE">
            <w:pPr>
              <w:rPr>
                <w:lang w:eastAsia="en-US"/>
              </w:rPr>
            </w:pPr>
            <w:r>
              <w:lastRenderedPageBreak/>
              <w:t>Slajd</w:t>
            </w:r>
            <w:r w:rsidR="00270D57">
              <w:t xml:space="preserve"> 3</w:t>
            </w:r>
          </w:p>
        </w:tc>
        <w:tc>
          <w:tcPr>
            <w:tcW w:w="5387" w:type="dxa"/>
            <w:hideMark/>
          </w:tcPr>
          <w:p w:rsidR="00270D57" w:rsidRDefault="00092CB3">
            <w:pPr>
              <w:rPr>
                <w:lang w:eastAsia="en-US"/>
              </w:rPr>
            </w:pPr>
            <w:r>
              <w:rPr>
                <w:lang w:eastAsia="en-US"/>
              </w:rPr>
              <w:object w:dxaOrig="3570" w:dyaOrig="2670">
                <v:shape id="_x0000_i1216" type="#_x0000_t75" style="width:252.75pt;height:190.5pt" o:ole="" o:bordertopcolor="this" o:borderleftcolor="this" o:borderbottomcolor="this" o:borderrightcolor="this">
                  <v:imagedata r:id="rId392" o:title=""/>
                  <w10:bordertop type="single" width="4" shadow="t"/>
                  <w10:borderleft type="single" width="4" shadow="t"/>
                  <w10:borderbottom type="single" width="4" shadow="t"/>
                  <w10:borderright type="single" width="4" shadow="t"/>
                </v:shape>
                <o:OLEObject Type="Embed" ProgID="PowerPoint.Slide.12" ShapeID="_x0000_i1216" DrawAspect="Content" ObjectID="_1478958352" r:id="rId393"/>
              </w:object>
            </w:r>
          </w:p>
        </w:tc>
        <w:tc>
          <w:tcPr>
            <w:tcW w:w="3150" w:type="dxa"/>
          </w:tcPr>
          <w:p w:rsidR="00270D57"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Do najpopularniejszych systemów pocztowych w </w:t>
            </w:r>
            <w:proofErr w:type="spellStart"/>
            <w:r>
              <w:rPr>
                <w:rFonts w:ascii="Times New Roman" w:hAnsi="Times New Roman" w:cs="Times New Roman"/>
                <w:color w:val="000000"/>
                <w:kern w:val="24"/>
                <w:sz w:val="24"/>
                <w:szCs w:val="24"/>
              </w:rPr>
              <w:t>internecie</w:t>
            </w:r>
            <w:proofErr w:type="spellEnd"/>
            <w:r>
              <w:rPr>
                <w:rFonts w:ascii="Times New Roman" w:hAnsi="Times New Roman" w:cs="Times New Roman"/>
                <w:color w:val="000000"/>
                <w:kern w:val="24"/>
                <w:sz w:val="24"/>
                <w:szCs w:val="24"/>
              </w:rPr>
              <w:t xml:space="preserve"> należą te wyżej wymienione. Są dostępne z poziomu przeglądarki najczęściej po protokole HTTPS. Działają najczęściej w oparciu o protokoły IMAP (następca POP3) oraz SMTP. W niektórych istnieje możliwość dostępu po zdefiniowanych przez nas protokołach.</w:t>
            </w:r>
          </w:p>
          <w:p w:rsidR="00270D57" w:rsidRDefault="00270D57" w:rsidP="002D066B">
            <w:pPr>
              <w:autoSpaceDE w:val="0"/>
              <w:autoSpaceDN w:val="0"/>
              <w:adjustRightInd w:val="0"/>
              <w:jc w:val="left"/>
              <w:rPr>
                <w:rFonts w:ascii="Arial" w:hAnsi="Arial" w:cs="Arial"/>
                <w:sz w:val="24"/>
                <w:szCs w:val="24"/>
              </w:rPr>
            </w:pPr>
          </w:p>
          <w:p w:rsidR="00270D57" w:rsidRDefault="00270D57" w:rsidP="002D066B">
            <w:pPr>
              <w:jc w:val="left"/>
              <w:rPr>
                <w:lang w:eastAsia="en-US"/>
              </w:rPr>
            </w:pPr>
          </w:p>
        </w:tc>
      </w:tr>
      <w:tr w:rsidR="00270D57" w:rsidTr="001C4327">
        <w:trPr>
          <w:trHeight w:val="4000"/>
        </w:trPr>
        <w:tc>
          <w:tcPr>
            <w:tcW w:w="675" w:type="dxa"/>
            <w:hideMark/>
          </w:tcPr>
          <w:p w:rsidR="00270D57" w:rsidRDefault="00263BCE">
            <w:pPr>
              <w:rPr>
                <w:lang w:eastAsia="en-US"/>
              </w:rPr>
            </w:pPr>
            <w:r>
              <w:t>Slajd</w:t>
            </w:r>
            <w:r w:rsidR="00270D57">
              <w:t xml:space="preserve"> 4</w:t>
            </w:r>
          </w:p>
        </w:tc>
        <w:tc>
          <w:tcPr>
            <w:tcW w:w="5387" w:type="dxa"/>
            <w:hideMark/>
          </w:tcPr>
          <w:p w:rsidR="00270D57" w:rsidRDefault="00092CB3">
            <w:pPr>
              <w:rPr>
                <w:lang w:eastAsia="en-US"/>
              </w:rPr>
            </w:pPr>
            <w:r>
              <w:rPr>
                <w:lang w:eastAsia="en-US"/>
              </w:rPr>
              <w:object w:dxaOrig="3570" w:dyaOrig="2670">
                <v:shape id="_x0000_i1217" type="#_x0000_t75" style="width:252.75pt;height:190.5pt" o:ole="" o:bordertopcolor="this" o:borderleftcolor="this" o:borderbottomcolor="this" o:borderrightcolor="this">
                  <v:imagedata r:id="rId394" o:title=""/>
                  <w10:bordertop type="single" width="4" shadow="t"/>
                  <w10:borderleft type="single" width="4" shadow="t"/>
                  <w10:borderbottom type="single" width="4" shadow="t"/>
                  <w10:borderright type="single" width="4" shadow="t"/>
                </v:shape>
                <o:OLEObject Type="Embed" ProgID="PowerPoint.Slide.12" ShapeID="_x0000_i1217" DrawAspect="Content" ObjectID="_1478958353" r:id="rId395"/>
              </w:object>
            </w:r>
          </w:p>
        </w:tc>
        <w:tc>
          <w:tcPr>
            <w:tcW w:w="3150" w:type="dxa"/>
          </w:tcPr>
          <w:p w:rsidR="00270D57"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Protokół SMTP wykorzystuje warstwę transportową TCP, domyślnie po porcie 25. Adres pocztowy zdefiniowany jest jako część związana z domeną, czyli adres serwera na serwerze DNS (</w:t>
            </w:r>
            <w:proofErr w:type="spellStart"/>
            <w:r>
              <w:rPr>
                <w:rFonts w:ascii="Times New Roman" w:hAnsi="Times New Roman" w:cs="Times New Roman"/>
                <w:color w:val="000000"/>
                <w:kern w:val="24"/>
                <w:sz w:val="24"/>
                <w:szCs w:val="24"/>
              </w:rPr>
              <w:t>Domain</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Name</w:t>
            </w:r>
            <w:proofErr w:type="spellEnd"/>
            <w:r>
              <w:rPr>
                <w:rFonts w:ascii="Times New Roman" w:hAnsi="Times New Roman" w:cs="Times New Roman"/>
                <w:color w:val="000000"/>
                <w:kern w:val="24"/>
                <w:sz w:val="24"/>
                <w:szCs w:val="24"/>
              </w:rPr>
              <w:t xml:space="preserve"> System), który zwraca adres IP danej domeny oraz nazwę użytkownika systemu pocztowego na danym serwerze.</w:t>
            </w:r>
          </w:p>
          <w:p w:rsidR="00270D57" w:rsidRDefault="00270D57" w:rsidP="002D066B">
            <w:pPr>
              <w:autoSpaceDE w:val="0"/>
              <w:autoSpaceDN w:val="0"/>
              <w:adjustRightInd w:val="0"/>
              <w:jc w:val="left"/>
              <w:rPr>
                <w:rFonts w:ascii="Arial" w:hAnsi="Arial" w:cs="Arial"/>
                <w:sz w:val="24"/>
                <w:szCs w:val="24"/>
              </w:rPr>
            </w:pPr>
          </w:p>
          <w:p w:rsidR="00270D57" w:rsidRDefault="00270D57" w:rsidP="002D066B">
            <w:pPr>
              <w:jc w:val="left"/>
              <w:rPr>
                <w:lang w:eastAsia="en-US"/>
              </w:rPr>
            </w:pPr>
          </w:p>
        </w:tc>
      </w:tr>
      <w:tr w:rsidR="001C4327" w:rsidTr="00BD38CC">
        <w:trPr>
          <w:trHeight w:val="4000"/>
        </w:trPr>
        <w:tc>
          <w:tcPr>
            <w:tcW w:w="675" w:type="dxa"/>
            <w:hideMark/>
          </w:tcPr>
          <w:p w:rsidR="001C4327" w:rsidRDefault="001C4327">
            <w:pPr>
              <w:rPr>
                <w:lang w:eastAsia="en-US"/>
              </w:rPr>
            </w:pPr>
            <w:r>
              <w:lastRenderedPageBreak/>
              <w:t>Slajd 5</w:t>
            </w:r>
          </w:p>
        </w:tc>
        <w:tc>
          <w:tcPr>
            <w:tcW w:w="8537" w:type="dxa"/>
            <w:gridSpan w:val="2"/>
            <w:hideMark/>
          </w:tcPr>
          <w:p w:rsidR="001C4327" w:rsidRDefault="001C4327">
            <w:pPr>
              <w:rPr>
                <w:lang w:eastAsia="en-US"/>
              </w:rPr>
            </w:pPr>
            <w:r>
              <w:rPr>
                <w:lang w:eastAsia="en-US"/>
              </w:rPr>
              <w:object w:dxaOrig="3570" w:dyaOrig="2670">
                <v:shape id="_x0000_i1218" type="#_x0000_t75" style="width:393pt;height:296.25pt" o:ole="" o:bordertopcolor="this" o:borderleftcolor="this" o:borderbottomcolor="this" o:borderrightcolor="this">
                  <v:imagedata r:id="rId396" o:title=""/>
                  <w10:bordertop type="single" width="4" shadow="t"/>
                  <w10:borderleft type="single" width="4" shadow="t"/>
                  <w10:borderbottom type="single" width="4" shadow="t"/>
                  <w10:borderright type="single" width="4" shadow="t"/>
                </v:shape>
                <o:OLEObject Type="Embed" ProgID="PowerPoint.Slide.12" ShapeID="_x0000_i1218" DrawAspect="Content" ObjectID="_1478958354" r:id="rId397"/>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Składnia wiadomości SMTP wygląda całkiem podobnie do składni żądania HTTP. Można ją podzielić na cześć w której znajdują się nagłówki, część z treścią oraz część kończącą wiadomość. Treść zawsze musi być zakończona znakiem kropki (.) oraz znakami powrotu karetki (CR) i znakiem przejścia do nowej linii (LF).</w:t>
            </w:r>
          </w:p>
          <w:p w:rsidR="001C4327" w:rsidRDefault="001C4327">
            <w:pPr>
              <w:rPr>
                <w:lang w:eastAsia="en-US"/>
              </w:rPr>
            </w:pPr>
          </w:p>
        </w:tc>
      </w:tr>
      <w:tr w:rsidR="00270D57" w:rsidTr="001C4327">
        <w:trPr>
          <w:trHeight w:val="2078"/>
        </w:trPr>
        <w:tc>
          <w:tcPr>
            <w:tcW w:w="675" w:type="dxa"/>
            <w:hideMark/>
          </w:tcPr>
          <w:p w:rsidR="00270D57" w:rsidRDefault="00263BCE">
            <w:pPr>
              <w:rPr>
                <w:lang w:eastAsia="en-US"/>
              </w:rPr>
            </w:pPr>
            <w:r>
              <w:t>Slajd</w:t>
            </w:r>
            <w:r w:rsidR="00270D57">
              <w:t xml:space="preserve"> 6</w:t>
            </w:r>
          </w:p>
        </w:tc>
        <w:tc>
          <w:tcPr>
            <w:tcW w:w="5387" w:type="dxa"/>
            <w:hideMark/>
          </w:tcPr>
          <w:p w:rsidR="00270D57" w:rsidRDefault="00092CB3">
            <w:pPr>
              <w:rPr>
                <w:lang w:eastAsia="en-US"/>
              </w:rPr>
            </w:pPr>
            <w:r>
              <w:rPr>
                <w:lang w:eastAsia="en-US"/>
              </w:rPr>
              <w:object w:dxaOrig="3570" w:dyaOrig="2670">
                <v:shape id="_x0000_i1219" type="#_x0000_t75" style="width:252.75pt;height:190.5pt" o:ole="" o:bordertopcolor="this" o:borderleftcolor="this" o:borderbottomcolor="this" o:borderrightcolor="this">
                  <v:imagedata r:id="rId398" o:title=""/>
                  <w10:bordertop type="single" width="4" shadow="t"/>
                  <w10:borderleft type="single" width="4" shadow="t"/>
                  <w10:borderbottom type="single" width="4" shadow="t"/>
                  <w10:borderright type="single" width="4" shadow="t"/>
                </v:shape>
                <o:OLEObject Type="Embed" ProgID="PowerPoint.Slide.12" ShapeID="_x0000_i1219" DrawAspect="Content" ObjectID="_1478958355" r:id="rId399"/>
              </w:object>
            </w:r>
          </w:p>
        </w:tc>
        <w:tc>
          <w:tcPr>
            <w:tcW w:w="3150" w:type="dxa"/>
          </w:tcPr>
          <w:p w:rsidR="00270D57"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 pierwszej kolejności nawiązywane jest połączenie TCP hosta z serwerem, do którego ma zostać wysłana wiadomość (wysyłane są trzy wiadomości, pierwsza z hosta na serwer, druga to odpowiedź serwera, trzecia prośba o otwarcie sesji). Następnie serwer SMTP wysyła wiadomość, która potwierdza otwarcie sesji. Kolejną rzeczą jest identyfikacja hosta (wiadomość z komendą HELO, lub EHLO dla rozszerzonej wersji SMTP – ESMPT, </w:t>
            </w:r>
            <w:proofErr w:type="spellStart"/>
            <w:r>
              <w:rPr>
                <w:rFonts w:ascii="Times New Roman" w:hAnsi="Times New Roman" w:cs="Times New Roman"/>
                <w:color w:val="000000"/>
                <w:kern w:val="24"/>
                <w:sz w:val="24"/>
                <w:szCs w:val="24"/>
              </w:rPr>
              <w:t>Extended</w:t>
            </w:r>
            <w:proofErr w:type="spellEnd"/>
            <w:r>
              <w:rPr>
                <w:rFonts w:ascii="Times New Roman" w:hAnsi="Times New Roman" w:cs="Times New Roman"/>
                <w:color w:val="000000"/>
                <w:kern w:val="24"/>
                <w:sz w:val="24"/>
                <w:szCs w:val="24"/>
              </w:rPr>
              <w:t xml:space="preserve"> SMTP). Po </w:t>
            </w:r>
            <w:r>
              <w:rPr>
                <w:rFonts w:ascii="Times New Roman" w:hAnsi="Times New Roman" w:cs="Times New Roman"/>
                <w:color w:val="000000"/>
                <w:kern w:val="24"/>
                <w:sz w:val="24"/>
                <w:szCs w:val="24"/>
              </w:rPr>
              <w:lastRenderedPageBreak/>
              <w:t>zidentyfikowaniu hosta, klient SMTP wysyła wiadomość MAIL służącą do identyfikacji nadawcy. W dalszej części serwer potwierdza gotowość na odebranie maila (wysyła wiadomość zawierającą komendę 250 OK)</w:t>
            </w:r>
            <w:r w:rsidR="00092CB3">
              <w:rPr>
                <w:rFonts w:ascii="Times New Roman" w:hAnsi="Times New Roman" w:cs="Times New Roman"/>
                <w:color w:val="000000"/>
                <w:kern w:val="24"/>
                <w:sz w:val="24"/>
                <w:szCs w:val="24"/>
              </w:rPr>
              <w:t>.</w:t>
            </w:r>
          </w:p>
          <w:p w:rsidR="001C4327" w:rsidRPr="00092CB3" w:rsidRDefault="001C4327" w:rsidP="002D066B">
            <w:pPr>
              <w:autoSpaceDE w:val="0"/>
              <w:autoSpaceDN w:val="0"/>
              <w:adjustRightInd w:val="0"/>
              <w:jc w:val="left"/>
              <w:rPr>
                <w:rFonts w:ascii="Times New Roman" w:hAnsi="Times New Roman" w:cs="Times New Roman"/>
                <w:color w:val="000000"/>
                <w:kern w:val="24"/>
                <w:sz w:val="24"/>
                <w:szCs w:val="24"/>
              </w:rPr>
            </w:pPr>
          </w:p>
        </w:tc>
      </w:tr>
      <w:tr w:rsidR="00270D57" w:rsidTr="001C4327">
        <w:trPr>
          <w:trHeight w:val="1630"/>
        </w:trPr>
        <w:tc>
          <w:tcPr>
            <w:tcW w:w="675" w:type="dxa"/>
            <w:hideMark/>
          </w:tcPr>
          <w:p w:rsidR="00270D57" w:rsidRDefault="00263BCE">
            <w:pPr>
              <w:rPr>
                <w:lang w:eastAsia="en-US"/>
              </w:rPr>
            </w:pPr>
            <w:r>
              <w:lastRenderedPageBreak/>
              <w:t>Slajd</w:t>
            </w:r>
            <w:r w:rsidR="00270D57">
              <w:t xml:space="preserve"> 7</w:t>
            </w:r>
          </w:p>
        </w:tc>
        <w:tc>
          <w:tcPr>
            <w:tcW w:w="5387" w:type="dxa"/>
            <w:hideMark/>
          </w:tcPr>
          <w:p w:rsidR="00270D57" w:rsidRDefault="00092CB3">
            <w:pPr>
              <w:rPr>
                <w:lang w:eastAsia="en-US"/>
              </w:rPr>
            </w:pPr>
            <w:r>
              <w:rPr>
                <w:lang w:eastAsia="en-US"/>
              </w:rPr>
              <w:object w:dxaOrig="3570" w:dyaOrig="2670">
                <v:shape id="_x0000_i1220" type="#_x0000_t75" style="width:252.75pt;height:190.5pt" o:ole="" o:bordertopcolor="this" o:borderleftcolor="this" o:borderbottomcolor="this" o:borderrightcolor="this">
                  <v:imagedata r:id="rId400" o:title=""/>
                  <w10:bordertop type="single" width="4" shadow="t"/>
                  <w10:borderleft type="single" width="4" shadow="t"/>
                  <w10:borderbottom type="single" width="4" shadow="t"/>
                  <w10:borderright type="single" width="4" shadow="t"/>
                </v:shape>
                <o:OLEObject Type="Embed" ProgID="PowerPoint.Slide.12" ShapeID="_x0000_i1220" DrawAspect="Content" ObjectID="_1478958356" r:id="rId401"/>
              </w:object>
            </w:r>
          </w:p>
        </w:tc>
        <w:tc>
          <w:tcPr>
            <w:tcW w:w="3150" w:type="dxa"/>
          </w:tcPr>
          <w:p w:rsidR="00270D57"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Klient SMTP wysyła wiadomość z informacją o odbiorcy maila (RCPT TO). Serwer akceptuje dane odpowiadając komendą: 250 OK.</w:t>
            </w:r>
          </w:p>
          <w:p w:rsidR="00270D57" w:rsidRPr="00092CB3"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Następnie klient SMTP wysyła wiadomość z komendą DATA &lt;CRLF&gt; informując o początku przesyłania danych maila. Serwer akceptuje komendę, odpowiadając komendą: 354. W końcu dane zostają przesłane, zakończone kropką i przejściem do nowej linii w formacie systemu </w:t>
            </w:r>
            <w:r w:rsidR="001C4327">
              <w:rPr>
                <w:rFonts w:ascii="Times New Roman" w:hAnsi="Times New Roman" w:cs="Times New Roman"/>
                <w:color w:val="000000"/>
                <w:kern w:val="24"/>
                <w:sz w:val="24"/>
                <w:szCs w:val="24"/>
              </w:rPr>
              <w:t>W</w:t>
            </w:r>
            <w:r>
              <w:rPr>
                <w:rFonts w:ascii="Times New Roman" w:hAnsi="Times New Roman" w:cs="Times New Roman"/>
                <w:color w:val="000000"/>
                <w:kern w:val="24"/>
                <w:sz w:val="24"/>
                <w:szCs w:val="24"/>
              </w:rPr>
              <w:t>indows. Klient kończy sesję, wysyła wiadomość z komendą QUIT. Serwer potwierdza koniec sesji wy</w:t>
            </w:r>
            <w:r w:rsidR="00092CB3">
              <w:rPr>
                <w:rFonts w:ascii="Times New Roman" w:hAnsi="Times New Roman" w:cs="Times New Roman"/>
                <w:color w:val="000000"/>
                <w:kern w:val="24"/>
                <w:sz w:val="24"/>
                <w:szCs w:val="24"/>
              </w:rPr>
              <w:t>syłając wiadomość z kodem: 221.</w:t>
            </w:r>
          </w:p>
        </w:tc>
      </w:tr>
      <w:tr w:rsidR="00270D57" w:rsidTr="001C4327">
        <w:trPr>
          <w:trHeight w:val="4000"/>
        </w:trPr>
        <w:tc>
          <w:tcPr>
            <w:tcW w:w="675" w:type="dxa"/>
            <w:hideMark/>
          </w:tcPr>
          <w:p w:rsidR="00270D57" w:rsidRDefault="00263BCE">
            <w:pPr>
              <w:rPr>
                <w:lang w:eastAsia="en-US"/>
              </w:rPr>
            </w:pPr>
            <w:r>
              <w:t>Slajd</w:t>
            </w:r>
            <w:r w:rsidR="00270D57">
              <w:t xml:space="preserve"> 8</w:t>
            </w:r>
          </w:p>
        </w:tc>
        <w:tc>
          <w:tcPr>
            <w:tcW w:w="5387" w:type="dxa"/>
            <w:hideMark/>
          </w:tcPr>
          <w:p w:rsidR="00270D57" w:rsidRDefault="00092CB3">
            <w:pPr>
              <w:rPr>
                <w:lang w:eastAsia="en-US"/>
              </w:rPr>
            </w:pPr>
            <w:r>
              <w:rPr>
                <w:lang w:eastAsia="en-US"/>
              </w:rPr>
              <w:object w:dxaOrig="3570" w:dyaOrig="2670">
                <v:shape id="_x0000_i1221" type="#_x0000_t75" style="width:252.75pt;height:190.5pt" o:ole="" o:bordertopcolor="this" o:borderleftcolor="this" o:borderbottomcolor="this" o:borderrightcolor="this">
                  <v:imagedata r:id="rId402" o:title=""/>
                  <w10:bordertop type="single" width="4" shadow="t"/>
                  <w10:borderleft type="single" width="4" shadow="t"/>
                  <w10:borderbottom type="single" width="4" shadow="t"/>
                  <w10:borderright type="single" width="4" shadow="t"/>
                </v:shape>
                <o:OLEObject Type="Embed" ProgID="PowerPoint.Slide.12" ShapeID="_x0000_i1221" DrawAspect="Content" ObjectID="_1478958357" r:id="rId403"/>
              </w:object>
            </w:r>
          </w:p>
        </w:tc>
        <w:tc>
          <w:tcPr>
            <w:tcW w:w="3150" w:type="dxa"/>
          </w:tcPr>
          <w:p w:rsidR="00270D57" w:rsidRDefault="00270D57" w:rsidP="002D066B">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Aby PHP mogło wysyłać wiadomości via SMTP, musi mieć dostęp do serwera pocztowego albo do serwera, na którym jest zainstalowany i skonfigurowany protokół SMTP.</w:t>
            </w:r>
          </w:p>
          <w:p w:rsidR="00270D57" w:rsidRDefault="00270D57" w:rsidP="002D066B">
            <w:pPr>
              <w:autoSpaceDE w:val="0"/>
              <w:autoSpaceDN w:val="0"/>
              <w:adjustRightInd w:val="0"/>
              <w:jc w:val="left"/>
              <w:rPr>
                <w:rFonts w:ascii="Arial" w:hAnsi="Arial" w:cs="Arial"/>
                <w:sz w:val="24"/>
                <w:szCs w:val="24"/>
              </w:rPr>
            </w:pPr>
          </w:p>
          <w:p w:rsidR="00270D57" w:rsidRDefault="00270D57" w:rsidP="002D066B">
            <w:pPr>
              <w:jc w:val="left"/>
              <w:rPr>
                <w:lang w:eastAsia="en-US"/>
              </w:rPr>
            </w:pPr>
          </w:p>
        </w:tc>
      </w:tr>
      <w:tr w:rsidR="001C4327" w:rsidTr="001C4327">
        <w:trPr>
          <w:trHeight w:val="1346"/>
        </w:trPr>
        <w:tc>
          <w:tcPr>
            <w:tcW w:w="675" w:type="dxa"/>
            <w:hideMark/>
          </w:tcPr>
          <w:p w:rsidR="001C4327" w:rsidRDefault="001C4327">
            <w:pPr>
              <w:rPr>
                <w:lang w:eastAsia="en-US"/>
              </w:rPr>
            </w:pPr>
            <w:r>
              <w:lastRenderedPageBreak/>
              <w:t>Slajd 9</w:t>
            </w:r>
          </w:p>
        </w:tc>
        <w:tc>
          <w:tcPr>
            <w:tcW w:w="8537" w:type="dxa"/>
            <w:gridSpan w:val="2"/>
            <w:hideMark/>
          </w:tcPr>
          <w:p w:rsidR="001C4327" w:rsidRDefault="001C4327">
            <w:pPr>
              <w:rPr>
                <w:lang w:eastAsia="en-US"/>
              </w:rPr>
            </w:pPr>
            <w:r>
              <w:rPr>
                <w:lang w:eastAsia="en-US"/>
              </w:rPr>
              <w:object w:dxaOrig="3570" w:dyaOrig="2670">
                <v:shape id="_x0000_i1222" type="#_x0000_t75" style="width:387.75pt;height:289.5pt" o:ole="" o:bordertopcolor="this" o:borderleftcolor="this" o:borderbottomcolor="this" o:borderrightcolor="this">
                  <v:imagedata r:id="rId404" o:title=""/>
                  <w10:bordertop type="single" width="4" shadow="t"/>
                  <w10:borderleft type="single" width="4" shadow="t"/>
                  <w10:borderbottom type="single" width="4" shadow="t"/>
                  <w10:borderright type="single" width="4" shadow="t"/>
                </v:shape>
                <o:OLEObject Type="Embed" ProgID="PowerPoint.Slide.12" ShapeID="_x0000_i1222" DrawAspect="Content" ObjectID="_1478958358" r:id="rId405"/>
              </w:object>
            </w:r>
          </w:p>
          <w:p w:rsidR="001C4327" w:rsidRDefault="001C4327" w:rsidP="001C4327">
            <w:pPr>
              <w:autoSpaceDE w:val="0"/>
              <w:autoSpaceDN w:val="0"/>
              <w:adjustRightInd w:val="0"/>
              <w:rPr>
                <w:lang w:eastAsia="en-US"/>
              </w:rPr>
            </w:pPr>
            <w:r>
              <w:rPr>
                <w:rFonts w:ascii="Times New Roman" w:hAnsi="Times New Roman" w:cs="Times New Roman"/>
                <w:color w:val="000000"/>
                <w:kern w:val="24"/>
                <w:sz w:val="24"/>
                <w:szCs w:val="24"/>
              </w:rPr>
              <w:t>Do wysyłania wiadomości e-mail bezpośrednio z serwera</w:t>
            </w:r>
            <w:r w:rsidR="002D066B">
              <w:rPr>
                <w:rFonts w:ascii="Times New Roman" w:hAnsi="Times New Roman" w:cs="Times New Roman"/>
                <w:color w:val="000000"/>
                <w:kern w:val="24"/>
                <w:sz w:val="24"/>
                <w:szCs w:val="24"/>
              </w:rPr>
              <w:t>,</w:t>
            </w:r>
            <w:r>
              <w:rPr>
                <w:rFonts w:ascii="Times New Roman" w:hAnsi="Times New Roman" w:cs="Times New Roman"/>
                <w:color w:val="000000"/>
                <w:kern w:val="24"/>
                <w:sz w:val="24"/>
                <w:szCs w:val="24"/>
              </w:rPr>
              <w:t xml:space="preserve"> na którym SMTP jest skonfigurowane, można użyć funkcji mail. Funkcje zwraca wartość </w:t>
            </w:r>
            <w:proofErr w:type="spellStart"/>
            <w:r>
              <w:rPr>
                <w:rFonts w:ascii="Times New Roman" w:hAnsi="Times New Roman" w:cs="Times New Roman"/>
                <w:color w:val="000000"/>
                <w:kern w:val="24"/>
                <w:sz w:val="24"/>
                <w:szCs w:val="24"/>
              </w:rPr>
              <w:t>true</w:t>
            </w:r>
            <w:proofErr w:type="spellEnd"/>
            <w:r>
              <w:rPr>
                <w:rFonts w:ascii="Times New Roman" w:hAnsi="Times New Roman" w:cs="Times New Roman"/>
                <w:color w:val="000000"/>
                <w:kern w:val="24"/>
                <w:sz w:val="24"/>
                <w:szCs w:val="24"/>
              </w:rPr>
              <w:t xml:space="preserve">, jeżeli wysyłanie wiadomości się powiodło, </w:t>
            </w:r>
            <w:proofErr w:type="spellStart"/>
            <w:r>
              <w:rPr>
                <w:rFonts w:ascii="Times New Roman" w:hAnsi="Times New Roman" w:cs="Times New Roman"/>
                <w:color w:val="000000"/>
                <w:kern w:val="24"/>
                <w:sz w:val="24"/>
                <w:szCs w:val="24"/>
              </w:rPr>
              <w:t>false</w:t>
            </w:r>
            <w:proofErr w:type="spellEnd"/>
            <w:r>
              <w:rPr>
                <w:rFonts w:ascii="Times New Roman" w:hAnsi="Times New Roman" w:cs="Times New Roman"/>
                <w:color w:val="000000"/>
                <w:kern w:val="24"/>
                <w:sz w:val="24"/>
                <w:szCs w:val="24"/>
              </w:rPr>
              <w:t xml:space="preserve"> w przeciwnym wypadku. Wymaga trzech argumentów: pierwszym jest adres e-mail osoby do której wysyłamy wiadomość, drugi to temat wiadomości, a trzeci jej treść. Posiada również dwa argumenty opcjonalne: pierwszy to dodatkowe nagłówki oraz drugi to dodatkowe parametry dla poleceń linii komend.</w:t>
            </w:r>
          </w:p>
        </w:tc>
      </w:tr>
      <w:tr w:rsidR="00270D57" w:rsidTr="001C4327">
        <w:trPr>
          <w:trHeight w:val="4000"/>
        </w:trPr>
        <w:tc>
          <w:tcPr>
            <w:tcW w:w="675" w:type="dxa"/>
            <w:hideMark/>
          </w:tcPr>
          <w:p w:rsidR="00270D57" w:rsidRDefault="00263BCE">
            <w:pPr>
              <w:rPr>
                <w:lang w:eastAsia="en-US"/>
              </w:rPr>
            </w:pPr>
            <w:r>
              <w:t>Slajd</w:t>
            </w:r>
            <w:r w:rsidR="00270D57">
              <w:t xml:space="preserve"> 10</w:t>
            </w:r>
          </w:p>
        </w:tc>
        <w:tc>
          <w:tcPr>
            <w:tcW w:w="5387" w:type="dxa"/>
            <w:hideMark/>
          </w:tcPr>
          <w:p w:rsidR="00270D57" w:rsidRDefault="00092CB3">
            <w:pPr>
              <w:rPr>
                <w:lang w:eastAsia="en-US"/>
              </w:rPr>
            </w:pPr>
            <w:r>
              <w:rPr>
                <w:lang w:eastAsia="en-US"/>
              </w:rPr>
              <w:object w:dxaOrig="3570" w:dyaOrig="2670">
                <v:shape id="_x0000_i1223" type="#_x0000_t75" style="width:255pt;height:190.5pt" o:ole="" o:bordertopcolor="this" o:borderleftcolor="this" o:borderbottomcolor="this" o:borderrightcolor="this">
                  <v:imagedata r:id="rId406" o:title=""/>
                  <w10:bordertop type="single" width="4" shadow="t"/>
                  <w10:borderleft type="single" width="4" shadow="t"/>
                  <w10:borderbottom type="single" width="4" shadow="t"/>
                  <w10:borderright type="single" width="4" shadow="t"/>
                </v:shape>
                <o:OLEObject Type="Embed" ProgID="PowerPoint.Slide.12" ShapeID="_x0000_i1223" DrawAspect="Content" ObjectID="_1478958359" r:id="rId407"/>
              </w:object>
            </w:r>
          </w:p>
        </w:tc>
        <w:tc>
          <w:tcPr>
            <w:tcW w:w="3150" w:type="dxa"/>
          </w:tcPr>
          <w:p w:rsidR="00270D57" w:rsidRDefault="00270D5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Wykonać ćwiczenie</w:t>
            </w:r>
            <w:r w:rsidR="009526A5">
              <w:rPr>
                <w:rFonts w:ascii="Times New Roman" w:hAnsi="Times New Roman" w:cs="Times New Roman"/>
                <w:color w:val="000000"/>
                <w:kern w:val="24"/>
                <w:sz w:val="24"/>
                <w:szCs w:val="24"/>
              </w:rPr>
              <w:t>.</w:t>
            </w:r>
          </w:p>
          <w:p w:rsidR="00270D57" w:rsidRDefault="00270D57">
            <w:pPr>
              <w:autoSpaceDE w:val="0"/>
              <w:autoSpaceDN w:val="0"/>
              <w:adjustRightInd w:val="0"/>
              <w:rPr>
                <w:rFonts w:ascii="Arial" w:hAnsi="Arial" w:cs="Arial"/>
                <w:sz w:val="24"/>
                <w:szCs w:val="24"/>
              </w:rPr>
            </w:pPr>
          </w:p>
          <w:p w:rsidR="00270D57" w:rsidRDefault="00270D57">
            <w:pPr>
              <w:rPr>
                <w:lang w:eastAsia="en-US"/>
              </w:rPr>
            </w:pPr>
          </w:p>
        </w:tc>
      </w:tr>
      <w:tr w:rsidR="001C4327" w:rsidTr="001C4327">
        <w:trPr>
          <w:trHeight w:val="637"/>
        </w:trPr>
        <w:tc>
          <w:tcPr>
            <w:tcW w:w="675" w:type="dxa"/>
            <w:hideMark/>
          </w:tcPr>
          <w:p w:rsidR="001C4327" w:rsidRDefault="001C4327">
            <w:pPr>
              <w:rPr>
                <w:lang w:eastAsia="en-US"/>
              </w:rPr>
            </w:pPr>
            <w:r>
              <w:lastRenderedPageBreak/>
              <w:t>Slajd 11</w:t>
            </w:r>
          </w:p>
        </w:tc>
        <w:tc>
          <w:tcPr>
            <w:tcW w:w="8537" w:type="dxa"/>
            <w:gridSpan w:val="2"/>
            <w:hideMark/>
          </w:tcPr>
          <w:p w:rsidR="001C4327" w:rsidRDefault="001C4327">
            <w:pPr>
              <w:rPr>
                <w:lang w:eastAsia="en-US"/>
              </w:rPr>
            </w:pPr>
            <w:r>
              <w:rPr>
                <w:lang w:eastAsia="en-US"/>
              </w:rPr>
              <w:object w:dxaOrig="3570" w:dyaOrig="2670">
                <v:shape id="_x0000_i1224" type="#_x0000_t75" style="width:408pt;height:304.5pt" o:ole="" o:bordertopcolor="this" o:borderleftcolor="this" o:borderbottomcolor="this" o:borderrightcolor="this">
                  <v:imagedata r:id="rId408" o:title=""/>
                  <w10:bordertop type="single" width="4" shadow="t"/>
                  <w10:borderleft type="single" width="4" shadow="t"/>
                  <w10:borderbottom type="single" width="4" shadow="t"/>
                  <w10:borderright type="single" width="4" shadow="t"/>
                </v:shape>
                <o:OLEObject Type="Embed" ProgID="PowerPoint.Slide.12" ShapeID="_x0000_i1224" DrawAspect="Content" ObjectID="_1478958360" r:id="rId409"/>
              </w:object>
            </w: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pierwszej kolejności definiujemy adres pod który chcemy wysłać maila, treść maila oraz jego temat.</w:t>
            </w:r>
          </w:p>
          <w:p w:rsidR="001C4327" w:rsidRDefault="001C4327" w:rsidP="001C4327">
            <w:pPr>
              <w:autoSpaceDE w:val="0"/>
              <w:autoSpaceDN w:val="0"/>
              <w:adjustRightInd w:val="0"/>
              <w:rPr>
                <w:lang w:eastAsia="en-US"/>
              </w:rPr>
            </w:pPr>
            <w:r>
              <w:rPr>
                <w:rFonts w:ascii="Times New Roman" w:hAnsi="Times New Roman" w:cs="Times New Roman"/>
                <w:color w:val="000000"/>
                <w:kern w:val="24"/>
                <w:sz w:val="24"/>
                <w:szCs w:val="24"/>
              </w:rPr>
              <w:t>Następnie próbujemy wysłać maila, jeżeli nam się uda otrzymujemy komunikat o wysłaniu, w przeciwnym wypadku treść błędu, który mówi nam o tym dlaczego się nie powiodło.</w:t>
            </w:r>
          </w:p>
        </w:tc>
      </w:tr>
      <w:tr w:rsidR="001C4327" w:rsidRPr="00BD38CC" w:rsidTr="00B80049">
        <w:trPr>
          <w:trHeight w:val="2897"/>
        </w:trPr>
        <w:tc>
          <w:tcPr>
            <w:tcW w:w="675" w:type="dxa"/>
            <w:hideMark/>
          </w:tcPr>
          <w:p w:rsidR="001C4327" w:rsidRDefault="001C4327">
            <w:pPr>
              <w:rPr>
                <w:lang w:eastAsia="en-US"/>
              </w:rPr>
            </w:pPr>
            <w:r>
              <w:lastRenderedPageBreak/>
              <w:t>Slajd 12</w:t>
            </w:r>
          </w:p>
        </w:tc>
        <w:tc>
          <w:tcPr>
            <w:tcW w:w="8537" w:type="dxa"/>
            <w:gridSpan w:val="2"/>
            <w:hideMark/>
          </w:tcPr>
          <w:p w:rsidR="001C4327" w:rsidRDefault="001C4327">
            <w:pPr>
              <w:rPr>
                <w:lang w:eastAsia="en-US"/>
              </w:rPr>
            </w:pPr>
            <w:r>
              <w:rPr>
                <w:lang w:eastAsia="en-US"/>
              </w:rPr>
              <w:object w:dxaOrig="3570" w:dyaOrig="2670">
                <v:shape id="_x0000_i1225" type="#_x0000_t75" style="width:399pt;height:297.75pt" o:ole="" o:bordertopcolor="this" o:borderleftcolor="this" o:borderbottomcolor="this" o:borderrightcolor="this">
                  <v:imagedata r:id="rId410" o:title=""/>
                  <w10:bordertop type="single" width="4" shadow="t"/>
                  <w10:borderleft type="single" width="4" shadow="t"/>
                  <w10:borderbottom type="single" width="4" shadow="t"/>
                  <w10:borderright type="single" width="4" shadow="t"/>
                </v:shape>
                <o:OLEObject Type="Embed" ProgID="PowerPoint.Slide.12" ShapeID="_x0000_i1225" DrawAspect="Content" ObjectID="_1478958361" r:id="rId411"/>
              </w:object>
            </w: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Przykład zobrazuje nam całą komunikację pomiędzy serwerem SMTP, a klientem i wyświetli w postaci tablicy. Został skompresowany na potrzeby zobrazowania niskopoziomowego mechanizmu komunikacji z serwerem oraz uszczuplony o mechanizmy zabezpieczające aplikacje. Nie należy korzystać z niego jako z gotowej aplikacji. W pierwszej kolejności tworzymy plik konfiguracyjny dla naszego obiektu umieszczamy go w osobnym pliku i wypełniamy odpowiednimi danymi., które będą nam potrzebne do wysłania maila.</w:t>
            </w:r>
          </w:p>
          <w:p w:rsidR="001C4327" w:rsidRDefault="001C4327">
            <w:pPr>
              <w:autoSpaceDE w:val="0"/>
              <w:autoSpaceDN w:val="0"/>
              <w:adjustRightInd w:val="0"/>
              <w:rPr>
                <w:rFonts w:ascii="Times New Roman" w:hAnsi="Times New Roman" w:cs="Times New Roman"/>
                <w:color w:val="000000"/>
                <w:kern w:val="24"/>
                <w:sz w:val="24"/>
                <w:szCs w:val="24"/>
              </w:rPr>
            </w:pP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Użyta w przykładzie klasa </w:t>
            </w:r>
            <w:proofErr w:type="spellStart"/>
            <w:r>
              <w:rPr>
                <w:rFonts w:ascii="Times New Roman" w:hAnsi="Times New Roman" w:cs="Times New Roman"/>
                <w:color w:val="000000"/>
                <w:kern w:val="24"/>
                <w:sz w:val="24"/>
                <w:szCs w:val="24"/>
              </w:rPr>
              <w:t>StdClass</w:t>
            </w:r>
            <w:proofErr w:type="spellEnd"/>
            <w:r>
              <w:rPr>
                <w:rFonts w:ascii="Times New Roman" w:hAnsi="Times New Roman" w:cs="Times New Roman"/>
                <w:color w:val="000000"/>
                <w:kern w:val="24"/>
                <w:sz w:val="24"/>
                <w:szCs w:val="24"/>
              </w:rPr>
              <w:t xml:space="preserve"> jest podstawową klasą dostępną w PHP (podobnie jak </w:t>
            </w:r>
            <w:proofErr w:type="spellStart"/>
            <w:r>
              <w:rPr>
                <w:rFonts w:ascii="Times New Roman" w:hAnsi="Times New Roman" w:cs="Times New Roman"/>
                <w:color w:val="000000"/>
                <w:kern w:val="24"/>
                <w:sz w:val="24"/>
                <w:szCs w:val="24"/>
              </w:rPr>
              <w:t>Object</w:t>
            </w:r>
            <w:proofErr w:type="spellEnd"/>
            <w:r>
              <w:rPr>
                <w:rFonts w:ascii="Times New Roman" w:hAnsi="Times New Roman" w:cs="Times New Roman"/>
                <w:color w:val="000000"/>
                <w:kern w:val="24"/>
                <w:sz w:val="24"/>
                <w:szCs w:val="24"/>
              </w:rPr>
              <w:t xml:space="preserve"> w Javie). Jest obiektowym odpowiednikiem tablicy, często używana do ustawiania parametrów konfiguracyjnych.</w:t>
            </w:r>
          </w:p>
          <w:p w:rsidR="001C4327" w:rsidRPr="00270D57" w:rsidRDefault="001C432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Np</w:t>
            </w:r>
            <w:proofErr w:type="spellEnd"/>
            <w:r w:rsidRPr="00270D57">
              <w:rPr>
                <w:rFonts w:ascii="Times New Roman" w:hAnsi="Times New Roman" w:cs="Times New Roman"/>
                <w:color w:val="000000"/>
                <w:kern w:val="24"/>
                <w:sz w:val="24"/>
                <w:szCs w:val="24"/>
                <w:lang w:val="en-US"/>
              </w:rPr>
              <w:t>:</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xml:space="preserve">$book = new </w:t>
            </w:r>
            <w:proofErr w:type="spellStart"/>
            <w:r>
              <w:rPr>
                <w:rFonts w:ascii="Times New Roman" w:hAnsi="Times New Roman" w:cs="Times New Roman"/>
                <w:color w:val="000000"/>
                <w:kern w:val="24"/>
                <w:sz w:val="24"/>
                <w:szCs w:val="24"/>
                <w:lang w:val="en-US"/>
              </w:rPr>
              <w:t>stdClass</w:t>
            </w:r>
            <w:proofErr w:type="spellEnd"/>
            <w:r>
              <w:rPr>
                <w:rFonts w:ascii="Times New Roman" w:hAnsi="Times New Roman" w:cs="Times New Roman"/>
                <w:color w:val="000000"/>
                <w:kern w:val="24"/>
                <w:sz w:val="24"/>
                <w:szCs w:val="24"/>
                <w:lang w:val="en-US"/>
              </w:rPr>
              <w:t>;</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$book-&gt;title = "Harry Potter and the Prisoner of Azkaban";</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$book-&gt;author = "J. K. Rowling";</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$book-&gt;publisher = "Arthur A. Levine Books";</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$book-&gt;</w:t>
            </w:r>
            <w:proofErr w:type="spellStart"/>
            <w:r>
              <w:rPr>
                <w:rFonts w:ascii="Times New Roman" w:hAnsi="Times New Roman" w:cs="Times New Roman"/>
                <w:color w:val="000000"/>
                <w:kern w:val="24"/>
                <w:sz w:val="24"/>
                <w:szCs w:val="24"/>
                <w:lang w:val="en-US"/>
              </w:rPr>
              <w:t>amazon_link</w:t>
            </w:r>
            <w:proofErr w:type="spellEnd"/>
            <w:r>
              <w:rPr>
                <w:rFonts w:ascii="Times New Roman" w:hAnsi="Times New Roman" w:cs="Times New Roman"/>
                <w:color w:val="000000"/>
                <w:kern w:val="24"/>
                <w:sz w:val="24"/>
                <w:szCs w:val="24"/>
                <w:lang w:val="en-US"/>
              </w:rPr>
              <w:t xml:space="preserve"> = "</w:t>
            </w:r>
            <w:r>
              <w:rPr>
                <w:rFonts w:ascii="Times New Roman" w:hAnsi="Times New Roman" w:cs="Times New Roman"/>
                <w:color w:val="000000"/>
                <w:kern w:val="24"/>
                <w:sz w:val="24"/>
                <w:szCs w:val="24"/>
                <w:u w:val="single"/>
                <w:lang w:val="en-US"/>
              </w:rPr>
              <w:t>http://www.amazon.com/dp/0439136369/</w:t>
            </w:r>
            <w:r>
              <w:rPr>
                <w:rFonts w:ascii="Times New Roman" w:hAnsi="Times New Roman" w:cs="Times New Roman"/>
                <w:color w:val="000000"/>
                <w:kern w:val="24"/>
                <w:sz w:val="24"/>
                <w:szCs w:val="24"/>
                <w:lang w:val="en-US"/>
              </w:rPr>
              <w:t>";</w:t>
            </w:r>
          </w:p>
          <w:p w:rsidR="001C4327" w:rsidRPr="00270D57" w:rsidRDefault="001C4327">
            <w:pPr>
              <w:autoSpaceDE w:val="0"/>
              <w:autoSpaceDN w:val="0"/>
              <w:adjustRightInd w:val="0"/>
              <w:rPr>
                <w:rFonts w:ascii="Times New Roman" w:hAnsi="Times New Roman" w:cs="Times New Roman"/>
                <w:color w:val="000000"/>
                <w:kern w:val="24"/>
                <w:sz w:val="24"/>
                <w:szCs w:val="24"/>
                <w:lang w:val="en-US"/>
              </w:rPr>
            </w:pP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Następnie uzyskać można dostęp do odpowiednich pól poprzez: $</w:t>
            </w:r>
            <w:proofErr w:type="spellStart"/>
            <w:r>
              <w:rPr>
                <w:rFonts w:ascii="Times New Roman" w:hAnsi="Times New Roman" w:cs="Times New Roman"/>
                <w:color w:val="000000"/>
                <w:kern w:val="24"/>
                <w:sz w:val="24"/>
                <w:szCs w:val="24"/>
              </w:rPr>
              <w:t>book-&gt;title</w:t>
            </w:r>
            <w:proofErr w:type="spellEnd"/>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Można również rzutować tablicę na obiekt </w:t>
            </w:r>
            <w:proofErr w:type="spellStart"/>
            <w:r>
              <w:rPr>
                <w:rFonts w:ascii="Times New Roman" w:hAnsi="Times New Roman" w:cs="Times New Roman"/>
                <w:color w:val="000000"/>
                <w:kern w:val="24"/>
                <w:sz w:val="24"/>
                <w:szCs w:val="24"/>
              </w:rPr>
              <w:t>StdClass</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np</w:t>
            </w:r>
            <w:proofErr w:type="spellEnd"/>
            <w:r>
              <w:rPr>
                <w:rFonts w:ascii="Times New Roman" w:hAnsi="Times New Roman" w:cs="Times New Roman"/>
                <w:color w:val="000000"/>
                <w:kern w:val="24"/>
                <w:sz w:val="24"/>
                <w:szCs w:val="24"/>
              </w:rPr>
              <w:t>:</w:t>
            </w:r>
          </w:p>
          <w:p w:rsidR="001C4327" w:rsidRDefault="001C4327">
            <w:pPr>
              <w:autoSpaceDE w:val="0"/>
              <w:autoSpaceDN w:val="0"/>
              <w:adjustRightInd w:val="0"/>
              <w:rPr>
                <w:rFonts w:ascii="Times New Roman" w:hAnsi="Times New Roman" w:cs="Times New Roman"/>
                <w:color w:val="000000"/>
                <w:kern w:val="24"/>
                <w:sz w:val="24"/>
                <w:szCs w:val="24"/>
              </w:rPr>
            </w:pP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$array = array(</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"title" =&gt; "Harry Potter and the Prisoner of Azkaban",</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lastRenderedPageBreak/>
              <w:t>"author" =&gt; "J. K. Rowling",</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"publisher" =&gt; "Arthur A. Levine Books",</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w:t>
            </w:r>
            <w:proofErr w:type="spellStart"/>
            <w:r>
              <w:rPr>
                <w:rFonts w:ascii="Times New Roman" w:hAnsi="Times New Roman" w:cs="Times New Roman"/>
                <w:color w:val="000000"/>
                <w:kern w:val="24"/>
                <w:sz w:val="24"/>
                <w:szCs w:val="24"/>
                <w:lang w:val="en-US"/>
              </w:rPr>
              <w:t>amazon_link</w:t>
            </w:r>
            <w:proofErr w:type="spellEnd"/>
            <w:r>
              <w:rPr>
                <w:rFonts w:ascii="Times New Roman" w:hAnsi="Times New Roman" w:cs="Times New Roman"/>
                <w:color w:val="000000"/>
                <w:kern w:val="24"/>
                <w:sz w:val="24"/>
                <w:szCs w:val="24"/>
                <w:lang w:val="en-US"/>
              </w:rPr>
              <w:t>" =&gt; "</w:t>
            </w:r>
            <w:r>
              <w:rPr>
                <w:rFonts w:ascii="Times New Roman" w:hAnsi="Times New Roman" w:cs="Times New Roman"/>
                <w:color w:val="000000"/>
                <w:kern w:val="24"/>
                <w:sz w:val="24"/>
                <w:szCs w:val="24"/>
                <w:u w:val="single"/>
                <w:lang w:val="en-US"/>
              </w:rPr>
              <w:t>http://www.amazon.com/dp/0439136369/</w:t>
            </w:r>
            <w:r>
              <w:rPr>
                <w:rFonts w:ascii="Times New Roman" w:hAnsi="Times New Roman" w:cs="Times New Roman"/>
                <w:color w:val="000000"/>
                <w:kern w:val="24"/>
                <w:sz w:val="24"/>
                <w:szCs w:val="24"/>
                <w:lang w:val="en-US"/>
              </w:rPr>
              <w:t>"</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 </w:t>
            </w:r>
          </w:p>
          <w:p w:rsidR="001C4327" w:rsidRDefault="001C4327">
            <w:pPr>
              <w:autoSpaceDE w:val="0"/>
              <w:autoSpaceDN w:val="0"/>
              <w:adjustRightInd w:val="0"/>
              <w:rPr>
                <w:rFonts w:ascii="Times New Roman" w:hAnsi="Times New Roman" w:cs="Times New Roman"/>
                <w:color w:val="000000"/>
                <w:kern w:val="24"/>
                <w:sz w:val="24"/>
                <w:szCs w:val="24"/>
                <w:lang w:val="en-US"/>
              </w:rPr>
            </w:pPr>
            <w:r>
              <w:rPr>
                <w:rFonts w:ascii="Times New Roman" w:hAnsi="Times New Roman" w:cs="Times New Roman"/>
                <w:color w:val="000000"/>
                <w:kern w:val="24"/>
                <w:sz w:val="24"/>
                <w:szCs w:val="24"/>
                <w:lang w:val="en-US"/>
              </w:rPr>
              <w:t>$books = (object) $array;</w:t>
            </w:r>
          </w:p>
          <w:p w:rsidR="001C4327" w:rsidRPr="00270D57" w:rsidRDefault="001C4327">
            <w:pPr>
              <w:autoSpaceDE w:val="0"/>
              <w:autoSpaceDN w:val="0"/>
              <w:adjustRightInd w:val="0"/>
              <w:rPr>
                <w:rFonts w:ascii="Times New Roman" w:hAnsi="Times New Roman" w:cs="Times New Roman"/>
                <w:color w:val="000000"/>
                <w:kern w:val="24"/>
                <w:sz w:val="24"/>
                <w:szCs w:val="24"/>
                <w:lang w:val="en-US"/>
              </w:rPr>
            </w:pPr>
          </w:p>
          <w:p w:rsidR="001C4327" w:rsidRPr="00270D57" w:rsidRDefault="001C432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Źródło</w:t>
            </w:r>
            <w:proofErr w:type="spellEnd"/>
            <w:r w:rsidRPr="00270D57">
              <w:rPr>
                <w:rFonts w:ascii="Times New Roman" w:hAnsi="Times New Roman" w:cs="Times New Roman"/>
                <w:color w:val="000000"/>
                <w:kern w:val="24"/>
                <w:sz w:val="24"/>
                <w:szCs w:val="24"/>
                <w:lang w:val="en-US"/>
              </w:rPr>
              <w:t>:</w:t>
            </w:r>
          </w:p>
          <w:p w:rsidR="001C4327" w:rsidRPr="00B80049" w:rsidRDefault="001C4327" w:rsidP="00B80049">
            <w:pPr>
              <w:autoSpaceDE w:val="0"/>
              <w:autoSpaceDN w:val="0"/>
              <w:adjustRightInd w:val="0"/>
              <w:rPr>
                <w:rFonts w:ascii="Times New Roman" w:hAnsi="Times New Roman" w:cs="Times New Roman"/>
                <w:color w:val="000000"/>
                <w:kern w:val="24"/>
                <w:sz w:val="24"/>
                <w:szCs w:val="24"/>
                <w:lang w:val="en-US"/>
              </w:rPr>
            </w:pPr>
            <w:r w:rsidRPr="00270D57">
              <w:rPr>
                <w:rFonts w:ascii="Times New Roman" w:hAnsi="Times New Roman" w:cs="Times New Roman"/>
                <w:color w:val="000000"/>
                <w:kern w:val="24"/>
                <w:sz w:val="24"/>
                <w:szCs w:val="24"/>
                <w:lang w:val="en-US"/>
              </w:rPr>
              <w:t>http://www.webmaster-source.com/2009/08/20/php-stdclass-storing-data-object-instead-array/</w:t>
            </w:r>
          </w:p>
        </w:tc>
      </w:tr>
      <w:tr w:rsidR="001C4327" w:rsidTr="00BD38CC">
        <w:trPr>
          <w:trHeight w:val="4000"/>
        </w:trPr>
        <w:tc>
          <w:tcPr>
            <w:tcW w:w="675" w:type="dxa"/>
            <w:hideMark/>
          </w:tcPr>
          <w:p w:rsidR="001C4327" w:rsidRDefault="001C4327">
            <w:pPr>
              <w:rPr>
                <w:lang w:eastAsia="en-US"/>
              </w:rPr>
            </w:pPr>
            <w:r>
              <w:lastRenderedPageBreak/>
              <w:t>Slajd 13</w:t>
            </w:r>
          </w:p>
        </w:tc>
        <w:tc>
          <w:tcPr>
            <w:tcW w:w="8537" w:type="dxa"/>
            <w:gridSpan w:val="2"/>
            <w:hideMark/>
          </w:tcPr>
          <w:p w:rsidR="001C4327" w:rsidRDefault="001C4327">
            <w:pPr>
              <w:rPr>
                <w:lang w:eastAsia="en-US"/>
              </w:rPr>
            </w:pPr>
            <w:r>
              <w:rPr>
                <w:lang w:eastAsia="en-US"/>
              </w:rPr>
              <w:object w:dxaOrig="3570" w:dyaOrig="2670">
                <v:shape id="_x0000_i1226" type="#_x0000_t75" style="width:407.25pt;height:307.5pt" o:ole="" o:bordertopcolor="this" o:borderleftcolor="this" o:borderbottomcolor="this" o:borderrightcolor="this">
                  <v:imagedata r:id="rId412" o:title=""/>
                  <w10:bordertop type="single" width="4" shadow="t"/>
                  <w10:borderleft type="single" width="4" shadow="t"/>
                  <w10:borderbottom type="single" width="4" shadow="t"/>
                  <w10:borderright type="single" width="4" shadow="t"/>
                </v:shape>
                <o:OLEObject Type="Embed" ProgID="PowerPoint.Slide.12" ShapeID="_x0000_i1226" DrawAspect="Content" ObjectID="_1478958362" r:id="rId413"/>
              </w:object>
            </w: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Potrzebujemy obiekt formularza, który będzie przetwarzany na wiadomości e-mail. Powyższy obiekt posiada jedną metodę, która zwraca nam formularz HTML w postaci ciągu znaków PHP. Umieszczamy go w osobnym pliku.</w:t>
            </w:r>
          </w:p>
          <w:p w:rsidR="001C4327" w:rsidRDefault="001C4327">
            <w:pPr>
              <w:autoSpaceDE w:val="0"/>
              <w:autoSpaceDN w:val="0"/>
              <w:adjustRightInd w:val="0"/>
              <w:rPr>
                <w:rFonts w:ascii="Arial" w:hAnsi="Arial" w:cs="Arial"/>
                <w:sz w:val="24"/>
                <w:szCs w:val="24"/>
              </w:rPr>
            </w:pPr>
          </w:p>
          <w:p w:rsidR="001C4327" w:rsidRDefault="001C4327">
            <w:pPr>
              <w:rPr>
                <w:lang w:eastAsia="en-US"/>
              </w:rPr>
            </w:pPr>
          </w:p>
        </w:tc>
      </w:tr>
      <w:tr w:rsidR="001C4327" w:rsidTr="00BD38CC">
        <w:trPr>
          <w:trHeight w:val="4000"/>
        </w:trPr>
        <w:tc>
          <w:tcPr>
            <w:tcW w:w="675" w:type="dxa"/>
            <w:hideMark/>
          </w:tcPr>
          <w:p w:rsidR="001C4327" w:rsidRDefault="001C4327">
            <w:pPr>
              <w:rPr>
                <w:lang w:eastAsia="en-US"/>
              </w:rPr>
            </w:pPr>
            <w:r>
              <w:lastRenderedPageBreak/>
              <w:t>Slajd 14</w:t>
            </w:r>
          </w:p>
        </w:tc>
        <w:tc>
          <w:tcPr>
            <w:tcW w:w="8537" w:type="dxa"/>
            <w:gridSpan w:val="2"/>
            <w:hideMark/>
          </w:tcPr>
          <w:p w:rsidR="001C4327" w:rsidRDefault="001C4327">
            <w:pPr>
              <w:rPr>
                <w:lang w:eastAsia="en-US"/>
              </w:rPr>
            </w:pPr>
            <w:r>
              <w:rPr>
                <w:lang w:eastAsia="en-US"/>
              </w:rPr>
              <w:object w:dxaOrig="3570" w:dyaOrig="2670">
                <v:shape id="_x0000_i1227" type="#_x0000_t75" style="width:399pt;height:300.75pt" o:ole="" o:bordertopcolor="this" o:borderleftcolor="this" o:borderbottomcolor="this" o:borderrightcolor="this">
                  <v:imagedata r:id="rId414" o:title=""/>
                  <w10:bordertop type="single" width="4" shadow="t"/>
                  <w10:borderleft type="single" width="4" shadow="t"/>
                  <w10:borderbottom type="single" width="4" shadow="t"/>
                  <w10:borderright type="single" width="4" shadow="t"/>
                </v:shape>
                <o:OLEObject Type="Embed" ProgID="PowerPoint.Slide.12" ShapeID="_x0000_i1227" DrawAspect="Content" ObjectID="_1478958363" r:id="rId415"/>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Część pierwsza klasy</w:t>
            </w:r>
          </w:p>
          <w:p w:rsidR="001C4327" w:rsidRDefault="001C4327">
            <w:pPr>
              <w:rPr>
                <w:lang w:eastAsia="en-US"/>
              </w:rPr>
            </w:pPr>
          </w:p>
        </w:tc>
      </w:tr>
      <w:tr w:rsidR="001C4327" w:rsidTr="00BD38CC">
        <w:trPr>
          <w:trHeight w:val="4000"/>
        </w:trPr>
        <w:tc>
          <w:tcPr>
            <w:tcW w:w="675" w:type="dxa"/>
            <w:hideMark/>
          </w:tcPr>
          <w:p w:rsidR="001C4327" w:rsidRDefault="001C4327">
            <w:pPr>
              <w:rPr>
                <w:lang w:eastAsia="en-US"/>
              </w:rPr>
            </w:pPr>
            <w:r>
              <w:lastRenderedPageBreak/>
              <w:t>Slajd 15</w:t>
            </w:r>
          </w:p>
        </w:tc>
        <w:tc>
          <w:tcPr>
            <w:tcW w:w="8537" w:type="dxa"/>
            <w:gridSpan w:val="2"/>
            <w:hideMark/>
          </w:tcPr>
          <w:p w:rsidR="001C4327" w:rsidRDefault="001C4327">
            <w:pPr>
              <w:rPr>
                <w:lang w:eastAsia="en-US"/>
              </w:rPr>
            </w:pPr>
            <w:r>
              <w:rPr>
                <w:lang w:eastAsia="en-US"/>
              </w:rPr>
              <w:object w:dxaOrig="3570" w:dyaOrig="2670">
                <v:shape id="_x0000_i1228" type="#_x0000_t75" style="width:399pt;height:300.75pt" o:ole="" o:bordertopcolor="this" o:borderleftcolor="this" o:borderbottomcolor="this" o:borderrightcolor="this">
                  <v:imagedata r:id="rId416" o:title=""/>
                  <w10:bordertop type="single" width="4" shadow="t"/>
                  <w10:borderleft type="single" width="4" shadow="t"/>
                  <w10:borderbottom type="single" width="4" shadow="t"/>
                  <w10:borderright type="single" width="4" shadow="t"/>
                </v:shape>
                <o:OLEObject Type="Embed" ProgID="PowerPoint.Slide.12" ShapeID="_x0000_i1228" DrawAspect="Content" ObjectID="_1478958364" r:id="rId417"/>
              </w:object>
            </w:r>
          </w:p>
          <w:p w:rsidR="001C4327" w:rsidRDefault="001C4327" w:rsidP="009526A5">
            <w:pPr>
              <w:autoSpaceDE w:val="0"/>
              <w:autoSpaceDN w:val="0"/>
              <w:adjustRightInd w:val="0"/>
              <w:rPr>
                <w:lang w:eastAsia="en-US"/>
              </w:rPr>
            </w:pPr>
            <w:r>
              <w:rPr>
                <w:rFonts w:ascii="Times New Roman" w:hAnsi="Times New Roman" w:cs="Times New Roman"/>
                <w:color w:val="000000"/>
                <w:kern w:val="24"/>
                <w:sz w:val="24"/>
                <w:szCs w:val="24"/>
              </w:rPr>
              <w:t>Część druga klasy, procedura, która ustawia odpowiedni parametry i dane, potrzebne do wysłania naszego maila.</w:t>
            </w:r>
          </w:p>
        </w:tc>
      </w:tr>
      <w:tr w:rsidR="001C4327" w:rsidTr="009526A5">
        <w:trPr>
          <w:trHeight w:val="496"/>
        </w:trPr>
        <w:tc>
          <w:tcPr>
            <w:tcW w:w="675" w:type="dxa"/>
            <w:hideMark/>
          </w:tcPr>
          <w:p w:rsidR="001C4327" w:rsidRDefault="001C4327">
            <w:pPr>
              <w:rPr>
                <w:lang w:eastAsia="en-US"/>
              </w:rPr>
            </w:pPr>
            <w:r>
              <w:t>Slajd 16</w:t>
            </w:r>
          </w:p>
        </w:tc>
        <w:tc>
          <w:tcPr>
            <w:tcW w:w="8537" w:type="dxa"/>
            <w:gridSpan w:val="2"/>
            <w:hideMark/>
          </w:tcPr>
          <w:p w:rsidR="001C4327" w:rsidRDefault="001C4327">
            <w:pPr>
              <w:rPr>
                <w:lang w:eastAsia="en-US"/>
              </w:rPr>
            </w:pPr>
            <w:r>
              <w:rPr>
                <w:lang w:eastAsia="en-US"/>
              </w:rPr>
              <w:object w:dxaOrig="3570" w:dyaOrig="2670">
                <v:shape id="_x0000_i1229" type="#_x0000_t75" style="width:399pt;height:298.5pt" o:ole="" o:bordertopcolor="this" o:borderleftcolor="this" o:borderbottomcolor="this" o:borderrightcolor="this">
                  <v:imagedata r:id="rId418" o:title=""/>
                  <w10:bordertop type="single" width="4" shadow="t"/>
                  <w10:borderleft type="single" width="4" shadow="t"/>
                  <w10:borderbottom type="single" width="4" shadow="t"/>
                  <w10:borderright type="single" width="4" shadow="t"/>
                </v:shape>
                <o:OLEObject Type="Embed" ProgID="PowerPoint.Slide.12" ShapeID="_x0000_i1229" DrawAspect="Content" ObjectID="_1478958365" r:id="rId419"/>
              </w:object>
            </w:r>
          </w:p>
          <w:p w:rsidR="001C4327" w:rsidRPr="00B80049" w:rsidRDefault="001C4327" w:rsidP="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Część druga klasy, procedura, która ustawia odpowiedni parametry i dane, potrzebne do wysłania naszego maila.</w:t>
            </w:r>
          </w:p>
        </w:tc>
      </w:tr>
      <w:tr w:rsidR="001C4327" w:rsidTr="00BD38CC">
        <w:trPr>
          <w:trHeight w:val="4000"/>
        </w:trPr>
        <w:tc>
          <w:tcPr>
            <w:tcW w:w="675" w:type="dxa"/>
            <w:hideMark/>
          </w:tcPr>
          <w:p w:rsidR="001C4327" w:rsidRDefault="001C4327">
            <w:pPr>
              <w:rPr>
                <w:lang w:eastAsia="en-US"/>
              </w:rPr>
            </w:pPr>
            <w:r>
              <w:lastRenderedPageBreak/>
              <w:t>Slajd 17</w:t>
            </w:r>
          </w:p>
        </w:tc>
        <w:tc>
          <w:tcPr>
            <w:tcW w:w="8537" w:type="dxa"/>
            <w:gridSpan w:val="2"/>
            <w:hideMark/>
          </w:tcPr>
          <w:p w:rsidR="001C4327" w:rsidRDefault="001C4327">
            <w:pPr>
              <w:rPr>
                <w:lang w:eastAsia="en-US"/>
              </w:rPr>
            </w:pPr>
            <w:r>
              <w:rPr>
                <w:lang w:eastAsia="en-US"/>
              </w:rPr>
              <w:object w:dxaOrig="3570" w:dyaOrig="2670">
                <v:shape id="_x0000_i1230" type="#_x0000_t75" style="width:389.25pt;height:293.25pt" o:ole="" o:bordertopcolor="this" o:borderleftcolor="this" o:borderbottomcolor="this" o:borderrightcolor="this">
                  <v:imagedata r:id="rId420" o:title=""/>
                  <w10:bordertop type="single" width="4" shadow="t"/>
                  <w10:borderleft type="single" width="4" shadow="t"/>
                  <w10:borderbottom type="single" width="4" shadow="t"/>
                  <w10:borderright type="single" width="4" shadow="t"/>
                </v:shape>
                <o:OLEObject Type="Embed" ProgID="PowerPoint.Slide.12" ShapeID="_x0000_i1230" DrawAspect="Content" ObjectID="_1478958366" r:id="rId421"/>
              </w:object>
            </w:r>
          </w:p>
          <w:p w:rsidR="001C4327" w:rsidRDefault="001C4327">
            <w:pPr>
              <w:autoSpaceDE w:val="0"/>
              <w:autoSpaceDN w:val="0"/>
              <w:adjustRightInd w:val="0"/>
              <w:rPr>
                <w:rFonts w:ascii="Arial" w:hAnsi="Arial" w:cs="Arial"/>
                <w:sz w:val="24"/>
                <w:szCs w:val="24"/>
              </w:rPr>
            </w:pPr>
            <w:r>
              <w:rPr>
                <w:rFonts w:ascii="Times New Roman" w:hAnsi="Times New Roman" w:cs="Times New Roman"/>
                <w:color w:val="000000"/>
                <w:kern w:val="24"/>
                <w:sz w:val="24"/>
                <w:szCs w:val="24"/>
              </w:rPr>
              <w:t xml:space="preserve">Część trzecia klasy. Próbujemy otworzyć połączenie z serwerem SMTP za pomocą funkcji </w:t>
            </w:r>
            <w:proofErr w:type="spellStart"/>
            <w:r>
              <w:rPr>
                <w:rFonts w:ascii="Times New Roman" w:hAnsi="Times New Roman" w:cs="Times New Roman"/>
                <w:color w:val="000000"/>
                <w:kern w:val="24"/>
                <w:sz w:val="24"/>
                <w:szCs w:val="24"/>
              </w:rPr>
              <w:t>fsockopen</w:t>
            </w:r>
            <w:proofErr w:type="spellEnd"/>
            <w:r>
              <w:rPr>
                <w:rFonts w:ascii="Times New Roman" w:hAnsi="Times New Roman" w:cs="Times New Roman"/>
                <w:color w:val="000000"/>
                <w:kern w:val="24"/>
                <w:sz w:val="24"/>
                <w:szCs w:val="24"/>
              </w:rPr>
              <w:t xml:space="preserve">, a jeżeli nam się powiedzie zaczynamy się z nim komunikować. Funkcja </w:t>
            </w:r>
            <w:proofErr w:type="spellStart"/>
            <w:r>
              <w:rPr>
                <w:rFonts w:ascii="Times New Roman" w:hAnsi="Times New Roman" w:cs="Times New Roman"/>
                <w:color w:val="000000"/>
                <w:kern w:val="24"/>
                <w:sz w:val="24"/>
                <w:szCs w:val="24"/>
              </w:rPr>
              <w:t>fwrite</w:t>
            </w:r>
            <w:proofErr w:type="spellEnd"/>
            <w:r>
              <w:rPr>
                <w:rFonts w:ascii="Times New Roman" w:hAnsi="Times New Roman" w:cs="Times New Roman"/>
                <w:color w:val="000000"/>
                <w:kern w:val="24"/>
                <w:sz w:val="24"/>
                <w:szCs w:val="24"/>
              </w:rPr>
              <w:t xml:space="preserve"> wysyła komendy z parametrami, a funkcja </w:t>
            </w:r>
            <w:proofErr w:type="spellStart"/>
            <w:r>
              <w:rPr>
                <w:rFonts w:ascii="Times New Roman" w:hAnsi="Times New Roman" w:cs="Times New Roman"/>
                <w:color w:val="000000"/>
                <w:kern w:val="24"/>
                <w:sz w:val="24"/>
                <w:szCs w:val="24"/>
              </w:rPr>
              <w:t>fgets</w:t>
            </w:r>
            <w:proofErr w:type="spellEnd"/>
            <w:r>
              <w:rPr>
                <w:rFonts w:ascii="Times New Roman" w:hAnsi="Times New Roman" w:cs="Times New Roman"/>
                <w:color w:val="000000"/>
                <w:kern w:val="24"/>
                <w:sz w:val="24"/>
                <w:szCs w:val="24"/>
              </w:rPr>
              <w:t xml:space="preserve"> pobiera odpowiedź.</w:t>
            </w:r>
          </w:p>
          <w:p w:rsidR="001C4327" w:rsidRDefault="001C4327">
            <w:pPr>
              <w:rPr>
                <w:lang w:eastAsia="en-US"/>
              </w:rPr>
            </w:pPr>
          </w:p>
        </w:tc>
      </w:tr>
      <w:tr w:rsidR="001C4327" w:rsidTr="00BD38CC">
        <w:trPr>
          <w:trHeight w:val="4000"/>
        </w:trPr>
        <w:tc>
          <w:tcPr>
            <w:tcW w:w="675" w:type="dxa"/>
            <w:hideMark/>
          </w:tcPr>
          <w:p w:rsidR="001C4327" w:rsidRDefault="001C4327">
            <w:pPr>
              <w:rPr>
                <w:lang w:eastAsia="en-US"/>
              </w:rPr>
            </w:pPr>
            <w:r>
              <w:lastRenderedPageBreak/>
              <w:t>Slajd 18</w:t>
            </w:r>
          </w:p>
        </w:tc>
        <w:tc>
          <w:tcPr>
            <w:tcW w:w="8537" w:type="dxa"/>
            <w:gridSpan w:val="2"/>
            <w:hideMark/>
          </w:tcPr>
          <w:p w:rsidR="001C4327" w:rsidRDefault="001C4327">
            <w:pPr>
              <w:rPr>
                <w:lang w:eastAsia="en-US"/>
              </w:rPr>
            </w:pPr>
            <w:r>
              <w:rPr>
                <w:lang w:eastAsia="en-US"/>
              </w:rPr>
              <w:object w:dxaOrig="3570" w:dyaOrig="2670">
                <v:shape id="_x0000_i1231" type="#_x0000_t75" style="width:398.25pt;height:300pt" o:ole="" o:bordertopcolor="this" o:borderleftcolor="this" o:borderbottomcolor="this" o:borderrightcolor="this">
                  <v:imagedata r:id="rId422" o:title=""/>
                  <w10:bordertop type="single" width="4" shadow="t"/>
                  <w10:borderleft type="single" width="4" shadow="t"/>
                  <w10:borderbottom type="single" width="4" shadow="t"/>
                  <w10:borderright type="single" width="4" shadow="t"/>
                </v:shape>
                <o:OLEObject Type="Embed" ProgID="PowerPoint.Slide.12" ShapeID="_x0000_i1231" DrawAspect="Content" ObjectID="_1478958367" r:id="rId423"/>
              </w:object>
            </w:r>
          </w:p>
          <w:p w:rsidR="001C4327" w:rsidRDefault="001C4327" w:rsidP="009526A5">
            <w:pPr>
              <w:autoSpaceDE w:val="0"/>
              <w:autoSpaceDN w:val="0"/>
              <w:adjustRightInd w:val="0"/>
              <w:rPr>
                <w:lang w:eastAsia="en-US"/>
              </w:rPr>
            </w:pPr>
            <w:r>
              <w:rPr>
                <w:rFonts w:ascii="Times New Roman" w:hAnsi="Times New Roman" w:cs="Times New Roman"/>
                <w:color w:val="000000"/>
                <w:kern w:val="24"/>
                <w:sz w:val="24"/>
                <w:szCs w:val="24"/>
              </w:rPr>
              <w:t xml:space="preserve">Część trzecia klasy. Próbujemy otworzyć połączenie z serwerem SMTP za pomocą funkcji </w:t>
            </w:r>
            <w:proofErr w:type="spellStart"/>
            <w:r>
              <w:rPr>
                <w:rFonts w:ascii="Times New Roman" w:hAnsi="Times New Roman" w:cs="Times New Roman"/>
                <w:color w:val="000000"/>
                <w:kern w:val="24"/>
                <w:sz w:val="24"/>
                <w:szCs w:val="24"/>
              </w:rPr>
              <w:t>fsockopen</w:t>
            </w:r>
            <w:proofErr w:type="spellEnd"/>
            <w:r>
              <w:rPr>
                <w:rFonts w:ascii="Times New Roman" w:hAnsi="Times New Roman" w:cs="Times New Roman"/>
                <w:color w:val="000000"/>
                <w:kern w:val="24"/>
                <w:sz w:val="24"/>
                <w:szCs w:val="24"/>
              </w:rPr>
              <w:t xml:space="preserve">, a jeżeli nam się powiedzie zaczynamy się z nim komunikować. Funkcja </w:t>
            </w:r>
            <w:proofErr w:type="spellStart"/>
            <w:r>
              <w:rPr>
                <w:rFonts w:ascii="Times New Roman" w:hAnsi="Times New Roman" w:cs="Times New Roman"/>
                <w:color w:val="000000"/>
                <w:kern w:val="24"/>
                <w:sz w:val="24"/>
                <w:szCs w:val="24"/>
              </w:rPr>
              <w:t>fwrite</w:t>
            </w:r>
            <w:proofErr w:type="spellEnd"/>
            <w:r>
              <w:rPr>
                <w:rFonts w:ascii="Times New Roman" w:hAnsi="Times New Roman" w:cs="Times New Roman"/>
                <w:color w:val="000000"/>
                <w:kern w:val="24"/>
                <w:sz w:val="24"/>
                <w:szCs w:val="24"/>
              </w:rPr>
              <w:t xml:space="preserve"> wysyła komendy z parametrami, a funkcja </w:t>
            </w:r>
            <w:proofErr w:type="spellStart"/>
            <w:r>
              <w:rPr>
                <w:rFonts w:ascii="Times New Roman" w:hAnsi="Times New Roman" w:cs="Times New Roman"/>
                <w:color w:val="000000"/>
                <w:kern w:val="24"/>
                <w:sz w:val="24"/>
                <w:szCs w:val="24"/>
              </w:rPr>
              <w:t>fgets</w:t>
            </w:r>
            <w:proofErr w:type="spellEnd"/>
            <w:r>
              <w:rPr>
                <w:rFonts w:ascii="Times New Roman" w:hAnsi="Times New Roman" w:cs="Times New Roman"/>
                <w:color w:val="000000"/>
                <w:kern w:val="24"/>
                <w:sz w:val="24"/>
                <w:szCs w:val="24"/>
              </w:rPr>
              <w:t xml:space="preserve"> pobiera odpowiedź.</w:t>
            </w:r>
          </w:p>
        </w:tc>
      </w:tr>
      <w:tr w:rsidR="001C4327" w:rsidTr="009526A5">
        <w:trPr>
          <w:trHeight w:val="637"/>
        </w:trPr>
        <w:tc>
          <w:tcPr>
            <w:tcW w:w="675" w:type="dxa"/>
            <w:hideMark/>
          </w:tcPr>
          <w:p w:rsidR="001C4327" w:rsidRDefault="001C4327">
            <w:pPr>
              <w:rPr>
                <w:lang w:eastAsia="en-US"/>
              </w:rPr>
            </w:pPr>
            <w:r>
              <w:t>Slajd 19</w:t>
            </w:r>
          </w:p>
        </w:tc>
        <w:tc>
          <w:tcPr>
            <w:tcW w:w="8537" w:type="dxa"/>
            <w:gridSpan w:val="2"/>
            <w:hideMark/>
          </w:tcPr>
          <w:p w:rsidR="001C4327" w:rsidRDefault="001C4327">
            <w:pPr>
              <w:rPr>
                <w:lang w:eastAsia="en-US"/>
              </w:rPr>
            </w:pPr>
            <w:r>
              <w:rPr>
                <w:lang w:eastAsia="en-US"/>
              </w:rPr>
              <w:object w:dxaOrig="3570" w:dyaOrig="2670">
                <v:shape id="_x0000_i1232" type="#_x0000_t75" style="width:398.25pt;height:300pt" o:ole="" o:bordertopcolor="this" o:borderleftcolor="this" o:borderbottomcolor="this" o:borderrightcolor="this">
                  <v:imagedata r:id="rId424" o:title=""/>
                  <w10:bordertop type="single" width="4" shadow="t"/>
                  <w10:borderleft type="single" width="4" shadow="t"/>
                  <w10:borderbottom type="single" width="4" shadow="t"/>
                  <w10:borderright type="single" width="4" shadow="t"/>
                </v:shape>
                <o:OLEObject Type="Embed" ProgID="PowerPoint.Slide.12" ShapeID="_x0000_i1232" DrawAspect="Content" ObjectID="_1478958368" r:id="rId425"/>
              </w:object>
            </w:r>
          </w:p>
          <w:p w:rsidR="001C4327" w:rsidRPr="009526A5" w:rsidRDefault="001C4327" w:rsidP="009526A5">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Część trzecia klasy. Próbujemy otworzyć połączenie z serwerem SMTP za pomocą </w:t>
            </w:r>
            <w:r>
              <w:rPr>
                <w:rFonts w:ascii="Times New Roman" w:hAnsi="Times New Roman" w:cs="Times New Roman"/>
                <w:color w:val="000000"/>
                <w:kern w:val="24"/>
                <w:sz w:val="24"/>
                <w:szCs w:val="24"/>
              </w:rPr>
              <w:lastRenderedPageBreak/>
              <w:t xml:space="preserve">funkcji </w:t>
            </w:r>
            <w:proofErr w:type="spellStart"/>
            <w:r>
              <w:rPr>
                <w:rFonts w:ascii="Times New Roman" w:hAnsi="Times New Roman" w:cs="Times New Roman"/>
                <w:color w:val="000000"/>
                <w:kern w:val="24"/>
                <w:sz w:val="24"/>
                <w:szCs w:val="24"/>
              </w:rPr>
              <w:t>fsockopen</w:t>
            </w:r>
            <w:proofErr w:type="spellEnd"/>
            <w:r>
              <w:rPr>
                <w:rFonts w:ascii="Times New Roman" w:hAnsi="Times New Roman" w:cs="Times New Roman"/>
                <w:color w:val="000000"/>
                <w:kern w:val="24"/>
                <w:sz w:val="24"/>
                <w:szCs w:val="24"/>
              </w:rPr>
              <w:t xml:space="preserve">, a jeżeli nam się powiedzie zaczynamy się z nim komunikować. Funkcja </w:t>
            </w:r>
            <w:proofErr w:type="spellStart"/>
            <w:r>
              <w:rPr>
                <w:rFonts w:ascii="Times New Roman" w:hAnsi="Times New Roman" w:cs="Times New Roman"/>
                <w:color w:val="000000"/>
                <w:kern w:val="24"/>
                <w:sz w:val="24"/>
                <w:szCs w:val="24"/>
              </w:rPr>
              <w:t>fwrite</w:t>
            </w:r>
            <w:proofErr w:type="spellEnd"/>
            <w:r>
              <w:rPr>
                <w:rFonts w:ascii="Times New Roman" w:hAnsi="Times New Roman" w:cs="Times New Roman"/>
                <w:color w:val="000000"/>
                <w:kern w:val="24"/>
                <w:sz w:val="24"/>
                <w:szCs w:val="24"/>
              </w:rPr>
              <w:t xml:space="preserve"> wysyła komendy z parametrami, a funkcja </w:t>
            </w:r>
            <w:proofErr w:type="spellStart"/>
            <w:r>
              <w:rPr>
                <w:rFonts w:ascii="Times New Roman" w:hAnsi="Times New Roman" w:cs="Times New Roman"/>
                <w:color w:val="000000"/>
                <w:kern w:val="24"/>
                <w:sz w:val="24"/>
                <w:szCs w:val="24"/>
              </w:rPr>
              <w:t>fgets</w:t>
            </w:r>
            <w:proofErr w:type="spellEnd"/>
            <w:r>
              <w:rPr>
                <w:rFonts w:ascii="Times New Roman" w:hAnsi="Times New Roman" w:cs="Times New Roman"/>
                <w:color w:val="000000"/>
                <w:kern w:val="24"/>
                <w:sz w:val="24"/>
                <w:szCs w:val="24"/>
              </w:rPr>
              <w:t xml:space="preserve"> pobiera odpowiedź.</w:t>
            </w:r>
          </w:p>
        </w:tc>
      </w:tr>
      <w:tr w:rsidR="00270D57" w:rsidTr="001C4327">
        <w:trPr>
          <w:trHeight w:val="4000"/>
        </w:trPr>
        <w:tc>
          <w:tcPr>
            <w:tcW w:w="675" w:type="dxa"/>
            <w:hideMark/>
          </w:tcPr>
          <w:p w:rsidR="00270D57" w:rsidRDefault="00263BCE">
            <w:pPr>
              <w:rPr>
                <w:lang w:eastAsia="en-US"/>
              </w:rPr>
            </w:pPr>
            <w:r>
              <w:lastRenderedPageBreak/>
              <w:t>Slajd</w:t>
            </w:r>
            <w:r w:rsidR="00270D57">
              <w:t xml:space="preserve"> 20</w:t>
            </w:r>
          </w:p>
        </w:tc>
        <w:tc>
          <w:tcPr>
            <w:tcW w:w="5387" w:type="dxa"/>
            <w:hideMark/>
          </w:tcPr>
          <w:p w:rsidR="00270D57" w:rsidRDefault="0041308A">
            <w:pPr>
              <w:rPr>
                <w:lang w:eastAsia="en-US"/>
              </w:rPr>
            </w:pPr>
            <w:r>
              <w:rPr>
                <w:lang w:eastAsia="en-US"/>
              </w:rPr>
              <w:object w:dxaOrig="3570" w:dyaOrig="2670">
                <v:shape id="_x0000_i1233" type="#_x0000_t75" style="width:252.75pt;height:190.5pt" o:ole="" o:bordertopcolor="this" o:borderleftcolor="this" o:borderbottomcolor="this" o:borderrightcolor="this">
                  <v:imagedata r:id="rId426" o:title=""/>
                  <w10:bordertop type="single" width="4" shadow="t"/>
                  <w10:borderleft type="single" width="4" shadow="t"/>
                  <w10:borderbottom type="single" width="4" shadow="t"/>
                  <w10:borderright type="single" width="4" shadow="t"/>
                </v:shape>
                <o:OLEObject Type="Embed" ProgID="PowerPoint.Slide.12" ShapeID="_x0000_i1233" DrawAspect="Content" ObjectID="_1478958369" r:id="rId427"/>
              </w:object>
            </w:r>
          </w:p>
        </w:tc>
        <w:tc>
          <w:tcPr>
            <w:tcW w:w="3150" w:type="dxa"/>
          </w:tcPr>
          <w:p w:rsidR="00270D57" w:rsidRDefault="00270D57"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Implementujemy główne wywołanie naszego klienta SMTP. W przykładzie można ten kod umieścić w pliku </w:t>
            </w:r>
            <w:proofErr w:type="spellStart"/>
            <w:r>
              <w:rPr>
                <w:rFonts w:ascii="Times New Roman" w:hAnsi="Times New Roman" w:cs="Times New Roman"/>
                <w:color w:val="000000"/>
                <w:kern w:val="24"/>
                <w:sz w:val="24"/>
                <w:szCs w:val="24"/>
              </w:rPr>
              <w:t>index.php</w:t>
            </w:r>
            <w:proofErr w:type="spellEnd"/>
            <w:r>
              <w:rPr>
                <w:rFonts w:ascii="Times New Roman" w:hAnsi="Times New Roman" w:cs="Times New Roman"/>
                <w:color w:val="000000"/>
                <w:kern w:val="24"/>
                <w:sz w:val="24"/>
                <w:szCs w:val="24"/>
              </w:rPr>
              <w:t xml:space="preserve"> w katalogu naszej aplikacji.</w:t>
            </w:r>
          </w:p>
          <w:p w:rsidR="00270D57" w:rsidRDefault="00270D57"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Importujemy plik konfiguracyjny oraz klasę naszej aplikacji, którą zaraz zaimplementujemy. Tworzymy jej egzemplarz i wywołujemy metodę inicjalizującą.</w:t>
            </w:r>
          </w:p>
          <w:p w:rsidR="00270D57" w:rsidRDefault="00270D57" w:rsidP="009526A5">
            <w:pPr>
              <w:autoSpaceDE w:val="0"/>
              <w:autoSpaceDN w:val="0"/>
              <w:adjustRightInd w:val="0"/>
              <w:jc w:val="left"/>
              <w:rPr>
                <w:rFonts w:ascii="Arial" w:hAnsi="Arial" w:cs="Arial"/>
                <w:sz w:val="24"/>
                <w:szCs w:val="24"/>
              </w:rPr>
            </w:pPr>
          </w:p>
          <w:p w:rsidR="00270D57" w:rsidRDefault="00270D57" w:rsidP="009526A5">
            <w:pPr>
              <w:jc w:val="left"/>
              <w:rPr>
                <w:lang w:eastAsia="en-US"/>
              </w:rPr>
            </w:pPr>
          </w:p>
        </w:tc>
      </w:tr>
      <w:tr w:rsidR="001C4327" w:rsidTr="00BD38CC">
        <w:trPr>
          <w:trHeight w:val="4000"/>
        </w:trPr>
        <w:tc>
          <w:tcPr>
            <w:tcW w:w="675" w:type="dxa"/>
            <w:hideMark/>
          </w:tcPr>
          <w:p w:rsidR="001C4327" w:rsidRDefault="001C4327">
            <w:pPr>
              <w:rPr>
                <w:lang w:eastAsia="en-US"/>
              </w:rPr>
            </w:pPr>
            <w:r>
              <w:t>Slajd 21</w:t>
            </w:r>
          </w:p>
        </w:tc>
        <w:tc>
          <w:tcPr>
            <w:tcW w:w="8537" w:type="dxa"/>
            <w:gridSpan w:val="2"/>
            <w:hideMark/>
          </w:tcPr>
          <w:p w:rsidR="001C4327" w:rsidRDefault="001C4327">
            <w:pPr>
              <w:rPr>
                <w:lang w:eastAsia="en-US"/>
              </w:rPr>
            </w:pPr>
            <w:r>
              <w:rPr>
                <w:lang w:eastAsia="en-US"/>
              </w:rPr>
              <w:object w:dxaOrig="3570" w:dyaOrig="2670">
                <v:shape id="_x0000_i1234" type="#_x0000_t75" style="width:398.25pt;height:300pt" o:ole="" o:bordertopcolor="this" o:borderleftcolor="this" o:borderbottomcolor="this" o:borderrightcolor="this">
                  <v:imagedata r:id="rId428" o:title=""/>
                  <w10:bordertop type="single" width="4" shadow="t"/>
                  <w10:borderleft type="single" width="4" shadow="t"/>
                  <w10:borderbottom type="single" width="4" shadow="t"/>
                  <w10:borderright type="single" width="4" shadow="t"/>
                </v:shape>
                <o:OLEObject Type="Embed" ProgID="PowerPoint.Slide.12" ShapeID="_x0000_i1234" DrawAspect="Content" ObjectID="_1478958370" r:id="rId429"/>
              </w:object>
            </w:r>
          </w:p>
          <w:p w:rsidR="001C4327" w:rsidRDefault="001C4327" w:rsidP="009526A5">
            <w:pPr>
              <w:autoSpaceDE w:val="0"/>
              <w:autoSpaceDN w:val="0"/>
              <w:adjustRightInd w:val="0"/>
              <w:rPr>
                <w:lang w:eastAsia="en-US"/>
              </w:rPr>
            </w:pPr>
            <w:r>
              <w:rPr>
                <w:rFonts w:ascii="Times New Roman" w:hAnsi="Times New Roman" w:cs="Times New Roman"/>
                <w:color w:val="000000"/>
                <w:kern w:val="24"/>
                <w:sz w:val="24"/>
                <w:szCs w:val="24"/>
              </w:rPr>
              <w:t xml:space="preserve">Pierwsza część klasy. Rozpoczynamy implementację obiektu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xml:space="preserve">. W przykładzie powyżej znajdują się zmienne wewnętrzne jak dane konfiguracyjne, formularz i dane do wysłania. Plik konfiguracyjny przesyłamy za pomocą konstruktora obiektu, który wywoływany jest w momencie jego tworzenia. Funkcja aplikacji mogła by być obiektem typu </w:t>
            </w:r>
            <w:proofErr w:type="spellStart"/>
            <w:r>
              <w:rPr>
                <w:rFonts w:ascii="Times New Roman" w:hAnsi="Times New Roman" w:cs="Times New Roman"/>
                <w:color w:val="000000"/>
                <w:kern w:val="24"/>
                <w:sz w:val="24"/>
                <w:szCs w:val="24"/>
              </w:rPr>
              <w:t>singleton</w:t>
            </w:r>
            <w:proofErr w:type="spellEnd"/>
            <w:r>
              <w:rPr>
                <w:rFonts w:ascii="Times New Roman" w:hAnsi="Times New Roman" w:cs="Times New Roman"/>
                <w:color w:val="000000"/>
                <w:kern w:val="24"/>
                <w:sz w:val="24"/>
                <w:szCs w:val="24"/>
              </w:rPr>
              <w:t>, lecz ze względu na brak potrzeby, mogło by to tylko zaciemnić obraz przykładu.</w:t>
            </w:r>
          </w:p>
        </w:tc>
      </w:tr>
      <w:tr w:rsidR="001C4327" w:rsidTr="00BD38CC">
        <w:trPr>
          <w:trHeight w:val="4000"/>
        </w:trPr>
        <w:tc>
          <w:tcPr>
            <w:tcW w:w="675" w:type="dxa"/>
            <w:hideMark/>
          </w:tcPr>
          <w:p w:rsidR="001C4327" w:rsidRDefault="001C4327">
            <w:pPr>
              <w:rPr>
                <w:lang w:eastAsia="en-US"/>
              </w:rPr>
            </w:pPr>
            <w:r>
              <w:lastRenderedPageBreak/>
              <w:t>Slajd 22</w:t>
            </w:r>
          </w:p>
        </w:tc>
        <w:tc>
          <w:tcPr>
            <w:tcW w:w="8537" w:type="dxa"/>
            <w:gridSpan w:val="2"/>
            <w:hideMark/>
          </w:tcPr>
          <w:p w:rsidR="001C4327" w:rsidRDefault="001C4327">
            <w:pPr>
              <w:rPr>
                <w:lang w:eastAsia="en-US"/>
              </w:rPr>
            </w:pPr>
            <w:r>
              <w:rPr>
                <w:lang w:eastAsia="en-US"/>
              </w:rPr>
              <w:object w:dxaOrig="3570" w:dyaOrig="2670">
                <v:shape id="_x0000_i1235" type="#_x0000_t75" style="width:402.75pt;height:303.75pt" o:ole="" o:bordertopcolor="this" o:borderleftcolor="this" o:borderbottomcolor="this" o:borderrightcolor="this">
                  <v:imagedata r:id="rId430" o:title=""/>
                  <w10:bordertop type="single" width="4" shadow="t"/>
                  <w10:borderleft type="single" width="4" shadow="t"/>
                  <w10:borderbottom type="single" width="4" shadow="t"/>
                  <w10:borderright type="single" width="4" shadow="t"/>
                </v:shape>
                <o:OLEObject Type="Embed" ProgID="PowerPoint.Slide.12" ShapeID="_x0000_i1235" DrawAspect="Content" ObjectID="_1478958371" r:id="rId431"/>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Część druga implementacji klasy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Funkcja inicjalizująca aplikację. W pierwszej kolejności ładuje odpowiednie klasy, przekazane w argumencie jako tablica. Następnie pobiera formularz potrzebny do wysłania maila. Metoda sprawdza czy zostało coś wysłane metodą POST, jeżeli tak to pobiera te dane, przetwarza je i wysyła maila. W przeciwnym wypadku wyświetla formularz.</w:t>
            </w:r>
          </w:p>
          <w:p w:rsidR="001C4327" w:rsidRDefault="001C4327">
            <w:pPr>
              <w:rPr>
                <w:lang w:eastAsia="en-US"/>
              </w:rPr>
            </w:pPr>
          </w:p>
        </w:tc>
      </w:tr>
      <w:tr w:rsidR="00270D57" w:rsidTr="001C4327">
        <w:trPr>
          <w:trHeight w:val="4000"/>
        </w:trPr>
        <w:tc>
          <w:tcPr>
            <w:tcW w:w="675" w:type="dxa"/>
            <w:hideMark/>
          </w:tcPr>
          <w:p w:rsidR="00270D57" w:rsidRDefault="00263BCE">
            <w:pPr>
              <w:rPr>
                <w:lang w:eastAsia="en-US"/>
              </w:rPr>
            </w:pPr>
            <w:r>
              <w:t>Slajd</w:t>
            </w:r>
            <w:r w:rsidR="00270D57">
              <w:t xml:space="preserve"> 23</w:t>
            </w:r>
          </w:p>
        </w:tc>
        <w:bookmarkStart w:id="48" w:name="_MON_1475433492"/>
        <w:bookmarkEnd w:id="48"/>
        <w:tc>
          <w:tcPr>
            <w:tcW w:w="5387" w:type="dxa"/>
            <w:hideMark/>
          </w:tcPr>
          <w:p w:rsidR="00270D57" w:rsidRDefault="0041308A">
            <w:pPr>
              <w:rPr>
                <w:lang w:eastAsia="en-US"/>
              </w:rPr>
            </w:pPr>
            <w:r>
              <w:rPr>
                <w:lang w:eastAsia="en-US"/>
              </w:rPr>
              <w:object w:dxaOrig="7919" w:dyaOrig="5928">
                <v:shape id="_x0000_i1236" type="#_x0000_t75" style="width:252.75pt;height:191.25pt" o:ole="" o:bordertopcolor="this" o:borderleftcolor="this" o:borderbottomcolor="this" o:borderrightcolor="this">
                  <v:imagedata r:id="rId432" o:title=""/>
                  <w10:bordertop type="single" width="4" shadow="t"/>
                  <w10:borderleft type="single" width="4" shadow="t"/>
                  <w10:borderbottom type="single" width="4" shadow="t"/>
                  <w10:borderright type="single" width="4" shadow="t"/>
                </v:shape>
                <o:OLEObject Type="Embed" ProgID="PowerPoint.Slide.12" ShapeID="_x0000_i1236" DrawAspect="Content" ObjectID="_1478958372" r:id="rId433"/>
              </w:object>
            </w:r>
          </w:p>
        </w:tc>
        <w:tc>
          <w:tcPr>
            <w:tcW w:w="3150" w:type="dxa"/>
          </w:tcPr>
          <w:p w:rsidR="00270D57" w:rsidRDefault="00270D57"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Część trzecia implementacji klasy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Pierwsza metoda ładuje klasy podane w tablicy jako argumenty.</w:t>
            </w:r>
          </w:p>
          <w:p w:rsidR="00270D57" w:rsidRDefault="00270D57"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Druga metoda wyświetla formularz, wcześniej wczytany do obiektu.</w:t>
            </w:r>
          </w:p>
          <w:p w:rsidR="00270D57" w:rsidRDefault="00270D57" w:rsidP="009526A5">
            <w:pPr>
              <w:autoSpaceDE w:val="0"/>
              <w:autoSpaceDN w:val="0"/>
              <w:adjustRightInd w:val="0"/>
              <w:jc w:val="left"/>
              <w:rPr>
                <w:rFonts w:ascii="Arial" w:hAnsi="Arial" w:cs="Arial"/>
                <w:sz w:val="24"/>
                <w:szCs w:val="24"/>
              </w:rPr>
            </w:pPr>
          </w:p>
          <w:p w:rsidR="00270D57" w:rsidRDefault="00270D57" w:rsidP="009526A5">
            <w:pPr>
              <w:jc w:val="left"/>
              <w:rPr>
                <w:lang w:eastAsia="en-US"/>
              </w:rPr>
            </w:pPr>
          </w:p>
        </w:tc>
      </w:tr>
      <w:tr w:rsidR="001C4327" w:rsidTr="00BD38CC">
        <w:trPr>
          <w:trHeight w:val="4000"/>
        </w:trPr>
        <w:tc>
          <w:tcPr>
            <w:tcW w:w="675" w:type="dxa"/>
            <w:hideMark/>
          </w:tcPr>
          <w:p w:rsidR="001C4327" w:rsidRDefault="001C4327">
            <w:pPr>
              <w:rPr>
                <w:lang w:eastAsia="en-US"/>
              </w:rPr>
            </w:pPr>
            <w:r>
              <w:lastRenderedPageBreak/>
              <w:t>Slajd 24</w:t>
            </w:r>
          </w:p>
        </w:tc>
        <w:tc>
          <w:tcPr>
            <w:tcW w:w="8537" w:type="dxa"/>
            <w:gridSpan w:val="2"/>
            <w:hideMark/>
          </w:tcPr>
          <w:p w:rsidR="001C4327" w:rsidRDefault="001C4327">
            <w:pPr>
              <w:rPr>
                <w:lang w:eastAsia="en-US"/>
              </w:rPr>
            </w:pPr>
            <w:r>
              <w:rPr>
                <w:lang w:eastAsia="en-US"/>
              </w:rPr>
              <w:object w:dxaOrig="3570" w:dyaOrig="2670">
                <v:shape id="_x0000_i1237" type="#_x0000_t75" style="width:388.5pt;height:292.5pt" o:ole="" o:bordertopcolor="this" o:borderleftcolor="this" o:borderbottomcolor="this" o:borderrightcolor="this">
                  <v:imagedata r:id="rId434" o:title=""/>
                  <w10:bordertop type="single" width="4" shadow="t"/>
                  <w10:borderleft type="single" width="4" shadow="t"/>
                  <w10:borderbottom type="single" width="4" shadow="t"/>
                  <w10:borderright type="single" width="4" shadow="t"/>
                </v:shape>
                <o:OLEObject Type="Embed" ProgID="PowerPoint.Slide.12" ShapeID="_x0000_i1237" DrawAspect="Content" ObjectID="_1478958373" r:id="rId435"/>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Część czwarta implementacji klasy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xml:space="preserve">. Tworzymy egzemplarz wcześniej utworzonej klasy i wywołujemy jej metodę </w:t>
            </w:r>
            <w:proofErr w:type="spellStart"/>
            <w:r>
              <w:rPr>
                <w:rFonts w:ascii="Times New Roman" w:hAnsi="Times New Roman" w:cs="Times New Roman"/>
                <w:color w:val="000000"/>
                <w:kern w:val="24"/>
                <w:sz w:val="24"/>
                <w:szCs w:val="24"/>
              </w:rPr>
              <w:t>sendmail</w:t>
            </w:r>
            <w:proofErr w:type="spellEnd"/>
            <w:r>
              <w:rPr>
                <w:rFonts w:ascii="Times New Roman" w:hAnsi="Times New Roman" w:cs="Times New Roman"/>
                <w:color w:val="000000"/>
                <w:kern w:val="24"/>
                <w:sz w:val="24"/>
                <w:szCs w:val="24"/>
              </w:rPr>
              <w:t>. Następnie wypisujemy tablicę z odpowiedziami od serwera SMTP.</w:t>
            </w:r>
          </w:p>
          <w:p w:rsidR="001C4327" w:rsidRDefault="001C4327">
            <w:pPr>
              <w:rPr>
                <w:lang w:eastAsia="en-US"/>
              </w:rPr>
            </w:pPr>
          </w:p>
        </w:tc>
      </w:tr>
      <w:tr w:rsidR="001C4327" w:rsidTr="00B80049">
        <w:trPr>
          <w:trHeight w:val="913"/>
        </w:trPr>
        <w:tc>
          <w:tcPr>
            <w:tcW w:w="675" w:type="dxa"/>
            <w:hideMark/>
          </w:tcPr>
          <w:p w:rsidR="001C4327" w:rsidRDefault="001C4327">
            <w:pPr>
              <w:rPr>
                <w:lang w:eastAsia="en-US"/>
              </w:rPr>
            </w:pPr>
            <w:r>
              <w:lastRenderedPageBreak/>
              <w:t>Slajd 25</w:t>
            </w:r>
          </w:p>
        </w:tc>
        <w:tc>
          <w:tcPr>
            <w:tcW w:w="8537" w:type="dxa"/>
            <w:gridSpan w:val="2"/>
            <w:hideMark/>
          </w:tcPr>
          <w:p w:rsidR="001C4327" w:rsidRDefault="001C4327">
            <w:pPr>
              <w:rPr>
                <w:lang w:eastAsia="en-US"/>
              </w:rPr>
            </w:pPr>
            <w:r>
              <w:rPr>
                <w:lang w:eastAsia="en-US"/>
              </w:rPr>
              <w:object w:dxaOrig="3570" w:dyaOrig="2670">
                <v:shape id="_x0000_i1238" type="#_x0000_t75" style="width:402pt;height:300pt" o:ole="" o:bordertopcolor="this" o:borderleftcolor="this" o:borderbottomcolor="this" o:borderrightcolor="this">
                  <v:imagedata r:id="rId436" o:title=""/>
                  <w10:bordertop type="single" width="4" shadow="t"/>
                  <w10:borderleft type="single" width="4" shadow="t"/>
                  <w10:borderbottom type="single" width="4" shadow="t"/>
                  <w10:borderright type="single" width="4" shadow="t"/>
                </v:shape>
                <o:OLEObject Type="Embed" ProgID="PowerPoint.Slide.12" ShapeID="_x0000_i1238" DrawAspect="Content" ObjectID="_1478958374" r:id="rId437"/>
              </w:object>
            </w:r>
          </w:p>
          <w:p w:rsidR="001C4327" w:rsidRPr="00B80049" w:rsidRDefault="001C4327" w:rsidP="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Ostatnia część trzecia implementacji klasy </w:t>
            </w:r>
            <w:proofErr w:type="spellStart"/>
            <w:r>
              <w:rPr>
                <w:rFonts w:ascii="Times New Roman" w:hAnsi="Times New Roman" w:cs="Times New Roman"/>
                <w:color w:val="000000"/>
                <w:kern w:val="24"/>
                <w:sz w:val="24"/>
                <w:szCs w:val="24"/>
              </w:rPr>
              <w:t>App</w:t>
            </w:r>
            <w:proofErr w:type="spellEnd"/>
            <w:r>
              <w:rPr>
                <w:rFonts w:ascii="Times New Roman" w:hAnsi="Times New Roman" w:cs="Times New Roman"/>
                <w:color w:val="000000"/>
                <w:kern w:val="24"/>
                <w:sz w:val="24"/>
                <w:szCs w:val="24"/>
              </w:rPr>
              <w:t xml:space="preserve">. Funkcja przetwarzająca dane z formularza. Plik zapisujemy jako np. </w:t>
            </w:r>
            <w:proofErr w:type="spellStart"/>
            <w:r>
              <w:rPr>
                <w:rFonts w:ascii="Times New Roman" w:hAnsi="Times New Roman" w:cs="Times New Roman"/>
                <w:color w:val="000000"/>
                <w:kern w:val="24"/>
                <w:sz w:val="24"/>
                <w:szCs w:val="24"/>
              </w:rPr>
              <w:t>App.php</w:t>
            </w:r>
            <w:proofErr w:type="spellEnd"/>
            <w:r>
              <w:rPr>
                <w:rFonts w:ascii="Times New Roman" w:hAnsi="Times New Roman" w:cs="Times New Roman"/>
                <w:color w:val="000000"/>
                <w:kern w:val="24"/>
                <w:sz w:val="24"/>
                <w:szCs w:val="24"/>
              </w:rPr>
              <w:t>. Nareszcie możemy zobaczyć efekt działania naszej aplikacji, pod warunkiem, że serwer SMTP jest poprawnie skonfigurowany oraz wprowadziliśmy poprawne dane w plik</w:t>
            </w:r>
            <w:r w:rsidR="00B80049">
              <w:rPr>
                <w:rFonts w:ascii="Times New Roman" w:hAnsi="Times New Roman" w:cs="Times New Roman"/>
                <w:color w:val="000000"/>
                <w:kern w:val="24"/>
                <w:sz w:val="24"/>
                <w:szCs w:val="24"/>
              </w:rPr>
              <w:t>u konfiguracyjnym i formularzu.</w:t>
            </w:r>
          </w:p>
        </w:tc>
      </w:tr>
      <w:tr w:rsidR="001C4327" w:rsidTr="00BD38CC">
        <w:trPr>
          <w:trHeight w:val="4000"/>
        </w:trPr>
        <w:tc>
          <w:tcPr>
            <w:tcW w:w="675" w:type="dxa"/>
            <w:hideMark/>
          </w:tcPr>
          <w:p w:rsidR="001C4327" w:rsidRDefault="001C4327">
            <w:pPr>
              <w:rPr>
                <w:lang w:eastAsia="en-US"/>
              </w:rPr>
            </w:pPr>
            <w:r>
              <w:lastRenderedPageBreak/>
              <w:t>Slajd 26</w:t>
            </w:r>
          </w:p>
        </w:tc>
        <w:tc>
          <w:tcPr>
            <w:tcW w:w="8537" w:type="dxa"/>
            <w:gridSpan w:val="2"/>
            <w:hideMark/>
          </w:tcPr>
          <w:p w:rsidR="001C4327" w:rsidRDefault="001C4327">
            <w:pPr>
              <w:rPr>
                <w:lang w:eastAsia="en-US"/>
              </w:rPr>
            </w:pPr>
            <w:r>
              <w:rPr>
                <w:lang w:eastAsia="en-US"/>
              </w:rPr>
              <w:object w:dxaOrig="3570" w:dyaOrig="2670">
                <v:shape id="_x0000_i1239" type="#_x0000_t75" style="width:402pt;height:300pt" o:ole="" o:bordertopcolor="this" o:borderleftcolor="this" o:borderbottomcolor="this" o:borderrightcolor="this">
                  <v:imagedata r:id="rId438" o:title=""/>
                  <w10:bordertop type="single" width="4" shadow="t"/>
                  <w10:borderleft type="single" width="4" shadow="t"/>
                  <w10:borderbottom type="single" width="4" shadow="t"/>
                  <w10:borderright type="single" width="4" shadow="t"/>
                </v:shape>
                <o:OLEObject Type="Embed" ProgID="PowerPoint.Slide.12" ShapeID="_x0000_i1239" DrawAspect="Content" ObjectID="_1478958375" r:id="rId439"/>
              </w:object>
            </w:r>
          </w:p>
          <w:p w:rsid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 pierwszej kolejności dołączamy klasę </w:t>
            </w:r>
            <w:proofErr w:type="spellStart"/>
            <w:r>
              <w:rPr>
                <w:rFonts w:ascii="Times New Roman" w:hAnsi="Times New Roman" w:cs="Times New Roman"/>
                <w:color w:val="000000"/>
                <w:kern w:val="24"/>
                <w:sz w:val="24"/>
                <w:szCs w:val="24"/>
              </w:rPr>
              <w:t>phpmailera</w:t>
            </w:r>
            <w:proofErr w:type="spellEnd"/>
            <w:r>
              <w:rPr>
                <w:rFonts w:ascii="Times New Roman" w:hAnsi="Times New Roman" w:cs="Times New Roman"/>
                <w:color w:val="000000"/>
                <w:kern w:val="24"/>
                <w:sz w:val="24"/>
                <w:szCs w:val="24"/>
              </w:rPr>
              <w:t xml:space="preserve"> do naszego skryptu, używamy </w:t>
            </w:r>
            <w:proofErr w:type="spellStart"/>
            <w:r>
              <w:rPr>
                <w:rFonts w:ascii="Times New Roman" w:hAnsi="Times New Roman" w:cs="Times New Roman"/>
                <w:color w:val="000000"/>
                <w:kern w:val="24"/>
                <w:sz w:val="24"/>
                <w:szCs w:val="24"/>
              </w:rPr>
              <w:t>reuire_once</w:t>
            </w:r>
            <w:proofErr w:type="spellEnd"/>
            <w:r>
              <w:rPr>
                <w:rFonts w:ascii="Times New Roman" w:hAnsi="Times New Roman" w:cs="Times New Roman"/>
                <w:color w:val="000000"/>
                <w:kern w:val="24"/>
                <w:sz w:val="24"/>
                <w:szCs w:val="24"/>
              </w:rPr>
              <w:t xml:space="preserve"> – jeśli plik był już wcześniej dołączony, nie dołączamy go ponownie. Następnie tworzymy egzemplarz klasy i pobieramy szablon </w:t>
            </w:r>
            <w:proofErr w:type="spellStart"/>
            <w:r>
              <w:rPr>
                <w:rFonts w:ascii="Times New Roman" w:hAnsi="Times New Roman" w:cs="Times New Roman"/>
                <w:color w:val="000000"/>
                <w:kern w:val="24"/>
                <w:sz w:val="24"/>
                <w:szCs w:val="24"/>
              </w:rPr>
              <w:t>html</w:t>
            </w:r>
            <w:proofErr w:type="spellEnd"/>
            <w:r>
              <w:rPr>
                <w:rFonts w:ascii="Times New Roman" w:hAnsi="Times New Roman" w:cs="Times New Roman"/>
                <w:color w:val="000000"/>
                <w:kern w:val="24"/>
                <w:sz w:val="24"/>
                <w:szCs w:val="24"/>
              </w:rPr>
              <w:t xml:space="preserve">, bądź </w:t>
            </w:r>
            <w:proofErr w:type="spellStart"/>
            <w:r>
              <w:rPr>
                <w:rFonts w:ascii="Times New Roman" w:hAnsi="Times New Roman" w:cs="Times New Roman"/>
                <w:color w:val="000000"/>
                <w:kern w:val="24"/>
                <w:sz w:val="24"/>
                <w:szCs w:val="24"/>
              </w:rPr>
              <w:t>txt</w:t>
            </w:r>
            <w:proofErr w:type="spellEnd"/>
            <w:r>
              <w:rPr>
                <w:rFonts w:ascii="Times New Roman" w:hAnsi="Times New Roman" w:cs="Times New Roman"/>
                <w:color w:val="000000"/>
                <w:kern w:val="24"/>
                <w:sz w:val="24"/>
                <w:szCs w:val="24"/>
              </w:rPr>
              <w:t xml:space="preserve"> naszego maila w zależności od potrzeb.</w:t>
            </w:r>
          </w:p>
          <w:p w:rsidR="001C4327" w:rsidRDefault="001C4327">
            <w:pPr>
              <w:rPr>
                <w:lang w:eastAsia="en-US"/>
              </w:rPr>
            </w:pPr>
          </w:p>
        </w:tc>
      </w:tr>
      <w:tr w:rsidR="00270D57" w:rsidTr="001C4327">
        <w:trPr>
          <w:trHeight w:val="4000"/>
        </w:trPr>
        <w:tc>
          <w:tcPr>
            <w:tcW w:w="675" w:type="dxa"/>
            <w:hideMark/>
          </w:tcPr>
          <w:p w:rsidR="00270D57" w:rsidRDefault="00263BCE">
            <w:pPr>
              <w:rPr>
                <w:lang w:eastAsia="en-US"/>
              </w:rPr>
            </w:pPr>
            <w:r>
              <w:t>Slajd</w:t>
            </w:r>
            <w:r w:rsidR="00270D57">
              <w:t xml:space="preserve"> 27</w:t>
            </w:r>
          </w:p>
        </w:tc>
        <w:tc>
          <w:tcPr>
            <w:tcW w:w="5387" w:type="dxa"/>
            <w:hideMark/>
          </w:tcPr>
          <w:p w:rsidR="00270D57" w:rsidRDefault="0041308A">
            <w:pPr>
              <w:rPr>
                <w:lang w:eastAsia="en-US"/>
              </w:rPr>
            </w:pPr>
            <w:r>
              <w:rPr>
                <w:lang w:eastAsia="en-US"/>
              </w:rPr>
              <w:object w:dxaOrig="3570" w:dyaOrig="2670">
                <v:shape id="_x0000_i1240" type="#_x0000_t75" style="width:252.75pt;height:190.5pt" o:ole="" o:bordertopcolor="this" o:borderleftcolor="this" o:borderbottomcolor="this" o:borderrightcolor="this">
                  <v:imagedata r:id="rId440" o:title=""/>
                  <w10:bordertop type="single" width="4" shadow="t"/>
                  <w10:borderleft type="single" width="4" shadow="t"/>
                  <w10:borderbottom type="single" width="4" shadow="t"/>
                  <w10:borderright type="single" width="4" shadow="t"/>
                </v:shape>
                <o:OLEObject Type="Embed" ProgID="PowerPoint.Slide.12" ShapeID="_x0000_i1240" DrawAspect="Content" ObjectID="_1478958376" r:id="rId441"/>
              </w:object>
            </w:r>
          </w:p>
        </w:tc>
        <w:tc>
          <w:tcPr>
            <w:tcW w:w="3150" w:type="dxa"/>
          </w:tcPr>
          <w:p w:rsidR="00270D57" w:rsidRDefault="00270D57"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Ustalamy protokół na SMTP, włączamy autoryzację oraz konfigurujemy podstawowe parametry dla konta SMTP., takie jak host, port, nazwę użytkownika i hasło.</w:t>
            </w:r>
          </w:p>
          <w:p w:rsidR="00270D57" w:rsidRDefault="00270D57" w:rsidP="009526A5">
            <w:pPr>
              <w:autoSpaceDE w:val="0"/>
              <w:autoSpaceDN w:val="0"/>
              <w:adjustRightInd w:val="0"/>
              <w:jc w:val="left"/>
              <w:rPr>
                <w:rFonts w:ascii="Arial" w:hAnsi="Arial" w:cs="Arial"/>
                <w:sz w:val="24"/>
                <w:szCs w:val="24"/>
              </w:rPr>
            </w:pPr>
          </w:p>
          <w:p w:rsidR="00270D57" w:rsidRDefault="00270D57" w:rsidP="009526A5">
            <w:pPr>
              <w:jc w:val="left"/>
              <w:rPr>
                <w:lang w:eastAsia="en-US"/>
              </w:rPr>
            </w:pPr>
          </w:p>
        </w:tc>
      </w:tr>
      <w:tr w:rsidR="001C4327" w:rsidTr="00BD38CC">
        <w:trPr>
          <w:trHeight w:val="4000"/>
        </w:trPr>
        <w:tc>
          <w:tcPr>
            <w:tcW w:w="675" w:type="dxa"/>
            <w:hideMark/>
          </w:tcPr>
          <w:p w:rsidR="001C4327" w:rsidRDefault="001C4327">
            <w:pPr>
              <w:rPr>
                <w:lang w:eastAsia="en-US"/>
              </w:rPr>
            </w:pPr>
            <w:r>
              <w:lastRenderedPageBreak/>
              <w:t>Slajd 28</w:t>
            </w:r>
          </w:p>
        </w:tc>
        <w:tc>
          <w:tcPr>
            <w:tcW w:w="8537" w:type="dxa"/>
            <w:gridSpan w:val="2"/>
            <w:hideMark/>
          </w:tcPr>
          <w:p w:rsidR="001C4327" w:rsidRDefault="001C4327">
            <w:pPr>
              <w:rPr>
                <w:lang w:eastAsia="en-US"/>
              </w:rPr>
            </w:pPr>
            <w:r>
              <w:rPr>
                <w:lang w:eastAsia="en-US"/>
              </w:rPr>
              <w:object w:dxaOrig="3570" w:dyaOrig="2670">
                <v:shape id="_x0000_i1241" type="#_x0000_t75" style="width:392.25pt;height:295.5pt" o:ole="" o:bordertopcolor="this" o:borderleftcolor="this" o:borderbottomcolor="this" o:borderrightcolor="this">
                  <v:imagedata r:id="rId442" o:title=""/>
                  <w10:bordertop type="single" width="4" shadow="t"/>
                  <w10:borderleft type="single" width="4" shadow="t"/>
                  <w10:borderbottom type="single" width="4" shadow="t"/>
                  <w10:borderright type="single" width="4" shadow="t"/>
                </v:shape>
                <o:OLEObject Type="Embed" ProgID="PowerPoint.Slide.12" ShapeID="_x0000_i1241" DrawAspect="Content" ObjectID="_1478958377" r:id="rId443"/>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 tym miejscu ustalamy adres nadawcy, adres pod który należy wysyłać odpowiedź, temat wiadomości oraz treść wiadomości, w tym przypadku wiadomość w formacie HTML.</w:t>
            </w:r>
          </w:p>
          <w:p w:rsidR="001C4327" w:rsidRDefault="001C4327">
            <w:pPr>
              <w:rPr>
                <w:lang w:eastAsia="en-US"/>
              </w:rPr>
            </w:pPr>
          </w:p>
        </w:tc>
      </w:tr>
      <w:tr w:rsidR="001C4327" w:rsidTr="009526A5">
        <w:trPr>
          <w:trHeight w:val="1488"/>
        </w:trPr>
        <w:tc>
          <w:tcPr>
            <w:tcW w:w="675" w:type="dxa"/>
            <w:hideMark/>
          </w:tcPr>
          <w:p w:rsidR="001C4327" w:rsidRDefault="001C4327">
            <w:pPr>
              <w:rPr>
                <w:lang w:eastAsia="en-US"/>
              </w:rPr>
            </w:pPr>
            <w:r>
              <w:t>Slajd 29</w:t>
            </w:r>
          </w:p>
        </w:tc>
        <w:tc>
          <w:tcPr>
            <w:tcW w:w="8537" w:type="dxa"/>
            <w:gridSpan w:val="2"/>
            <w:hideMark/>
          </w:tcPr>
          <w:p w:rsidR="001C4327" w:rsidRDefault="001C4327">
            <w:pPr>
              <w:rPr>
                <w:lang w:eastAsia="en-US"/>
              </w:rPr>
            </w:pPr>
            <w:r>
              <w:rPr>
                <w:lang w:eastAsia="en-US"/>
              </w:rPr>
              <w:object w:dxaOrig="3570" w:dyaOrig="2670">
                <v:shape id="_x0000_i1242" type="#_x0000_t75" style="width:392.25pt;height:295.5pt" o:ole="" o:bordertopcolor="this" o:borderleftcolor="this" o:borderbottomcolor="this" o:borderrightcolor="this">
                  <v:imagedata r:id="rId444" o:title=""/>
                  <w10:bordertop type="single" width="4" shadow="t"/>
                  <w10:borderleft type="single" width="4" shadow="t"/>
                  <w10:borderbottom type="single" width="4" shadow="t"/>
                  <w10:borderright type="single" width="4" shadow="t"/>
                </v:shape>
                <o:OLEObject Type="Embed" ProgID="PowerPoint.Slide.12" ShapeID="_x0000_i1242" DrawAspect="Content" ObjectID="_1478958378" r:id="rId445"/>
              </w:object>
            </w:r>
          </w:p>
          <w:p w:rsidR="001C4327" w:rsidRDefault="001C4327" w:rsidP="009526A5">
            <w:pPr>
              <w:autoSpaceDE w:val="0"/>
              <w:autoSpaceDN w:val="0"/>
              <w:adjustRightInd w:val="0"/>
              <w:rPr>
                <w:lang w:eastAsia="en-US"/>
              </w:rPr>
            </w:pPr>
            <w:r>
              <w:rPr>
                <w:rFonts w:ascii="Times New Roman" w:hAnsi="Times New Roman" w:cs="Times New Roman"/>
                <w:color w:val="000000"/>
                <w:kern w:val="24"/>
                <w:sz w:val="24"/>
                <w:szCs w:val="24"/>
              </w:rPr>
              <w:lastRenderedPageBreak/>
              <w:t>Możemy dodawać wiele adresów, bądź załączników do wiadomości e-mail. Należy jednak pamiętać, że wielkość załącznika jest konfigurowalna po stronie serwera, co może spowodować niemożliwość przyjęcia go przez serwer SMTP. Dodatkowo podczas tworzenia skryptu walidującego rozmiar załączanego pliku, należy zwrócić uwagę na fakt, że ze względu na specyfikę kodowania załączników w mailach (base64) jego rozmiar rośnie o ok. 30%.</w:t>
            </w:r>
          </w:p>
        </w:tc>
      </w:tr>
      <w:tr w:rsidR="001C4327" w:rsidTr="00BD38CC">
        <w:trPr>
          <w:trHeight w:val="4000"/>
        </w:trPr>
        <w:tc>
          <w:tcPr>
            <w:tcW w:w="675" w:type="dxa"/>
            <w:hideMark/>
          </w:tcPr>
          <w:p w:rsidR="001C4327" w:rsidRDefault="001C4327">
            <w:pPr>
              <w:rPr>
                <w:lang w:eastAsia="en-US"/>
              </w:rPr>
            </w:pPr>
            <w:r>
              <w:lastRenderedPageBreak/>
              <w:t>Slajd 30</w:t>
            </w:r>
          </w:p>
        </w:tc>
        <w:tc>
          <w:tcPr>
            <w:tcW w:w="8537" w:type="dxa"/>
            <w:gridSpan w:val="2"/>
            <w:hideMark/>
          </w:tcPr>
          <w:p w:rsidR="001C4327" w:rsidRDefault="001C4327">
            <w:pPr>
              <w:rPr>
                <w:lang w:eastAsia="en-US"/>
              </w:rPr>
            </w:pPr>
            <w:r>
              <w:rPr>
                <w:lang w:eastAsia="en-US"/>
              </w:rPr>
              <w:object w:dxaOrig="3570" w:dyaOrig="2670">
                <v:shape id="_x0000_i1243" type="#_x0000_t75" style="width:399.75pt;height:301.5pt" o:ole="" o:bordertopcolor="this" o:borderleftcolor="this" o:borderbottomcolor="this" o:borderrightcolor="this">
                  <v:imagedata r:id="rId446" o:title=""/>
                  <w10:bordertop type="single" width="4" shadow="t"/>
                  <w10:borderleft type="single" width="4" shadow="t"/>
                  <w10:borderbottom type="single" width="4" shadow="t"/>
                  <w10:borderright type="single" width="4" shadow="t"/>
                </v:shape>
                <o:OLEObject Type="Embed" ProgID="PowerPoint.Slide.12" ShapeID="_x0000_i1243" DrawAspect="Content" ObjectID="_1478958379" r:id="rId447"/>
              </w:object>
            </w:r>
          </w:p>
          <w:p w:rsidR="001C4327" w:rsidRPr="001C4327" w:rsidRDefault="001C4327">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 odpowiednim skonfigurowaniu naszego obiektu próbujemy wysłać wiadomość, w przypadku niepowodzenia otrzymuje błąd zdefiniowany w Klasie </w:t>
            </w:r>
            <w:proofErr w:type="spellStart"/>
            <w:r>
              <w:rPr>
                <w:rFonts w:ascii="Times New Roman" w:hAnsi="Times New Roman" w:cs="Times New Roman"/>
                <w:color w:val="000000"/>
                <w:kern w:val="24"/>
                <w:sz w:val="24"/>
                <w:szCs w:val="24"/>
              </w:rPr>
              <w:t>PHPMailer</w:t>
            </w:r>
            <w:proofErr w:type="spellEnd"/>
            <w:r>
              <w:rPr>
                <w:rFonts w:ascii="Times New Roman" w:hAnsi="Times New Roman" w:cs="Times New Roman"/>
                <w:color w:val="000000"/>
                <w:kern w:val="24"/>
                <w:sz w:val="24"/>
                <w:szCs w:val="24"/>
              </w:rPr>
              <w:t>, w przeciwnym razie otrzymujemy komunikat o wysłaniu wiadomości.</w:t>
            </w:r>
          </w:p>
          <w:p w:rsidR="001C4327" w:rsidRDefault="001C4327">
            <w:pPr>
              <w:rPr>
                <w:lang w:eastAsia="en-US"/>
              </w:rPr>
            </w:pPr>
          </w:p>
        </w:tc>
      </w:tr>
      <w:tr w:rsidR="00270D57" w:rsidTr="001C4327">
        <w:trPr>
          <w:trHeight w:val="4000"/>
        </w:trPr>
        <w:tc>
          <w:tcPr>
            <w:tcW w:w="675" w:type="dxa"/>
            <w:hideMark/>
          </w:tcPr>
          <w:p w:rsidR="00270D57" w:rsidRDefault="00263BCE">
            <w:pPr>
              <w:rPr>
                <w:lang w:eastAsia="en-US"/>
              </w:rPr>
            </w:pPr>
            <w:r>
              <w:lastRenderedPageBreak/>
              <w:t>Slajd</w:t>
            </w:r>
            <w:r w:rsidR="00270D57">
              <w:t xml:space="preserve"> 31</w:t>
            </w:r>
          </w:p>
        </w:tc>
        <w:tc>
          <w:tcPr>
            <w:tcW w:w="5387" w:type="dxa"/>
            <w:hideMark/>
          </w:tcPr>
          <w:p w:rsidR="00270D57" w:rsidRDefault="0041308A">
            <w:pPr>
              <w:rPr>
                <w:lang w:eastAsia="en-US"/>
              </w:rPr>
            </w:pPr>
            <w:r>
              <w:rPr>
                <w:lang w:eastAsia="en-US"/>
              </w:rPr>
              <w:object w:dxaOrig="3570" w:dyaOrig="2670">
                <v:shape id="_x0000_i1244" type="#_x0000_t75" style="width:252.75pt;height:190.5pt" o:ole="" o:bordertopcolor="this" o:borderleftcolor="this" o:borderbottomcolor="this" o:borderrightcolor="this">
                  <v:imagedata r:id="rId448" o:title=""/>
                  <w10:bordertop type="single" width="4" shadow="t"/>
                  <w10:borderleft type="single" width="4" shadow="t"/>
                  <w10:borderbottom type="single" width="4" shadow="t"/>
                  <w10:borderright type="single" width="4" shadow="t"/>
                </v:shape>
                <o:OLEObject Type="Embed" ProgID="PowerPoint.Slide.12" ShapeID="_x0000_i1244" DrawAspect="Content" ObjectID="_1478958380" r:id="rId449"/>
              </w:object>
            </w:r>
          </w:p>
        </w:tc>
        <w:tc>
          <w:tcPr>
            <w:tcW w:w="3150" w:type="dxa"/>
          </w:tcPr>
          <w:p w:rsidR="00270D57" w:rsidRDefault="00270D57">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mail.php</w:t>
            </w:r>
            <w:proofErr w:type="spellEnd"/>
          </w:p>
          <w:p w:rsidR="00270D57" w:rsidRDefault="00270D57">
            <w:pPr>
              <w:autoSpaceDE w:val="0"/>
              <w:autoSpaceDN w:val="0"/>
              <w:adjustRightInd w:val="0"/>
              <w:rPr>
                <w:rFonts w:ascii="Arial" w:hAnsi="Arial" w:cs="Arial"/>
                <w:sz w:val="24"/>
                <w:szCs w:val="24"/>
              </w:rPr>
            </w:pPr>
          </w:p>
          <w:p w:rsidR="00270D57" w:rsidRDefault="00270D57">
            <w:pPr>
              <w:rPr>
                <w:lang w:eastAsia="en-US"/>
              </w:rPr>
            </w:pPr>
          </w:p>
        </w:tc>
      </w:tr>
      <w:tr w:rsidR="00270D57" w:rsidTr="001C4327">
        <w:trPr>
          <w:trHeight w:val="4000"/>
        </w:trPr>
        <w:tc>
          <w:tcPr>
            <w:tcW w:w="675" w:type="dxa"/>
            <w:hideMark/>
          </w:tcPr>
          <w:p w:rsidR="00270D57" w:rsidRDefault="00263BCE">
            <w:pPr>
              <w:rPr>
                <w:lang w:eastAsia="en-US"/>
              </w:rPr>
            </w:pPr>
            <w:r>
              <w:t>Slajd</w:t>
            </w:r>
            <w:r w:rsidR="00270D57">
              <w:t xml:space="preserve"> 32</w:t>
            </w:r>
          </w:p>
        </w:tc>
        <w:tc>
          <w:tcPr>
            <w:tcW w:w="5387" w:type="dxa"/>
            <w:hideMark/>
          </w:tcPr>
          <w:p w:rsidR="00270D57" w:rsidRDefault="0041308A">
            <w:pPr>
              <w:rPr>
                <w:lang w:eastAsia="en-US"/>
              </w:rPr>
            </w:pPr>
            <w:r>
              <w:rPr>
                <w:lang w:eastAsia="en-US"/>
              </w:rPr>
              <w:object w:dxaOrig="3570" w:dyaOrig="2670">
                <v:shape id="_x0000_i1245" type="#_x0000_t75" style="width:252.75pt;height:190.5pt" o:ole="" o:bordertopcolor="this" o:borderleftcolor="this" o:borderbottomcolor="this" o:borderrightcolor="this">
                  <v:imagedata r:id="rId450" o:title=""/>
                  <w10:bordertop type="single" width="4" shadow="t"/>
                  <w10:borderleft type="single" width="4" shadow="t"/>
                  <w10:borderbottom type="single" width="4" shadow="t"/>
                  <w10:borderright type="single" width="4" shadow="t"/>
                </v:shape>
                <o:OLEObject Type="Embed" ProgID="PowerPoint.Slide.12" ShapeID="_x0000_i1245" DrawAspect="Content" ObjectID="_1478958381" r:id="rId451"/>
              </w:object>
            </w:r>
          </w:p>
        </w:tc>
        <w:tc>
          <w:tcPr>
            <w:tcW w:w="3150" w:type="dxa"/>
          </w:tcPr>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smtp</w:t>
            </w:r>
            <w:proofErr w:type="spellEnd"/>
            <w:r w:rsidRPr="00270D57">
              <w:rPr>
                <w:rFonts w:ascii="Times New Roman" w:hAnsi="Times New Roman" w:cs="Times New Roman"/>
                <w:color w:val="000000"/>
                <w:kern w:val="24"/>
                <w:sz w:val="24"/>
                <w:szCs w:val="24"/>
                <w:lang w:val="en-US"/>
              </w:rPr>
              <w:t>/index.php</w:t>
            </w:r>
          </w:p>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smtp</w:t>
            </w:r>
            <w:proofErr w:type="spellEnd"/>
            <w:r w:rsidRPr="00270D57">
              <w:rPr>
                <w:rFonts w:ascii="Times New Roman" w:hAnsi="Times New Roman" w:cs="Times New Roman"/>
                <w:color w:val="000000"/>
                <w:kern w:val="24"/>
                <w:sz w:val="24"/>
                <w:szCs w:val="24"/>
                <w:lang w:val="en-US"/>
              </w:rPr>
              <w:t>/App.php</w:t>
            </w:r>
          </w:p>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smtp</w:t>
            </w:r>
            <w:proofErr w:type="spellEnd"/>
            <w:r w:rsidRPr="00270D57">
              <w:rPr>
                <w:rFonts w:ascii="Times New Roman" w:hAnsi="Times New Roman" w:cs="Times New Roman"/>
                <w:color w:val="000000"/>
                <w:kern w:val="24"/>
                <w:sz w:val="24"/>
                <w:szCs w:val="24"/>
                <w:lang w:val="en-US"/>
              </w:rPr>
              <w:t>/config.php</w:t>
            </w:r>
          </w:p>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smtp</w:t>
            </w:r>
            <w:proofErr w:type="spellEnd"/>
            <w:r w:rsidRPr="00270D57">
              <w:rPr>
                <w:rFonts w:ascii="Times New Roman" w:hAnsi="Times New Roman" w:cs="Times New Roman"/>
                <w:color w:val="000000"/>
                <w:kern w:val="24"/>
                <w:sz w:val="24"/>
                <w:szCs w:val="24"/>
                <w:lang w:val="en-US"/>
              </w:rPr>
              <w:t>/MailForm.php</w:t>
            </w:r>
          </w:p>
          <w:p w:rsidR="00270D57" w:rsidRDefault="00270D57">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smtp</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SMTPClient.php</w:t>
            </w:r>
            <w:proofErr w:type="spellEnd"/>
          </w:p>
          <w:p w:rsidR="00270D57" w:rsidRDefault="00270D57">
            <w:pPr>
              <w:autoSpaceDE w:val="0"/>
              <w:autoSpaceDN w:val="0"/>
              <w:adjustRightInd w:val="0"/>
              <w:rPr>
                <w:rFonts w:ascii="Times New Roman" w:hAnsi="Times New Roman" w:cs="Times New Roman"/>
                <w:color w:val="000000"/>
                <w:kern w:val="24"/>
                <w:sz w:val="24"/>
                <w:szCs w:val="24"/>
              </w:rPr>
            </w:pPr>
          </w:p>
          <w:p w:rsidR="00270D57" w:rsidRDefault="00270D57">
            <w:pPr>
              <w:autoSpaceDE w:val="0"/>
              <w:autoSpaceDN w:val="0"/>
              <w:adjustRightInd w:val="0"/>
              <w:rPr>
                <w:rFonts w:ascii="Times New Roman" w:hAnsi="Times New Roman" w:cs="Times New Roman"/>
                <w:color w:val="000000"/>
                <w:kern w:val="24"/>
                <w:sz w:val="24"/>
                <w:szCs w:val="24"/>
              </w:rPr>
            </w:pPr>
          </w:p>
          <w:p w:rsidR="00270D57" w:rsidRDefault="00270D57">
            <w:pPr>
              <w:autoSpaceDE w:val="0"/>
              <w:autoSpaceDN w:val="0"/>
              <w:adjustRightInd w:val="0"/>
              <w:rPr>
                <w:rFonts w:ascii="Arial" w:hAnsi="Arial" w:cs="Arial"/>
                <w:sz w:val="24"/>
                <w:szCs w:val="24"/>
              </w:rPr>
            </w:pPr>
          </w:p>
          <w:p w:rsidR="00270D57" w:rsidRDefault="00270D57">
            <w:pPr>
              <w:rPr>
                <w:lang w:eastAsia="en-US"/>
              </w:rPr>
            </w:pPr>
          </w:p>
        </w:tc>
      </w:tr>
      <w:tr w:rsidR="00270D57" w:rsidRPr="00BD38CC" w:rsidTr="001C4327">
        <w:trPr>
          <w:trHeight w:val="4000"/>
        </w:trPr>
        <w:tc>
          <w:tcPr>
            <w:tcW w:w="675" w:type="dxa"/>
            <w:hideMark/>
          </w:tcPr>
          <w:p w:rsidR="00270D57" w:rsidRDefault="00263BCE">
            <w:pPr>
              <w:rPr>
                <w:lang w:eastAsia="en-US"/>
              </w:rPr>
            </w:pPr>
            <w:r>
              <w:t>Slajd</w:t>
            </w:r>
            <w:r w:rsidR="00270D57">
              <w:t xml:space="preserve"> 33</w:t>
            </w:r>
          </w:p>
        </w:tc>
        <w:tc>
          <w:tcPr>
            <w:tcW w:w="5387" w:type="dxa"/>
            <w:hideMark/>
          </w:tcPr>
          <w:p w:rsidR="00270D57" w:rsidRDefault="0041308A">
            <w:pPr>
              <w:rPr>
                <w:lang w:eastAsia="en-US"/>
              </w:rPr>
            </w:pPr>
            <w:r>
              <w:rPr>
                <w:lang w:eastAsia="en-US"/>
              </w:rPr>
              <w:object w:dxaOrig="3570" w:dyaOrig="2670">
                <v:shape id="_x0000_i1246" type="#_x0000_t75" style="width:252.75pt;height:190.5pt" o:ole="" o:bordertopcolor="this" o:borderleftcolor="this" o:borderbottomcolor="this" o:borderrightcolor="this">
                  <v:imagedata r:id="rId452" o:title=""/>
                  <w10:bordertop type="single" width="4" shadow="t"/>
                  <w10:borderleft type="single" width="4" shadow="t"/>
                  <w10:borderbottom type="single" width="4" shadow="t"/>
                  <w10:borderright type="single" width="4" shadow="t"/>
                </v:shape>
                <o:OLEObject Type="Embed" ProgID="PowerPoint.Slide.12" ShapeID="_x0000_i1246" DrawAspect="Content" ObjectID="_1478958382" r:id="rId453"/>
              </w:object>
            </w:r>
          </w:p>
        </w:tc>
        <w:tc>
          <w:tcPr>
            <w:tcW w:w="3150" w:type="dxa"/>
          </w:tcPr>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phpMailer</w:t>
            </w:r>
            <w:proofErr w:type="spellEnd"/>
            <w:r w:rsidRPr="00270D57">
              <w:rPr>
                <w:rFonts w:ascii="Times New Roman" w:hAnsi="Times New Roman" w:cs="Times New Roman"/>
                <w:color w:val="000000"/>
                <w:kern w:val="24"/>
                <w:sz w:val="24"/>
                <w:szCs w:val="24"/>
                <w:lang w:val="en-US"/>
              </w:rPr>
              <w:t>/index.php</w:t>
            </w:r>
          </w:p>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roofErr w:type="spellStart"/>
            <w:r w:rsidRPr="00270D57">
              <w:rPr>
                <w:rFonts w:ascii="Times New Roman" w:hAnsi="Times New Roman" w:cs="Times New Roman"/>
                <w:color w:val="000000"/>
                <w:kern w:val="24"/>
                <w:sz w:val="24"/>
                <w:szCs w:val="24"/>
                <w:lang w:val="en-US"/>
              </w:rPr>
              <w:t>phpMailer</w:t>
            </w:r>
            <w:proofErr w:type="spellEnd"/>
            <w:r w:rsidRPr="00270D57">
              <w:rPr>
                <w:rFonts w:ascii="Times New Roman" w:hAnsi="Times New Roman" w:cs="Times New Roman"/>
                <w:color w:val="000000"/>
                <w:kern w:val="24"/>
                <w:sz w:val="24"/>
                <w:szCs w:val="24"/>
                <w:lang w:val="en-US"/>
              </w:rPr>
              <w:t>/contents.html</w:t>
            </w:r>
          </w:p>
          <w:p w:rsidR="00270D57" w:rsidRPr="00270D57" w:rsidRDefault="00270D57">
            <w:pPr>
              <w:autoSpaceDE w:val="0"/>
              <w:autoSpaceDN w:val="0"/>
              <w:adjustRightInd w:val="0"/>
              <w:rPr>
                <w:rFonts w:ascii="Times New Roman" w:hAnsi="Times New Roman" w:cs="Times New Roman"/>
                <w:color w:val="000000"/>
                <w:kern w:val="24"/>
                <w:sz w:val="24"/>
                <w:szCs w:val="24"/>
                <w:lang w:val="en-US"/>
              </w:rPr>
            </w:pPr>
          </w:p>
          <w:p w:rsidR="00270D57" w:rsidRPr="00270D57" w:rsidRDefault="00270D57">
            <w:pPr>
              <w:autoSpaceDE w:val="0"/>
              <w:autoSpaceDN w:val="0"/>
              <w:adjustRightInd w:val="0"/>
              <w:rPr>
                <w:rFonts w:ascii="Arial" w:hAnsi="Arial" w:cs="Arial"/>
                <w:sz w:val="24"/>
                <w:szCs w:val="24"/>
                <w:lang w:val="en-US"/>
              </w:rPr>
            </w:pPr>
          </w:p>
          <w:p w:rsidR="00270D57" w:rsidRPr="00270D57" w:rsidRDefault="00270D57">
            <w:pPr>
              <w:rPr>
                <w:lang w:val="en-US" w:eastAsia="en-US"/>
              </w:rPr>
            </w:pPr>
          </w:p>
        </w:tc>
      </w:tr>
      <w:tr w:rsidR="00270D57" w:rsidTr="001C4327">
        <w:trPr>
          <w:trHeight w:val="4000"/>
        </w:trPr>
        <w:tc>
          <w:tcPr>
            <w:tcW w:w="675" w:type="dxa"/>
            <w:hideMark/>
          </w:tcPr>
          <w:p w:rsidR="00270D57" w:rsidRDefault="00263BCE">
            <w:pPr>
              <w:rPr>
                <w:lang w:eastAsia="en-US"/>
              </w:rPr>
            </w:pPr>
            <w:r>
              <w:lastRenderedPageBreak/>
              <w:t>Slajd</w:t>
            </w:r>
            <w:r w:rsidR="00270D57">
              <w:t xml:space="preserve"> 34</w:t>
            </w:r>
          </w:p>
        </w:tc>
        <w:tc>
          <w:tcPr>
            <w:tcW w:w="5387" w:type="dxa"/>
            <w:hideMark/>
          </w:tcPr>
          <w:p w:rsidR="00270D57" w:rsidRDefault="00B80049">
            <w:pPr>
              <w:rPr>
                <w:lang w:eastAsia="en-US"/>
              </w:rPr>
            </w:pPr>
            <w:r>
              <w:rPr>
                <w:lang w:eastAsia="en-US"/>
              </w:rPr>
              <w:object w:dxaOrig="5952" w:dyaOrig="4452">
                <v:shape id="_x0000_i1247" type="#_x0000_t75" style="width:251.25pt;height:187.5pt" o:ole="" o:bordertopcolor="this" o:borderleftcolor="this" o:borderbottomcolor="this" o:borderrightcolor="this">
                  <v:imagedata r:id="rId454" o:title=""/>
                  <w10:bordertop type="single" width="4" shadow="t"/>
                  <w10:borderleft type="single" width="4" shadow="t"/>
                  <w10:borderbottom type="single" width="4" shadow="t"/>
                  <w10:borderright type="single" width="4" shadow="t"/>
                </v:shape>
                <o:OLEObject Type="Embed" ProgID="PowerPoint.Slide.12" ShapeID="_x0000_i1247" DrawAspect="Content" ObjectID="_1478958383" r:id="rId455"/>
              </w:object>
            </w:r>
          </w:p>
        </w:tc>
        <w:tc>
          <w:tcPr>
            <w:tcW w:w="3150" w:type="dxa"/>
          </w:tcPr>
          <w:p w:rsidR="00270D57" w:rsidRDefault="00270D57">
            <w:pPr>
              <w:rPr>
                <w:lang w:eastAsia="en-US"/>
              </w:rPr>
            </w:pPr>
          </w:p>
        </w:tc>
      </w:tr>
    </w:tbl>
    <w:p w:rsidR="006D539E" w:rsidRPr="006D539E" w:rsidRDefault="006D539E" w:rsidP="006D539E"/>
    <w:p w:rsidR="000C60F5" w:rsidRDefault="000C60F5" w:rsidP="000C60F5">
      <w:pPr>
        <w:pStyle w:val="Nagwek3"/>
      </w:pPr>
      <w:bookmarkStart w:id="49" w:name="_Toc404880720"/>
      <w:r>
        <w:t>Ćwiczenia</w:t>
      </w:r>
      <w:bookmarkEnd w:id="49"/>
    </w:p>
    <w:p w:rsidR="000C60F5" w:rsidRDefault="00AB58BD" w:rsidP="000C60F5">
      <w:r>
        <w:t>Przykłady i ćwiczenia zawarte są na slajdach tej lekcji.</w:t>
      </w:r>
    </w:p>
    <w:p w:rsidR="000C60F5" w:rsidRDefault="000C60F5" w:rsidP="000C60F5">
      <w:pPr>
        <w:pStyle w:val="Nagwek3"/>
      </w:pPr>
      <w:bookmarkStart w:id="50" w:name="_Toc404880721"/>
      <w:r w:rsidRPr="000C60F5">
        <w:t>Opis założonych osiągnięć ucznia</w:t>
      </w:r>
      <w:bookmarkEnd w:id="50"/>
    </w:p>
    <w:p w:rsidR="000C60F5" w:rsidRPr="000C60F5" w:rsidRDefault="000C60F5" w:rsidP="000C60F5">
      <w:r w:rsidRPr="000C60F5">
        <w:t xml:space="preserve">Po tej lekcji </w:t>
      </w:r>
      <w:r w:rsidR="00E043C1">
        <w:t xml:space="preserve">uczniowie nauczą się </w:t>
      </w:r>
      <w:r w:rsidR="00AB58BD">
        <w:t>jak działa protokół SMTP oraz będą potrafili wykorzystać go w swoich skryptach. Nauczą się również jak zaimplementować obiektowo małą aplikację, w tym przypadku prostego klienta do wysyłania poczty elektronicznej.</w:t>
      </w:r>
    </w:p>
    <w:p w:rsidR="00A90A4D" w:rsidRDefault="00A90A4D" w:rsidP="003C53EC">
      <w:pPr>
        <w:pStyle w:val="Nagwek2"/>
      </w:pPr>
      <w:bookmarkStart w:id="51" w:name="_Toc404880722"/>
      <w:r>
        <w:t xml:space="preserve">Lekcja </w:t>
      </w:r>
      <w:r w:rsidR="00664260">
        <w:t>8</w:t>
      </w:r>
      <w:r>
        <w:t xml:space="preserve"> - </w:t>
      </w:r>
      <w:r w:rsidR="003C53EC" w:rsidRPr="003C53EC">
        <w:t xml:space="preserve">MIME - rozszerzenia multimedialne (Struktura nagłówków MIME, Kodowanie Base64 i </w:t>
      </w:r>
      <w:proofErr w:type="spellStart"/>
      <w:r w:rsidR="003C53EC" w:rsidRPr="003C53EC">
        <w:t>Quoted-Printable</w:t>
      </w:r>
      <w:proofErr w:type="spellEnd"/>
      <w:r w:rsidR="003C53EC" w:rsidRPr="003C53EC">
        <w:t>, Wiadomości wieloczęściowe, Obsługa poczty multimedialnej w PHP)</w:t>
      </w:r>
      <w:bookmarkEnd w:id="51"/>
    </w:p>
    <w:p w:rsidR="000C60F5" w:rsidRDefault="000C60F5" w:rsidP="000C60F5">
      <w:pPr>
        <w:pStyle w:val="Nagwek3"/>
      </w:pPr>
      <w:bookmarkStart w:id="52" w:name="_Toc404880723"/>
      <w:r>
        <w:t>Cel lekcji</w:t>
      </w:r>
      <w:bookmarkEnd w:id="52"/>
    </w:p>
    <w:p w:rsidR="000C60F5" w:rsidRDefault="000C60F5" w:rsidP="000C60F5">
      <w:r>
        <w:t>Celem lekcji jest</w:t>
      </w:r>
      <w:r w:rsidR="00E043C1">
        <w:t xml:space="preserve"> przedstawienie </w:t>
      </w:r>
      <w:r w:rsidR="00AB58BD">
        <w:t xml:space="preserve">protokołu MIME oraz </w:t>
      </w:r>
      <w:r w:rsidR="002425F4">
        <w:t>jego rozszerzenia multimedialnego</w:t>
      </w:r>
      <w:r w:rsidR="00AB58BD">
        <w:t xml:space="preserve">. </w:t>
      </w:r>
      <w:r w:rsidR="00404E30">
        <w:t>Uczniowie p</w:t>
      </w:r>
      <w:r w:rsidR="00AB58BD">
        <w:t xml:space="preserve">oznają kodowania Base64 i </w:t>
      </w:r>
      <w:proofErr w:type="spellStart"/>
      <w:r w:rsidR="00AB58BD">
        <w:t>Quoted-Printable</w:t>
      </w:r>
      <w:proofErr w:type="spellEnd"/>
      <w:r w:rsidR="00AB58BD">
        <w:t>. Nauczą się wysyłać pocztę multimedialną oraz poznają strukturę wiadomości wieloczęściowych.</w:t>
      </w:r>
    </w:p>
    <w:p w:rsidR="007106BE" w:rsidRDefault="007106BE" w:rsidP="007106BE">
      <w:pPr>
        <w:pStyle w:val="Nagwek3"/>
      </w:pPr>
      <w:bookmarkStart w:id="53" w:name="_Toc404880724"/>
      <w:r>
        <w:lastRenderedPageBreak/>
        <w:t>Treść - slajdy z opisem</w:t>
      </w:r>
      <w:bookmarkEnd w:id="53"/>
    </w:p>
    <w:tbl>
      <w:tblPr>
        <w:tblStyle w:val="Tabela-Siatka"/>
        <w:tblW w:w="9212" w:type="dxa"/>
        <w:tblLayout w:type="fixed"/>
        <w:tblLook w:val="04A0"/>
      </w:tblPr>
      <w:tblGrid>
        <w:gridCol w:w="709"/>
        <w:gridCol w:w="5245"/>
        <w:gridCol w:w="3258"/>
      </w:tblGrid>
      <w:tr w:rsidR="00C27895" w:rsidTr="00121874">
        <w:trPr>
          <w:trHeight w:val="4000"/>
        </w:trPr>
        <w:tc>
          <w:tcPr>
            <w:tcW w:w="709" w:type="dxa"/>
            <w:hideMark/>
          </w:tcPr>
          <w:p w:rsidR="00C27895" w:rsidRDefault="00263BCE">
            <w:pPr>
              <w:rPr>
                <w:lang w:eastAsia="en-US"/>
              </w:rPr>
            </w:pPr>
            <w:r>
              <w:t>Slajd</w:t>
            </w:r>
            <w:r w:rsidR="00C27895">
              <w:t xml:space="preserve"> 1</w:t>
            </w:r>
          </w:p>
        </w:tc>
        <w:tc>
          <w:tcPr>
            <w:tcW w:w="5245" w:type="dxa"/>
            <w:hideMark/>
          </w:tcPr>
          <w:p w:rsidR="00C27895" w:rsidRDefault="00B80049">
            <w:pPr>
              <w:rPr>
                <w:lang w:eastAsia="en-US"/>
              </w:rPr>
            </w:pPr>
            <w:r>
              <w:rPr>
                <w:lang w:eastAsia="en-US"/>
              </w:rPr>
              <w:object w:dxaOrig="5952" w:dyaOrig="4452">
                <v:shape id="_x0000_i1248" type="#_x0000_t75" style="width:249pt;height:186.75pt" o:ole="" o:bordertopcolor="this" o:borderleftcolor="this" o:borderbottomcolor="this" o:borderrightcolor="this">
                  <v:imagedata r:id="rId456" o:title=""/>
                  <w10:bordertop type="single" width="4" shadow="t"/>
                  <w10:borderleft type="single" width="4" shadow="t"/>
                  <w10:borderbottom type="single" width="4" shadow="t"/>
                  <w10:borderright type="single" width="4" shadow="t"/>
                </v:shape>
                <o:OLEObject Type="Embed" ProgID="PowerPoint.Slide.12" ShapeID="_x0000_i1248" DrawAspect="Content" ObjectID="_1478958384" r:id="rId457"/>
              </w:object>
            </w:r>
          </w:p>
        </w:tc>
        <w:tc>
          <w:tcPr>
            <w:tcW w:w="3258" w:type="dxa"/>
          </w:tcPr>
          <w:p w:rsidR="00C27895" w:rsidRDefault="00C27895">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r w:rsidR="009526A5">
              <w:rPr>
                <w:rFonts w:ascii="Times New Roman" w:hAnsi="Times New Roman" w:cs="Times New Roman"/>
                <w:color w:val="000000"/>
                <w:kern w:val="24"/>
                <w:sz w:val="24"/>
                <w:szCs w:val="24"/>
              </w:rPr>
              <w:t>.</w:t>
            </w:r>
          </w:p>
          <w:p w:rsidR="00C27895" w:rsidRDefault="00C27895">
            <w:pPr>
              <w:autoSpaceDE w:val="0"/>
              <w:autoSpaceDN w:val="0"/>
              <w:adjustRightInd w:val="0"/>
              <w:rPr>
                <w:rFonts w:ascii="Arial" w:hAnsi="Arial" w:cs="Arial"/>
                <w:sz w:val="24"/>
                <w:szCs w:val="24"/>
              </w:rPr>
            </w:pPr>
          </w:p>
          <w:p w:rsidR="00C27895" w:rsidRDefault="00C27895">
            <w:pPr>
              <w:rPr>
                <w:lang w:eastAsia="en-US"/>
              </w:rPr>
            </w:pPr>
          </w:p>
        </w:tc>
      </w:tr>
      <w:tr w:rsidR="00C27895" w:rsidTr="00121874">
        <w:trPr>
          <w:trHeight w:val="94"/>
        </w:trPr>
        <w:tc>
          <w:tcPr>
            <w:tcW w:w="709" w:type="dxa"/>
            <w:hideMark/>
          </w:tcPr>
          <w:p w:rsidR="00C27895" w:rsidRDefault="00263BCE">
            <w:pPr>
              <w:rPr>
                <w:lang w:eastAsia="en-US"/>
              </w:rPr>
            </w:pPr>
            <w:r>
              <w:t>Slajd</w:t>
            </w:r>
            <w:r w:rsidR="00C27895">
              <w:t xml:space="preserve"> 2</w:t>
            </w:r>
          </w:p>
        </w:tc>
        <w:tc>
          <w:tcPr>
            <w:tcW w:w="5245" w:type="dxa"/>
            <w:hideMark/>
          </w:tcPr>
          <w:p w:rsidR="00C27895" w:rsidRDefault="0041308A">
            <w:pPr>
              <w:rPr>
                <w:lang w:eastAsia="en-US"/>
              </w:rPr>
            </w:pPr>
            <w:r>
              <w:rPr>
                <w:lang w:eastAsia="en-US"/>
              </w:rPr>
              <w:object w:dxaOrig="3570" w:dyaOrig="2670">
                <v:shape id="_x0000_i1249" type="#_x0000_t75" style="width:250.5pt;height:187.5pt" o:ole="" o:bordertopcolor="this" o:borderleftcolor="this" o:borderbottomcolor="this" o:borderrightcolor="this">
                  <v:imagedata r:id="rId458" o:title=""/>
                  <w10:bordertop type="single" width="4" shadow="t"/>
                  <w10:borderleft type="single" width="4" shadow="t"/>
                  <w10:borderbottom type="single" width="4" shadow="t"/>
                  <w10:borderright type="single" width="4" shadow="t"/>
                </v:shape>
                <o:OLEObject Type="Embed" ProgID="PowerPoint.Slide.12" ShapeID="_x0000_i1249" DrawAspect="Content" ObjectID="_1478958385" r:id="rId459"/>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lang w:val="fr-FR"/>
              </w:rPr>
              <w:t>MIME (ang. Multipurpose Internet Mail Extensions)</w:t>
            </w:r>
            <w:r>
              <w:rPr>
                <w:rFonts w:ascii="Times New Roman" w:hAnsi="Times New Roman" w:cs="Times New Roman"/>
                <w:color w:val="000000"/>
                <w:kern w:val="24"/>
                <w:sz w:val="24"/>
                <w:szCs w:val="24"/>
              </w:rPr>
              <w:t xml:space="preserve"> jest to standard do przesyłania poczty elektronicznej, który definiuje budowę komunikatu. Składa się z nagłówków i treści. Standardowo mail wysyła treść jako tekst zakodowany w 7-bitowym kodzie ASCII. MIME posiada kodowanie 8-bitowe, dlatego zwiększa objętość maila.</w:t>
            </w:r>
          </w:p>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Źródło zdjęcia: http://www.costelloentertainments.co.uk/3770/174/artists/street-performers---walkabout-entertainers.aspx</w:t>
            </w:r>
          </w:p>
          <w:p w:rsidR="00121874" w:rsidRPr="0041308A" w:rsidRDefault="00121874" w:rsidP="009526A5">
            <w:pPr>
              <w:autoSpaceDE w:val="0"/>
              <w:autoSpaceDN w:val="0"/>
              <w:adjustRightInd w:val="0"/>
              <w:jc w:val="left"/>
              <w:rPr>
                <w:rFonts w:ascii="Times New Roman" w:hAnsi="Times New Roman" w:cs="Times New Roman"/>
                <w:color w:val="000000"/>
                <w:kern w:val="24"/>
                <w:sz w:val="24"/>
                <w:szCs w:val="24"/>
                <w:lang w:val="fr-FR"/>
              </w:rPr>
            </w:pP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3</w:t>
            </w:r>
          </w:p>
        </w:tc>
        <w:tc>
          <w:tcPr>
            <w:tcW w:w="5245" w:type="dxa"/>
            <w:hideMark/>
          </w:tcPr>
          <w:p w:rsidR="00C27895" w:rsidRDefault="0041308A">
            <w:pPr>
              <w:rPr>
                <w:lang w:eastAsia="en-US"/>
              </w:rPr>
            </w:pPr>
            <w:r>
              <w:rPr>
                <w:lang w:eastAsia="en-US"/>
              </w:rPr>
              <w:object w:dxaOrig="3570" w:dyaOrig="2670">
                <v:shape id="_x0000_i1250" type="#_x0000_t75" style="width:252.75pt;height:189pt" o:ole="" o:bordertopcolor="this" o:borderleftcolor="this" o:borderbottomcolor="this" o:borderrightcolor="this">
                  <v:imagedata r:id="rId460" o:title=""/>
                  <w10:bordertop type="single" width="4" shadow="t"/>
                  <w10:borderleft type="single" width="4" shadow="t"/>
                  <w10:borderbottom type="single" width="4" shadow="t"/>
                  <w10:borderright type="single" width="4" shadow="t"/>
                </v:shape>
                <o:OLEObject Type="Embed" ProgID="PowerPoint.Slide.12" ShapeID="_x0000_i1250" DrawAspect="Content" ObjectID="_1478958386" r:id="rId461"/>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Typ MIME (nazwany od standardu MIME) – </w:t>
            </w:r>
            <w:proofErr w:type="spellStart"/>
            <w:r>
              <w:rPr>
                <w:rFonts w:ascii="Times New Roman" w:hAnsi="Times New Roman" w:cs="Times New Roman"/>
                <w:color w:val="000000"/>
                <w:kern w:val="24"/>
                <w:sz w:val="24"/>
                <w:szCs w:val="24"/>
              </w:rPr>
              <w:t>internet</w:t>
            </w:r>
            <w:proofErr w:type="spellEnd"/>
            <w:r>
              <w:rPr>
                <w:rFonts w:ascii="Times New Roman" w:hAnsi="Times New Roman" w:cs="Times New Roman"/>
                <w:color w:val="000000"/>
                <w:kern w:val="24"/>
                <w:sz w:val="24"/>
                <w:szCs w:val="24"/>
              </w:rPr>
              <w:t xml:space="preserve"> media </w:t>
            </w:r>
            <w:proofErr w:type="spellStart"/>
            <w:r>
              <w:rPr>
                <w:rFonts w:ascii="Times New Roman" w:hAnsi="Times New Roman" w:cs="Times New Roman"/>
                <w:color w:val="000000"/>
                <w:kern w:val="24"/>
                <w:sz w:val="24"/>
                <w:szCs w:val="24"/>
              </w:rPr>
              <w:t>type</w:t>
            </w:r>
            <w:proofErr w:type="spellEnd"/>
            <w:r>
              <w:rPr>
                <w:rFonts w:ascii="Times New Roman" w:hAnsi="Times New Roman" w:cs="Times New Roman"/>
                <w:color w:val="000000"/>
                <w:kern w:val="24"/>
                <w:sz w:val="24"/>
                <w:szCs w:val="24"/>
              </w:rPr>
              <w:t xml:space="preserve"> lub </w:t>
            </w:r>
            <w:proofErr w:type="spellStart"/>
            <w:r>
              <w:rPr>
                <w:rFonts w:ascii="Times New Roman" w:hAnsi="Times New Roman" w:cs="Times New Roman"/>
                <w:color w:val="000000"/>
                <w:kern w:val="24"/>
                <w:sz w:val="24"/>
                <w:szCs w:val="24"/>
              </w:rPr>
              <w:t>Content-Type</w:t>
            </w:r>
            <w:proofErr w:type="spellEnd"/>
            <w:r>
              <w:rPr>
                <w:rFonts w:ascii="Times New Roman" w:hAnsi="Times New Roman" w:cs="Times New Roman"/>
                <w:color w:val="000000"/>
                <w:kern w:val="24"/>
                <w:sz w:val="24"/>
                <w:szCs w:val="24"/>
              </w:rPr>
              <w:t xml:space="preserve"> (po nazwie nagłówka kilku protokołów, którego wartość jest tego typu) jest to dwuczęściowy identyfikator typu pliku w sieci, pierwsza część opisuje jego typ, a druga konkretny podtyp. Np. </w:t>
            </w:r>
            <w:proofErr w:type="spellStart"/>
            <w:r>
              <w:rPr>
                <w:rFonts w:ascii="Times New Roman" w:hAnsi="Times New Roman" w:cs="Times New Roman"/>
                <w:color w:val="000000"/>
                <w:kern w:val="24"/>
                <w:sz w:val="24"/>
                <w:szCs w:val="24"/>
              </w:rPr>
              <w:t>Image</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gif</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Image</w:t>
            </w:r>
            <w:proofErr w:type="spellEnd"/>
            <w:r>
              <w:rPr>
                <w:rFonts w:ascii="Times New Roman" w:hAnsi="Times New Roman" w:cs="Times New Roman"/>
                <w:color w:val="000000"/>
                <w:kern w:val="24"/>
                <w:sz w:val="24"/>
                <w:szCs w:val="24"/>
              </w:rPr>
              <w:t xml:space="preserve"> mówi, że jest to typ obrazkowy o podtypie </w:t>
            </w:r>
            <w:proofErr w:type="spellStart"/>
            <w:r>
              <w:rPr>
                <w:rFonts w:ascii="Times New Roman" w:hAnsi="Times New Roman" w:cs="Times New Roman"/>
                <w:color w:val="000000"/>
                <w:kern w:val="24"/>
                <w:sz w:val="24"/>
                <w:szCs w:val="24"/>
              </w:rPr>
              <w:t>gif</w:t>
            </w:r>
            <w:proofErr w:type="spellEnd"/>
            <w:r>
              <w:rPr>
                <w:rFonts w:ascii="Times New Roman" w:hAnsi="Times New Roman" w:cs="Times New Roman"/>
                <w:color w:val="000000"/>
                <w:kern w:val="24"/>
                <w:sz w:val="24"/>
                <w:szCs w:val="24"/>
              </w:rPr>
              <w:t>, który jest zdefiniowany jako standard dla obrazów o tym rozszerzeniu. Początkowo typ ten był używany w protokole SMTP, a później zaczęto z niego korzystać również przy protokole HTTP. Służy do określania standardu przesył</w:t>
            </w:r>
            <w:r w:rsidR="0041308A">
              <w:rPr>
                <w:rFonts w:ascii="Times New Roman" w:hAnsi="Times New Roman" w:cs="Times New Roman"/>
                <w:color w:val="000000"/>
                <w:kern w:val="24"/>
                <w:sz w:val="24"/>
                <w:szCs w:val="24"/>
              </w:rPr>
              <w:t>anego pliku w sieci Internet.</w:t>
            </w:r>
          </w:p>
          <w:p w:rsidR="00121874" w:rsidRPr="0041308A" w:rsidRDefault="00121874" w:rsidP="009526A5">
            <w:pPr>
              <w:autoSpaceDE w:val="0"/>
              <w:autoSpaceDN w:val="0"/>
              <w:adjustRightInd w:val="0"/>
              <w:jc w:val="left"/>
              <w:rPr>
                <w:rFonts w:ascii="Times New Roman" w:hAnsi="Times New Roman" w:cs="Times New Roman"/>
                <w:color w:val="000000"/>
                <w:kern w:val="24"/>
                <w:sz w:val="24"/>
                <w:szCs w:val="24"/>
              </w:rPr>
            </w:pPr>
          </w:p>
        </w:tc>
      </w:tr>
      <w:tr w:rsidR="00C27895" w:rsidTr="00121874">
        <w:trPr>
          <w:trHeight w:val="4000"/>
        </w:trPr>
        <w:tc>
          <w:tcPr>
            <w:tcW w:w="709" w:type="dxa"/>
            <w:hideMark/>
          </w:tcPr>
          <w:p w:rsidR="00C27895" w:rsidRDefault="00263BCE">
            <w:pPr>
              <w:rPr>
                <w:lang w:eastAsia="en-US"/>
              </w:rPr>
            </w:pPr>
            <w:r>
              <w:t>Slajd</w:t>
            </w:r>
            <w:r w:rsidR="00C27895">
              <w:t xml:space="preserve"> 4</w:t>
            </w:r>
          </w:p>
        </w:tc>
        <w:tc>
          <w:tcPr>
            <w:tcW w:w="5245" w:type="dxa"/>
            <w:hideMark/>
          </w:tcPr>
          <w:p w:rsidR="00C27895" w:rsidRDefault="0041308A">
            <w:pPr>
              <w:rPr>
                <w:lang w:eastAsia="en-US"/>
              </w:rPr>
            </w:pPr>
            <w:r>
              <w:rPr>
                <w:lang w:eastAsia="en-US"/>
              </w:rPr>
              <w:object w:dxaOrig="3570" w:dyaOrig="2670">
                <v:shape id="_x0000_i1251" type="#_x0000_t75" style="width:252.75pt;height:190.5pt" o:ole="" o:bordertopcolor="this" o:borderleftcolor="this" o:borderbottomcolor="this" o:borderrightcolor="this">
                  <v:imagedata r:id="rId462" o:title=""/>
                  <w10:bordertop type="single" width="4" shadow="t"/>
                  <w10:borderleft type="single" width="4" shadow="t"/>
                  <w10:borderbottom type="single" width="4" shadow="t"/>
                  <w10:borderright type="single" width="4" shadow="t"/>
                </v:shape>
                <o:OLEObject Type="Embed" ProgID="PowerPoint.Slide.12" ShapeID="_x0000_i1251" DrawAspect="Content" ObjectID="_1478958387" r:id="rId463"/>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Struktura nagłówków MIME jest identyczna ze strukturą nagłówków HTTP. Powyższy nagłówek określa wersję stosowanego standardu, w tym przypadku wersja 1.0.</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5</w:t>
            </w:r>
          </w:p>
        </w:tc>
        <w:tc>
          <w:tcPr>
            <w:tcW w:w="5245" w:type="dxa"/>
            <w:hideMark/>
          </w:tcPr>
          <w:p w:rsidR="00C27895" w:rsidRDefault="0041308A">
            <w:pPr>
              <w:rPr>
                <w:lang w:eastAsia="en-US"/>
              </w:rPr>
            </w:pPr>
            <w:r>
              <w:rPr>
                <w:lang w:eastAsia="en-US"/>
              </w:rPr>
              <w:object w:dxaOrig="3570" w:dyaOrig="2670">
                <v:shape id="_x0000_i1252" type="#_x0000_t75" style="width:252.75pt;height:190.5pt" o:ole="" o:bordertopcolor="this" o:borderleftcolor="this" o:borderbottomcolor="this" o:borderrightcolor="this">
                  <v:imagedata r:id="rId464" o:title=""/>
                  <w10:bordertop type="single" width="4" shadow="t"/>
                  <w10:borderleft type="single" width="4" shadow="t"/>
                  <w10:borderbottom type="single" width="4" shadow="t"/>
                  <w10:borderright type="single" width="4" shadow="t"/>
                </v:shape>
                <o:OLEObject Type="Embed" ProgID="PowerPoint.Slide.12" ShapeID="_x0000_i1252" DrawAspect="Content" ObjectID="_1478958388" r:id="rId465"/>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 najnowszym standardzie wymagane nagłówki to wersja MIME oraz typ przesyłanej treści. Opcjonalne: Kodowanie MIME zawiera przeważnie jeden z dwóch parametrów base64 lub </w:t>
            </w:r>
            <w:proofErr w:type="spellStart"/>
            <w:r>
              <w:rPr>
                <w:rFonts w:ascii="Times New Roman" w:hAnsi="Times New Roman" w:cs="Times New Roman"/>
                <w:color w:val="000000"/>
                <w:kern w:val="24"/>
                <w:sz w:val="24"/>
                <w:szCs w:val="24"/>
              </w:rPr>
              <w:t>quoted-printable</w:t>
            </w:r>
            <w:proofErr w:type="spellEnd"/>
            <w:r>
              <w:rPr>
                <w:rFonts w:ascii="Times New Roman" w:hAnsi="Times New Roman" w:cs="Times New Roman"/>
                <w:color w:val="000000"/>
                <w:kern w:val="24"/>
                <w:sz w:val="24"/>
                <w:szCs w:val="24"/>
              </w:rPr>
              <w:t xml:space="preserve">. Jest jeszcze jeden mniej popularny za to najprostszy: 8bit, nie wymagający żadnej konwersji. Nagłówek </w:t>
            </w:r>
            <w:proofErr w:type="spellStart"/>
            <w:r>
              <w:rPr>
                <w:rFonts w:ascii="Times New Roman" w:hAnsi="Times New Roman" w:cs="Times New Roman"/>
                <w:color w:val="000000"/>
                <w:kern w:val="24"/>
                <w:sz w:val="24"/>
                <w:szCs w:val="24"/>
              </w:rPr>
              <w:t>Content-ID</w:t>
            </w:r>
            <w:proofErr w:type="spellEnd"/>
            <w:r>
              <w:rPr>
                <w:rFonts w:ascii="Times New Roman" w:hAnsi="Times New Roman" w:cs="Times New Roman"/>
                <w:color w:val="000000"/>
                <w:kern w:val="24"/>
                <w:sz w:val="24"/>
                <w:szCs w:val="24"/>
              </w:rPr>
              <w:t xml:space="preserve"> wyznacza wiadomość właściwą, a </w:t>
            </w:r>
            <w:proofErr w:type="spellStart"/>
            <w:r>
              <w:rPr>
                <w:rFonts w:ascii="Times New Roman" w:hAnsi="Times New Roman" w:cs="Times New Roman"/>
                <w:color w:val="000000"/>
                <w:kern w:val="24"/>
                <w:sz w:val="24"/>
                <w:szCs w:val="24"/>
              </w:rPr>
              <w:t>Content-Description</w:t>
            </w:r>
            <w:proofErr w:type="spellEnd"/>
            <w:r>
              <w:rPr>
                <w:rFonts w:ascii="Times New Roman" w:hAnsi="Times New Roman" w:cs="Times New Roman"/>
                <w:color w:val="000000"/>
                <w:kern w:val="24"/>
                <w:sz w:val="24"/>
                <w:szCs w:val="24"/>
              </w:rPr>
              <w:t xml:space="preserve"> komentarz do wysyłanego komunikatu.</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6</w:t>
            </w:r>
          </w:p>
        </w:tc>
        <w:tc>
          <w:tcPr>
            <w:tcW w:w="5245" w:type="dxa"/>
            <w:hideMark/>
          </w:tcPr>
          <w:p w:rsidR="00C27895" w:rsidRDefault="0041308A">
            <w:pPr>
              <w:rPr>
                <w:lang w:eastAsia="en-US"/>
              </w:rPr>
            </w:pPr>
            <w:r>
              <w:rPr>
                <w:lang w:eastAsia="en-US"/>
              </w:rPr>
              <w:object w:dxaOrig="3570" w:dyaOrig="2670">
                <v:shape id="_x0000_i1253" type="#_x0000_t75" style="width:252.75pt;height:190.5pt" o:ole="" o:bordertopcolor="this" o:borderleftcolor="this" o:borderbottomcolor="this" o:borderrightcolor="this">
                  <v:imagedata r:id="rId466" o:title=""/>
                  <w10:bordertop type="single" width="4" shadow="t"/>
                  <w10:borderleft type="single" width="4" shadow="t"/>
                  <w10:borderbottom type="single" width="4" shadow="t"/>
                  <w10:borderright type="single" width="4" shadow="t"/>
                </v:shape>
                <o:OLEObject Type="Embed" ProgID="PowerPoint.Slide.12" ShapeID="_x0000_i1253" DrawAspect="Content" ObjectID="_1478958389" r:id="rId467"/>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Nagłówek </w:t>
            </w:r>
            <w:proofErr w:type="spellStart"/>
            <w:r>
              <w:rPr>
                <w:rFonts w:ascii="Times New Roman" w:hAnsi="Times New Roman" w:cs="Times New Roman"/>
                <w:color w:val="000000"/>
                <w:kern w:val="24"/>
                <w:sz w:val="24"/>
                <w:szCs w:val="24"/>
              </w:rPr>
              <w:t>Content-Type</w:t>
            </w:r>
            <w:proofErr w:type="spellEnd"/>
            <w:r>
              <w:rPr>
                <w:rFonts w:ascii="Times New Roman" w:hAnsi="Times New Roman" w:cs="Times New Roman"/>
                <w:color w:val="000000"/>
                <w:kern w:val="24"/>
                <w:sz w:val="24"/>
                <w:szCs w:val="24"/>
              </w:rPr>
              <w:t xml:space="preserve"> wymaga typu i podtypu mediów. Niektóre z nich wymagają parametrów, które podajemy w następnej kolejności. Na ostatnim miejscu umieszczamy parametry opcjonalne.</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7</w:t>
            </w:r>
          </w:p>
        </w:tc>
        <w:tc>
          <w:tcPr>
            <w:tcW w:w="5245" w:type="dxa"/>
            <w:hideMark/>
          </w:tcPr>
          <w:p w:rsidR="00C27895" w:rsidRDefault="0041308A">
            <w:pPr>
              <w:rPr>
                <w:lang w:eastAsia="en-US"/>
              </w:rPr>
            </w:pPr>
            <w:r>
              <w:rPr>
                <w:lang w:eastAsia="en-US"/>
              </w:rPr>
              <w:object w:dxaOrig="3570" w:dyaOrig="2670">
                <v:shape id="_x0000_i1254" type="#_x0000_t75" style="width:252.75pt;height:190.5pt" o:ole="" o:bordertopcolor="this" o:borderleftcolor="this" o:borderbottomcolor="this" o:borderrightcolor="this">
                  <v:imagedata r:id="rId468" o:title=""/>
                  <w10:bordertop type="single" width="4" shadow="t"/>
                  <w10:borderleft type="single" width="4" shadow="t"/>
                  <w10:borderbottom type="single" width="4" shadow="t"/>
                  <w10:borderright type="single" width="4" shadow="t"/>
                </v:shape>
                <o:OLEObject Type="Embed" ProgID="PowerPoint.Slide.12" ShapeID="_x0000_i1254" DrawAspect="Content" ObjectID="_1478958390" r:id="rId469"/>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Część odpowiedzialna za typ, nagłówka </w:t>
            </w:r>
            <w:proofErr w:type="spellStart"/>
            <w:r>
              <w:rPr>
                <w:rFonts w:ascii="Times New Roman" w:hAnsi="Times New Roman" w:cs="Times New Roman"/>
                <w:color w:val="000000"/>
                <w:kern w:val="24"/>
                <w:sz w:val="24"/>
                <w:szCs w:val="24"/>
              </w:rPr>
              <w:t>Content-Type</w:t>
            </w:r>
            <w:proofErr w:type="spellEnd"/>
            <w:r>
              <w:rPr>
                <w:rFonts w:ascii="Times New Roman" w:hAnsi="Times New Roman" w:cs="Times New Roman"/>
                <w:color w:val="000000"/>
                <w:kern w:val="24"/>
                <w:sz w:val="24"/>
                <w:szCs w:val="24"/>
              </w:rPr>
              <w:t xml:space="preserve"> może przyjmować jedną z powyższych wartości. Czasami dopuszczalne są dwie ostatnie opcje </w:t>
            </w:r>
            <w:proofErr w:type="spellStart"/>
            <w:r>
              <w:rPr>
                <w:rFonts w:ascii="Times New Roman" w:hAnsi="Times New Roman" w:cs="Times New Roman"/>
                <w:color w:val="000000"/>
                <w:kern w:val="24"/>
                <w:sz w:val="24"/>
                <w:szCs w:val="24"/>
              </w:rPr>
              <w:t>multipart</w:t>
            </w:r>
            <w:proofErr w:type="spellEnd"/>
            <w:r>
              <w:rPr>
                <w:rFonts w:ascii="Times New Roman" w:hAnsi="Times New Roman" w:cs="Times New Roman"/>
                <w:color w:val="000000"/>
                <w:kern w:val="24"/>
                <w:sz w:val="24"/>
                <w:szCs w:val="24"/>
              </w:rPr>
              <w:t xml:space="preserve"> oraz </w:t>
            </w:r>
            <w:proofErr w:type="spellStart"/>
            <w:r>
              <w:rPr>
                <w:rFonts w:ascii="Times New Roman" w:hAnsi="Times New Roman" w:cs="Times New Roman"/>
                <w:color w:val="000000"/>
                <w:kern w:val="24"/>
                <w:sz w:val="24"/>
                <w:szCs w:val="24"/>
              </w:rPr>
              <w:t>message</w:t>
            </w:r>
            <w:proofErr w:type="spellEnd"/>
            <w:r>
              <w:rPr>
                <w:rFonts w:ascii="Times New Roman" w:hAnsi="Times New Roman" w:cs="Times New Roman"/>
                <w:color w:val="000000"/>
                <w:kern w:val="24"/>
                <w:sz w:val="24"/>
                <w:szCs w:val="24"/>
              </w:rPr>
              <w:t xml:space="preserve">. Przez użycie typu </w:t>
            </w:r>
            <w:proofErr w:type="spellStart"/>
            <w:r>
              <w:rPr>
                <w:rFonts w:ascii="Times New Roman" w:hAnsi="Times New Roman" w:cs="Times New Roman"/>
                <w:color w:val="000000"/>
                <w:kern w:val="24"/>
                <w:sz w:val="24"/>
                <w:szCs w:val="24"/>
              </w:rPr>
              <w:t>multipart</w:t>
            </w:r>
            <w:proofErr w:type="spellEnd"/>
            <w:r>
              <w:rPr>
                <w:rFonts w:ascii="Times New Roman" w:hAnsi="Times New Roman" w:cs="Times New Roman"/>
                <w:color w:val="000000"/>
                <w:kern w:val="24"/>
                <w:sz w:val="24"/>
                <w:szCs w:val="24"/>
              </w:rPr>
              <w:t>, MIME pozwala, by wiadomość posiadała wiele części, z których każda może mieć określony swój własny typ MIME.</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121874" w:rsidTr="00BD38CC">
        <w:trPr>
          <w:trHeight w:val="4000"/>
        </w:trPr>
        <w:tc>
          <w:tcPr>
            <w:tcW w:w="709" w:type="dxa"/>
            <w:hideMark/>
          </w:tcPr>
          <w:p w:rsidR="00121874" w:rsidRDefault="00121874">
            <w:pPr>
              <w:rPr>
                <w:lang w:eastAsia="en-US"/>
              </w:rPr>
            </w:pPr>
            <w:r>
              <w:lastRenderedPageBreak/>
              <w:t>Slajd 8</w:t>
            </w:r>
          </w:p>
        </w:tc>
        <w:tc>
          <w:tcPr>
            <w:tcW w:w="8503" w:type="dxa"/>
            <w:gridSpan w:val="2"/>
            <w:hideMark/>
          </w:tcPr>
          <w:p w:rsidR="00121874" w:rsidRDefault="00121874">
            <w:pPr>
              <w:rPr>
                <w:lang w:eastAsia="en-US"/>
              </w:rPr>
            </w:pPr>
            <w:r>
              <w:rPr>
                <w:lang w:eastAsia="en-US"/>
              </w:rPr>
              <w:object w:dxaOrig="3570" w:dyaOrig="2670">
                <v:shape id="_x0000_i1255" type="#_x0000_t75" style="width:414pt;height:312.75pt" o:ole="" o:bordertopcolor="this" o:borderleftcolor="this" o:borderbottomcolor="this" o:borderrightcolor="this">
                  <v:imagedata r:id="rId470" o:title=""/>
                  <w10:bordertop type="single" width="4" shadow="t"/>
                  <w10:borderleft type="single" width="4" shadow="t"/>
                  <w10:borderbottom type="single" width="4" shadow="t"/>
                  <w10:borderright type="single" width="4" shadow="t"/>
                </v:shape>
                <o:OLEObject Type="Embed" ProgID="PowerPoint.Slide.12" ShapeID="_x0000_i1255" DrawAspect="Content" ObjectID="_1478958391" r:id="rId471"/>
              </w:object>
            </w:r>
          </w:p>
        </w:tc>
      </w:tr>
      <w:tr w:rsidR="00121874" w:rsidTr="00BD38CC">
        <w:trPr>
          <w:trHeight w:val="4000"/>
        </w:trPr>
        <w:tc>
          <w:tcPr>
            <w:tcW w:w="709" w:type="dxa"/>
            <w:hideMark/>
          </w:tcPr>
          <w:p w:rsidR="00121874" w:rsidRDefault="00121874">
            <w:pPr>
              <w:rPr>
                <w:lang w:eastAsia="en-US"/>
              </w:rPr>
            </w:pPr>
            <w:r>
              <w:lastRenderedPageBreak/>
              <w:t>Slajd 9</w:t>
            </w:r>
          </w:p>
        </w:tc>
        <w:tc>
          <w:tcPr>
            <w:tcW w:w="8503" w:type="dxa"/>
            <w:gridSpan w:val="2"/>
            <w:hideMark/>
          </w:tcPr>
          <w:p w:rsidR="00121874" w:rsidRDefault="00121874">
            <w:pPr>
              <w:rPr>
                <w:lang w:eastAsia="en-US"/>
              </w:rPr>
            </w:pPr>
            <w:r>
              <w:rPr>
                <w:lang w:eastAsia="en-US"/>
              </w:rPr>
              <w:object w:dxaOrig="3570" w:dyaOrig="2670">
                <v:shape id="_x0000_i1256" type="#_x0000_t75" style="width:414pt;height:312pt" o:ole="" o:bordertopcolor="this" o:borderleftcolor="this" o:borderbottomcolor="this" o:borderrightcolor="this">
                  <v:imagedata r:id="rId472" o:title=""/>
                  <w10:bordertop type="single" width="4" shadow="t"/>
                  <w10:borderleft type="single" width="4" shadow="t"/>
                  <w10:borderbottom type="single" width="4" shadow="t"/>
                  <w10:borderright type="single" width="4" shadow="t"/>
                </v:shape>
                <o:OLEObject Type="Embed" ProgID="PowerPoint.Slide.12" ShapeID="_x0000_i1256" DrawAspect="Content" ObjectID="_1478958392" r:id="rId473"/>
              </w:object>
            </w:r>
          </w:p>
        </w:tc>
      </w:tr>
      <w:tr w:rsidR="00C27895" w:rsidTr="00121874">
        <w:trPr>
          <w:trHeight w:val="4000"/>
        </w:trPr>
        <w:tc>
          <w:tcPr>
            <w:tcW w:w="709" w:type="dxa"/>
            <w:hideMark/>
          </w:tcPr>
          <w:p w:rsidR="00C27895" w:rsidRDefault="00263BCE">
            <w:pPr>
              <w:rPr>
                <w:lang w:eastAsia="en-US"/>
              </w:rPr>
            </w:pPr>
            <w:r>
              <w:t>Slajd</w:t>
            </w:r>
            <w:r w:rsidR="00C27895">
              <w:t xml:space="preserve"> 10</w:t>
            </w:r>
          </w:p>
        </w:tc>
        <w:tc>
          <w:tcPr>
            <w:tcW w:w="5245" w:type="dxa"/>
            <w:hideMark/>
          </w:tcPr>
          <w:p w:rsidR="00C27895" w:rsidRDefault="0041308A">
            <w:pPr>
              <w:rPr>
                <w:lang w:eastAsia="en-US"/>
              </w:rPr>
            </w:pPr>
            <w:r>
              <w:rPr>
                <w:lang w:eastAsia="en-US"/>
              </w:rPr>
              <w:object w:dxaOrig="3570" w:dyaOrig="2670">
                <v:shape id="_x0000_i1257" type="#_x0000_t75" style="width:249pt;height:187.5pt" o:ole="" o:bordertopcolor="this" o:borderleftcolor="this" o:borderbottomcolor="this" o:borderrightcolor="this">
                  <v:imagedata r:id="rId474" o:title=""/>
                  <w10:bordertop type="single" width="4" shadow="t"/>
                  <w10:borderleft type="single" width="4" shadow="t"/>
                  <w10:borderbottom type="single" width="4" shadow="t"/>
                  <w10:borderright type="single" width="4" shadow="t"/>
                </v:shape>
                <o:OLEObject Type="Embed" ProgID="PowerPoint.Slide.12" ShapeID="_x0000_i1257" DrawAspect="Content" ObjectID="_1478958393" r:id="rId475"/>
              </w:object>
            </w:r>
          </w:p>
        </w:tc>
        <w:tc>
          <w:tcPr>
            <w:tcW w:w="3258" w:type="dxa"/>
          </w:tcPr>
          <w:p w:rsidR="00C27895" w:rsidRDefault="00C27895">
            <w:pPr>
              <w:rPr>
                <w:lang w:eastAsia="en-US"/>
              </w:rPr>
            </w:pP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11</w:t>
            </w:r>
          </w:p>
        </w:tc>
        <w:tc>
          <w:tcPr>
            <w:tcW w:w="5245" w:type="dxa"/>
            <w:hideMark/>
          </w:tcPr>
          <w:p w:rsidR="00C27895" w:rsidRDefault="0041308A">
            <w:pPr>
              <w:rPr>
                <w:lang w:eastAsia="en-US"/>
              </w:rPr>
            </w:pPr>
            <w:r>
              <w:rPr>
                <w:lang w:eastAsia="en-US"/>
              </w:rPr>
              <w:object w:dxaOrig="3570" w:dyaOrig="2670">
                <v:shape id="_x0000_i1258" type="#_x0000_t75" style="width:252.75pt;height:189pt" o:ole="" o:bordertopcolor="this" o:borderleftcolor="this" o:borderbottomcolor="this" o:borderrightcolor="this">
                  <v:imagedata r:id="rId476" o:title=""/>
                  <w10:bordertop type="single" width="4" shadow="t"/>
                  <w10:borderleft type="single" width="4" shadow="t"/>
                  <w10:borderbottom type="single" width="4" shadow="t"/>
                  <w10:borderright type="single" width="4" shadow="t"/>
                </v:shape>
                <o:OLEObject Type="Embed" ProgID="PowerPoint.Slide.12" ShapeID="_x0000_i1258" DrawAspect="Content" ObjectID="_1478958394" r:id="rId477"/>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Powyższy przykład obrazuje zastosowanie parametrów w nagłówku </w:t>
            </w:r>
            <w:proofErr w:type="spellStart"/>
            <w:r>
              <w:rPr>
                <w:rFonts w:ascii="Times New Roman" w:hAnsi="Times New Roman" w:cs="Times New Roman"/>
                <w:color w:val="000000"/>
                <w:kern w:val="24"/>
                <w:sz w:val="24"/>
                <w:szCs w:val="24"/>
              </w:rPr>
              <w:t>Content-Type</w:t>
            </w:r>
            <w:proofErr w:type="spellEnd"/>
            <w:r>
              <w:rPr>
                <w:rFonts w:ascii="Times New Roman" w:hAnsi="Times New Roman" w:cs="Times New Roman"/>
                <w:color w:val="000000"/>
                <w:kern w:val="24"/>
                <w:sz w:val="24"/>
                <w:szCs w:val="24"/>
              </w:rPr>
              <w:t>, w tym przypadku jest to kodowanie znaków.</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944"/>
        </w:trPr>
        <w:tc>
          <w:tcPr>
            <w:tcW w:w="709" w:type="dxa"/>
            <w:hideMark/>
          </w:tcPr>
          <w:p w:rsidR="00C27895" w:rsidRDefault="00263BCE">
            <w:pPr>
              <w:rPr>
                <w:lang w:eastAsia="en-US"/>
              </w:rPr>
            </w:pPr>
            <w:r>
              <w:t>Slajd</w:t>
            </w:r>
            <w:r w:rsidR="00C27895">
              <w:t xml:space="preserve"> 12</w:t>
            </w:r>
          </w:p>
        </w:tc>
        <w:tc>
          <w:tcPr>
            <w:tcW w:w="5245" w:type="dxa"/>
            <w:hideMark/>
          </w:tcPr>
          <w:p w:rsidR="00C27895" w:rsidRDefault="0041308A">
            <w:pPr>
              <w:rPr>
                <w:lang w:eastAsia="en-US"/>
              </w:rPr>
            </w:pPr>
            <w:r>
              <w:rPr>
                <w:lang w:eastAsia="en-US"/>
              </w:rPr>
              <w:object w:dxaOrig="3570" w:dyaOrig="2670">
                <v:shape id="_x0000_i1259" type="#_x0000_t75" style="width:252.75pt;height:190.5pt" o:ole="" o:bordertopcolor="this" o:borderleftcolor="this" o:borderbottomcolor="this" o:borderrightcolor="this">
                  <v:imagedata r:id="rId478" o:title=""/>
                  <w10:bordertop type="single" width="4" shadow="t"/>
                  <w10:borderleft type="single" width="4" shadow="t"/>
                  <w10:borderbottom type="single" width="4" shadow="t"/>
                  <w10:borderright type="single" width="4" shadow="t"/>
                </v:shape>
                <o:OLEObject Type="Embed" ProgID="PowerPoint.Slide.12" ShapeID="_x0000_i1259" DrawAspect="Content" ObjectID="_1478958395" r:id="rId479"/>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Kodowanie base64 to rodzaj kodowania transportowego, oznacza to, że służy do bezpiecznego przesyłania danych. Zabezpiecza dane szczególnie ze względu na uszkodzenia spowodowane niemożnością przesyłania 8 bitowych danych przez starsze maszyny, które przesyłały znaki 7-bitowe.</w:t>
            </w:r>
          </w:p>
          <w:p w:rsidR="00C27895" w:rsidRPr="0041308A"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Kodowanie to dzieli dowolne 64 znaki na grupy po trzy bajty. Bajt posiada 8 bitów, dlatego grupa ma 24 bity. Co po podzieleniu na cztery skutkuje 6 bitowymi jednostkami. Na sześciu bitach możemy zapisać 64 różne znaki, czyli każda jednostka może przyjąć 64 wartości, stąd też nazwa kodowania. Wszystkim takim jednostkom przypisywane są znaki, na podstawie początkowo ustalonych liczb. Jeśli rozmiar wejściowego ciągu bajtów nie jest podzielny przez 3, stosowane jest dopełnienie, a</w:t>
            </w:r>
            <w:r w:rsidR="0041308A">
              <w:rPr>
                <w:rFonts w:ascii="Times New Roman" w:hAnsi="Times New Roman" w:cs="Times New Roman"/>
                <w:color w:val="000000"/>
                <w:kern w:val="24"/>
                <w:sz w:val="24"/>
                <w:szCs w:val="24"/>
              </w:rPr>
              <w:t>ż do jego podzielności przez 4.</w:t>
            </w: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13</w:t>
            </w:r>
          </w:p>
        </w:tc>
        <w:tc>
          <w:tcPr>
            <w:tcW w:w="5245" w:type="dxa"/>
            <w:hideMark/>
          </w:tcPr>
          <w:p w:rsidR="00C27895" w:rsidRDefault="0041308A">
            <w:pPr>
              <w:rPr>
                <w:lang w:eastAsia="en-US"/>
              </w:rPr>
            </w:pPr>
            <w:r>
              <w:rPr>
                <w:lang w:eastAsia="en-US"/>
              </w:rPr>
              <w:object w:dxaOrig="3570" w:dyaOrig="2670">
                <v:shape id="_x0000_i1260" type="#_x0000_t75" style="width:252.75pt;height:190.5pt" o:ole="" o:bordertopcolor="this" o:borderleftcolor="this" o:borderbottomcolor="this" o:borderrightcolor="this">
                  <v:imagedata r:id="rId480" o:title=""/>
                  <w10:bordertop type="single" width="4" shadow="t"/>
                  <w10:borderleft type="single" width="4" shadow="t"/>
                  <w10:borderbottom type="single" width="4" shadow="t"/>
                  <w10:borderright type="single" width="4" shadow="t"/>
                </v:shape>
                <o:OLEObject Type="Embed" ProgID="PowerPoint.Slide.12" ShapeID="_x0000_i1260" DrawAspect="Content" ObjectID="_1478958396" r:id="rId481"/>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Powyższy przykład obrazuje wynik kodowania ciągu znaków przy pomocy kodowania Base64.</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14</w:t>
            </w:r>
          </w:p>
        </w:tc>
        <w:tc>
          <w:tcPr>
            <w:tcW w:w="5245" w:type="dxa"/>
            <w:hideMark/>
          </w:tcPr>
          <w:p w:rsidR="00C27895" w:rsidRDefault="0041308A">
            <w:pPr>
              <w:rPr>
                <w:lang w:eastAsia="en-US"/>
              </w:rPr>
            </w:pPr>
            <w:r>
              <w:rPr>
                <w:lang w:eastAsia="en-US"/>
              </w:rPr>
              <w:object w:dxaOrig="3570" w:dyaOrig="2670">
                <v:shape id="_x0000_i1261" type="#_x0000_t75" style="width:252.75pt;height:190.5pt" o:ole="" o:bordertopcolor="this" o:borderleftcolor="this" o:borderbottomcolor="this" o:borderrightcolor="this">
                  <v:imagedata r:id="rId482" o:title=""/>
                  <w10:bordertop type="single" width="4" shadow="t"/>
                  <w10:borderleft type="single" width="4" shadow="t"/>
                  <w10:borderbottom type="single" width="4" shadow="t"/>
                  <w10:borderright type="single" width="4" shadow="t"/>
                </v:shape>
                <o:OLEObject Type="Embed" ProgID="PowerPoint.Slide.12" ShapeID="_x0000_i1261" DrawAspect="Content" ObjectID="_1478958397" r:id="rId483"/>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Przesyłanie załączników binarnych w mailach – np. grafiki, muzyki mp3 </w:t>
            </w:r>
            <w:proofErr w:type="spellStart"/>
            <w:r>
              <w:rPr>
                <w:rFonts w:ascii="Times New Roman" w:hAnsi="Times New Roman" w:cs="Times New Roman"/>
                <w:color w:val="000000"/>
                <w:kern w:val="24"/>
                <w:sz w:val="24"/>
                <w:szCs w:val="24"/>
              </w:rPr>
              <w:t>itp</w:t>
            </w:r>
            <w:proofErr w:type="spellEnd"/>
          </w:p>
          <w:p w:rsidR="00C27895" w:rsidRDefault="00C27895" w:rsidP="009526A5">
            <w:pPr>
              <w:autoSpaceDE w:val="0"/>
              <w:autoSpaceDN w:val="0"/>
              <w:adjustRightInd w:val="0"/>
              <w:jc w:val="left"/>
              <w:rPr>
                <w:rFonts w:ascii="Times New Roman" w:hAnsi="Times New Roman" w:cs="Times New Roman"/>
                <w:color w:val="000000"/>
                <w:kern w:val="24"/>
                <w:sz w:val="24"/>
                <w:szCs w:val="24"/>
              </w:rPr>
            </w:pP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121874" w:rsidTr="00BD38CC">
        <w:trPr>
          <w:trHeight w:val="4000"/>
        </w:trPr>
        <w:tc>
          <w:tcPr>
            <w:tcW w:w="709" w:type="dxa"/>
            <w:hideMark/>
          </w:tcPr>
          <w:p w:rsidR="00121874" w:rsidRDefault="00121874">
            <w:pPr>
              <w:rPr>
                <w:lang w:eastAsia="en-US"/>
              </w:rPr>
            </w:pPr>
            <w:r>
              <w:lastRenderedPageBreak/>
              <w:t>Slajd 15</w:t>
            </w:r>
          </w:p>
        </w:tc>
        <w:tc>
          <w:tcPr>
            <w:tcW w:w="8503" w:type="dxa"/>
            <w:gridSpan w:val="2"/>
            <w:hideMark/>
          </w:tcPr>
          <w:p w:rsidR="00121874" w:rsidRDefault="003A055E">
            <w:pPr>
              <w:rPr>
                <w:lang w:eastAsia="en-US"/>
              </w:rPr>
            </w:pPr>
            <w:r>
              <w:rPr>
                <w:lang w:eastAsia="en-US"/>
              </w:rPr>
              <w:object w:dxaOrig="3570" w:dyaOrig="2670">
                <v:shape id="_x0000_i1262" type="#_x0000_t75" style="width:411.75pt;height:310.5pt" o:ole="" o:bordertopcolor="this" o:borderleftcolor="this" o:borderbottomcolor="this" o:borderrightcolor="this">
                  <v:imagedata r:id="rId484" o:title=""/>
                  <w10:bordertop type="single" width="4" shadow="t"/>
                  <w10:borderleft type="single" width="4" shadow="t"/>
                  <w10:borderbottom type="single" width="4" shadow="t"/>
                  <w10:borderright type="single" width="4" shadow="t"/>
                </v:shape>
                <o:OLEObject Type="Embed" ProgID="PowerPoint.Slide.12" ShapeID="_x0000_i1262" DrawAspect="Content" ObjectID="_1478958398" r:id="rId485"/>
              </w:object>
            </w:r>
          </w:p>
          <w:p w:rsidR="003A055E" w:rsidRDefault="003A055E">
            <w:pPr>
              <w:rPr>
                <w:lang w:eastAsia="en-US"/>
              </w:rPr>
            </w:pPr>
          </w:p>
        </w:tc>
      </w:tr>
      <w:tr w:rsidR="00C27895" w:rsidTr="003A055E">
        <w:trPr>
          <w:trHeight w:val="1488"/>
        </w:trPr>
        <w:tc>
          <w:tcPr>
            <w:tcW w:w="709" w:type="dxa"/>
            <w:hideMark/>
          </w:tcPr>
          <w:p w:rsidR="00C27895" w:rsidRDefault="00263BCE">
            <w:pPr>
              <w:rPr>
                <w:lang w:eastAsia="en-US"/>
              </w:rPr>
            </w:pPr>
            <w:r>
              <w:t>Slajd</w:t>
            </w:r>
            <w:r w:rsidR="00C27895">
              <w:t xml:space="preserve"> 16</w:t>
            </w:r>
          </w:p>
        </w:tc>
        <w:tc>
          <w:tcPr>
            <w:tcW w:w="5245" w:type="dxa"/>
            <w:hideMark/>
          </w:tcPr>
          <w:p w:rsidR="00C27895" w:rsidRDefault="0041308A">
            <w:pPr>
              <w:rPr>
                <w:lang w:eastAsia="en-US"/>
              </w:rPr>
            </w:pPr>
            <w:r>
              <w:rPr>
                <w:lang w:eastAsia="en-US"/>
              </w:rPr>
              <w:object w:dxaOrig="3570" w:dyaOrig="2670">
                <v:shape id="_x0000_i1263" type="#_x0000_t75" style="width:250.5pt;height:187.5pt" o:ole="" o:bordertopcolor="this" o:borderleftcolor="this" o:borderbottomcolor="this" o:borderrightcolor="this">
                  <v:imagedata r:id="rId486" o:title=""/>
                  <w10:bordertop type="single" width="4" shadow="t"/>
                  <w10:borderleft type="single" width="4" shadow="t"/>
                  <w10:borderbottom type="single" width="4" shadow="t"/>
                  <w10:borderright type="single" width="4" shadow="t"/>
                </v:shape>
                <o:OLEObject Type="Embed" ProgID="PowerPoint.Slide.12" ShapeID="_x0000_i1263" DrawAspect="Content" ObjectID="_1478958399" r:id="rId487"/>
              </w:object>
            </w:r>
          </w:p>
        </w:tc>
        <w:tc>
          <w:tcPr>
            <w:tcW w:w="3258" w:type="dxa"/>
          </w:tcPr>
          <w:p w:rsidR="00C27895" w:rsidRDefault="00C27895" w:rsidP="009526A5">
            <w:pPr>
              <w:autoSpaceDE w:val="0"/>
              <w:autoSpaceDN w:val="0"/>
              <w:adjustRightInd w:val="0"/>
              <w:jc w:val="left"/>
              <w:rPr>
                <w:lang w:eastAsia="en-US"/>
              </w:rPr>
            </w:pPr>
            <w:proofErr w:type="spellStart"/>
            <w:r>
              <w:rPr>
                <w:rFonts w:ascii="Times New Roman" w:hAnsi="Times New Roman" w:cs="Times New Roman"/>
                <w:color w:val="000000"/>
                <w:kern w:val="24"/>
                <w:sz w:val="24"/>
                <w:szCs w:val="24"/>
              </w:rPr>
              <w:t>Quoted-Printable</w:t>
            </w:r>
            <w:proofErr w:type="spellEnd"/>
            <w:r>
              <w:rPr>
                <w:rFonts w:ascii="Times New Roman" w:hAnsi="Times New Roman" w:cs="Times New Roman"/>
                <w:color w:val="000000"/>
                <w:kern w:val="24"/>
                <w:sz w:val="24"/>
                <w:szCs w:val="24"/>
              </w:rPr>
              <w:t xml:space="preserve"> – jest kolejnym kodowaniem transportowym zgodnym ze standardem MIME. Polega ono na tym, że pozostawia wszystkie bajty mniejsze od 128 (7-bitów), które nie są znakami sterującymi ASCII (oprócz spacji), a resztę zamienia na zakodowany szesnastkowo napis ASCII poprzedzony znakiem równości. Znak równości też jest kodowany, w celu uniknięcia wieloznaczności jako =3D. Kodowanie to jest głównie wykorzystywane w poczcie elektronicznej do kodowania przesyłanych wiadomości, które zawierają znaki narodowe z poza ASCII. </w:t>
            </w:r>
            <w:r>
              <w:rPr>
                <w:rFonts w:ascii="Times New Roman" w:hAnsi="Times New Roman" w:cs="Times New Roman"/>
                <w:color w:val="000000"/>
                <w:kern w:val="24"/>
                <w:sz w:val="24"/>
                <w:szCs w:val="24"/>
              </w:rPr>
              <w:lastRenderedPageBreak/>
              <w:t>Nie nadaje się do przesyłania plików binarnych ze względu na jego narzut około 225%, gdzie np. Base64 posiada tylko 33% narzutu.</w:t>
            </w: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17</w:t>
            </w:r>
          </w:p>
        </w:tc>
        <w:tc>
          <w:tcPr>
            <w:tcW w:w="5245" w:type="dxa"/>
            <w:hideMark/>
          </w:tcPr>
          <w:p w:rsidR="00C27895" w:rsidRDefault="0041308A">
            <w:pPr>
              <w:rPr>
                <w:lang w:eastAsia="en-US"/>
              </w:rPr>
            </w:pPr>
            <w:r>
              <w:rPr>
                <w:lang w:eastAsia="en-US"/>
              </w:rPr>
              <w:object w:dxaOrig="3570" w:dyaOrig="2670">
                <v:shape id="_x0000_i1264" type="#_x0000_t75" style="width:255pt;height:190.5pt" o:ole="" o:bordertopcolor="this" o:borderleftcolor="this" o:borderbottomcolor="this" o:borderrightcolor="this">
                  <v:imagedata r:id="rId488" o:title=""/>
                  <w10:bordertop type="single" width="4" shadow="t"/>
                  <w10:borderleft type="single" width="4" shadow="t"/>
                  <w10:borderbottom type="single" width="4" shadow="t"/>
                  <w10:borderright type="single" width="4" shadow="t"/>
                </v:shape>
                <o:OLEObject Type="Embed" ProgID="PowerPoint.Slide.12" ShapeID="_x0000_i1264" DrawAspect="Content" ObjectID="_1478958400" r:id="rId489"/>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Przykład zakodowania </w:t>
            </w:r>
            <w:proofErr w:type="spellStart"/>
            <w:r>
              <w:rPr>
                <w:rFonts w:ascii="Times New Roman" w:hAnsi="Times New Roman" w:cs="Times New Roman"/>
                <w:color w:val="000000"/>
                <w:kern w:val="24"/>
                <w:sz w:val="24"/>
                <w:szCs w:val="24"/>
              </w:rPr>
              <w:t>hello</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world</w:t>
            </w:r>
            <w:proofErr w:type="spellEnd"/>
            <w:r>
              <w:rPr>
                <w:rFonts w:ascii="Times New Roman" w:hAnsi="Times New Roman" w:cs="Times New Roman"/>
                <w:color w:val="000000"/>
                <w:kern w:val="24"/>
                <w:sz w:val="24"/>
                <w:szCs w:val="24"/>
              </w:rPr>
              <w:t xml:space="preserve"> w kodowaniu </w:t>
            </w:r>
            <w:proofErr w:type="spellStart"/>
            <w:r>
              <w:rPr>
                <w:rFonts w:ascii="Times New Roman" w:hAnsi="Times New Roman" w:cs="Times New Roman"/>
                <w:color w:val="000000"/>
                <w:kern w:val="24"/>
                <w:sz w:val="24"/>
                <w:szCs w:val="24"/>
              </w:rPr>
              <w:t>Quoted</w:t>
            </w:r>
            <w:proofErr w:type="spellEnd"/>
            <w:r>
              <w:rPr>
                <w:rFonts w:ascii="Times New Roman" w:hAnsi="Times New Roman" w:cs="Times New Roman"/>
                <w:color w:val="000000"/>
                <w:kern w:val="24"/>
                <w:sz w:val="24"/>
                <w:szCs w:val="24"/>
              </w:rPr>
              <w:t xml:space="preserve"> – </w:t>
            </w:r>
            <w:proofErr w:type="spellStart"/>
            <w:r>
              <w:rPr>
                <w:rFonts w:ascii="Times New Roman" w:hAnsi="Times New Roman" w:cs="Times New Roman"/>
                <w:color w:val="000000"/>
                <w:kern w:val="24"/>
                <w:sz w:val="24"/>
                <w:szCs w:val="24"/>
              </w:rPr>
              <w:t>Printable</w:t>
            </w:r>
            <w:proofErr w:type="spellEnd"/>
            <w:r>
              <w:rPr>
                <w:rFonts w:ascii="Times New Roman" w:hAnsi="Times New Roman" w:cs="Times New Roman"/>
                <w:color w:val="000000"/>
                <w:kern w:val="24"/>
                <w:sz w:val="24"/>
                <w:szCs w:val="24"/>
              </w:rPr>
              <w:t xml:space="preserve">, znaki alfabetu oraz znak ‘!’, mają kod ASCII poniżej 128, dlatego dla lepszego zobrazowania, że coś się dzieje, dodano znak równości. </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18</w:t>
            </w:r>
          </w:p>
        </w:tc>
        <w:tc>
          <w:tcPr>
            <w:tcW w:w="5245" w:type="dxa"/>
            <w:hideMark/>
          </w:tcPr>
          <w:p w:rsidR="00C27895" w:rsidRDefault="0041308A">
            <w:pPr>
              <w:rPr>
                <w:lang w:eastAsia="en-US"/>
              </w:rPr>
            </w:pPr>
            <w:r>
              <w:rPr>
                <w:lang w:eastAsia="en-US"/>
              </w:rPr>
              <w:object w:dxaOrig="3570" w:dyaOrig="2670">
                <v:shape id="_x0000_i1265" type="#_x0000_t75" style="width:255pt;height:190.5pt" o:ole="" o:bordertopcolor="this" o:borderleftcolor="this" o:borderbottomcolor="this" o:borderrightcolor="this">
                  <v:imagedata r:id="rId490" o:title=""/>
                  <w10:bordertop type="single" width="4" shadow="t"/>
                  <w10:borderleft type="single" width="4" shadow="t"/>
                  <w10:borderbottom type="single" width="4" shadow="t"/>
                  <w10:borderright type="single" width="4" shadow="t"/>
                </v:shape>
                <o:OLEObject Type="Embed" ProgID="PowerPoint.Slide.12" ShapeID="_x0000_i1265" DrawAspect="Content" ObjectID="_1478958401" r:id="rId491"/>
              </w:object>
            </w:r>
          </w:p>
        </w:tc>
        <w:tc>
          <w:tcPr>
            <w:tcW w:w="3258" w:type="dxa"/>
          </w:tcPr>
          <w:p w:rsidR="00C27895" w:rsidRDefault="00C27895"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Wiadomości wieloczęściowe określone jako typ </w:t>
            </w:r>
            <w:proofErr w:type="spellStart"/>
            <w:r>
              <w:rPr>
                <w:rFonts w:ascii="Times New Roman" w:hAnsi="Times New Roman" w:cs="Times New Roman"/>
                <w:color w:val="000000"/>
                <w:kern w:val="24"/>
                <w:sz w:val="24"/>
                <w:szCs w:val="24"/>
              </w:rPr>
              <w:t>multipart</w:t>
            </w:r>
            <w:proofErr w:type="spellEnd"/>
            <w:r>
              <w:rPr>
                <w:rFonts w:ascii="Times New Roman" w:hAnsi="Times New Roman" w:cs="Times New Roman"/>
                <w:color w:val="000000"/>
                <w:kern w:val="24"/>
                <w:sz w:val="24"/>
                <w:szCs w:val="24"/>
              </w:rPr>
              <w:t xml:space="preserve"> w nagłówku </w:t>
            </w:r>
            <w:proofErr w:type="spellStart"/>
            <w:r>
              <w:rPr>
                <w:rFonts w:ascii="Times New Roman" w:hAnsi="Times New Roman" w:cs="Times New Roman"/>
                <w:color w:val="000000"/>
                <w:kern w:val="24"/>
                <w:sz w:val="24"/>
                <w:szCs w:val="24"/>
              </w:rPr>
              <w:t>Content-Type</w:t>
            </w:r>
            <w:proofErr w:type="spellEnd"/>
            <w:r>
              <w:rPr>
                <w:rFonts w:ascii="Times New Roman" w:hAnsi="Times New Roman" w:cs="Times New Roman"/>
                <w:color w:val="000000"/>
                <w:kern w:val="24"/>
                <w:sz w:val="24"/>
                <w:szCs w:val="24"/>
              </w:rPr>
              <w:t>. Dodatkowo w tym samym nagłówku muszą posiadać parametr określający separator ‘</w:t>
            </w:r>
            <w:proofErr w:type="spellStart"/>
            <w:r>
              <w:rPr>
                <w:rFonts w:ascii="Times New Roman" w:hAnsi="Times New Roman" w:cs="Times New Roman"/>
                <w:color w:val="000000"/>
                <w:kern w:val="24"/>
                <w:sz w:val="24"/>
                <w:szCs w:val="24"/>
              </w:rPr>
              <w:t>boundary</w:t>
            </w:r>
            <w:proofErr w:type="spellEnd"/>
            <w:r>
              <w:rPr>
                <w:rFonts w:ascii="Times New Roman" w:hAnsi="Times New Roman" w:cs="Times New Roman"/>
                <w:color w:val="000000"/>
                <w:kern w:val="24"/>
                <w:sz w:val="24"/>
                <w:szCs w:val="24"/>
              </w:rPr>
              <w:t>’, którego nie wolno umieszczać w treści wiadomości. Służy on do oddzielania od siebie wiadomości.</w:t>
            </w:r>
          </w:p>
          <w:p w:rsidR="00C27895" w:rsidRDefault="00C27895" w:rsidP="009526A5">
            <w:pPr>
              <w:autoSpaceDE w:val="0"/>
              <w:autoSpaceDN w:val="0"/>
              <w:adjustRightInd w:val="0"/>
              <w:jc w:val="left"/>
              <w:rPr>
                <w:rFonts w:ascii="Arial" w:hAnsi="Arial" w:cs="Arial"/>
                <w:sz w:val="24"/>
                <w:szCs w:val="24"/>
              </w:rPr>
            </w:pPr>
          </w:p>
          <w:p w:rsidR="00C27895" w:rsidRDefault="00C27895" w:rsidP="009526A5">
            <w:pPr>
              <w:jc w:val="left"/>
              <w:rPr>
                <w:lang w:eastAsia="en-US"/>
              </w:rPr>
            </w:pPr>
          </w:p>
        </w:tc>
      </w:tr>
      <w:tr w:rsidR="003A055E" w:rsidTr="00BD38CC">
        <w:trPr>
          <w:trHeight w:val="4000"/>
        </w:trPr>
        <w:tc>
          <w:tcPr>
            <w:tcW w:w="709" w:type="dxa"/>
            <w:hideMark/>
          </w:tcPr>
          <w:p w:rsidR="003A055E" w:rsidRDefault="003A055E">
            <w:pPr>
              <w:rPr>
                <w:lang w:eastAsia="en-US"/>
              </w:rPr>
            </w:pPr>
            <w:r>
              <w:lastRenderedPageBreak/>
              <w:t>Slajd 19</w:t>
            </w:r>
          </w:p>
        </w:tc>
        <w:tc>
          <w:tcPr>
            <w:tcW w:w="8503" w:type="dxa"/>
            <w:gridSpan w:val="2"/>
            <w:hideMark/>
          </w:tcPr>
          <w:p w:rsidR="003A055E" w:rsidRDefault="003A055E">
            <w:pPr>
              <w:rPr>
                <w:lang w:eastAsia="en-US"/>
              </w:rPr>
            </w:pPr>
            <w:r>
              <w:rPr>
                <w:lang w:eastAsia="en-US"/>
              </w:rPr>
              <w:object w:dxaOrig="3570" w:dyaOrig="2670">
                <v:shape id="_x0000_i1266" type="#_x0000_t75" style="width:398.25pt;height:300pt" o:ole="" o:bordertopcolor="this" o:borderleftcolor="this" o:borderbottomcolor="this" o:borderrightcolor="this">
                  <v:imagedata r:id="rId492" o:title=""/>
                  <w10:bordertop type="single" width="4" shadow="t"/>
                  <w10:borderleft type="single" width="4" shadow="t"/>
                  <w10:borderbottom type="single" width="4" shadow="t"/>
                  <w10:borderright type="single" width="4" shadow="t"/>
                </v:shape>
                <o:OLEObject Type="Embed" ProgID="PowerPoint.Slide.12" ShapeID="_x0000_i1266" DrawAspect="Content" ObjectID="_1478958402" r:id="rId493"/>
              </w:object>
            </w:r>
          </w:p>
          <w:p w:rsidR="003A055E" w:rsidRPr="003A055E" w:rsidRDefault="003A055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 początku określamy adresata, odbiorcę oraz wersje MIME z której skorzystamy. Typ wiadomości ustawiony jest na </w:t>
            </w:r>
            <w:proofErr w:type="spellStart"/>
            <w:r>
              <w:rPr>
                <w:rFonts w:ascii="Times New Roman" w:hAnsi="Times New Roman" w:cs="Times New Roman"/>
                <w:color w:val="000000"/>
                <w:kern w:val="24"/>
                <w:sz w:val="24"/>
                <w:szCs w:val="24"/>
              </w:rPr>
              <w:t>multipart</w:t>
            </w:r>
            <w:proofErr w:type="spellEnd"/>
            <w:r>
              <w:rPr>
                <w:rFonts w:ascii="Times New Roman" w:hAnsi="Times New Roman" w:cs="Times New Roman"/>
                <w:color w:val="000000"/>
                <w:kern w:val="24"/>
                <w:sz w:val="24"/>
                <w:szCs w:val="24"/>
              </w:rPr>
              <w:t xml:space="preserve"> oraz podtyp na </w:t>
            </w:r>
            <w:proofErr w:type="spellStart"/>
            <w:r>
              <w:rPr>
                <w:rFonts w:ascii="Times New Roman" w:hAnsi="Times New Roman" w:cs="Times New Roman"/>
                <w:color w:val="000000"/>
                <w:kern w:val="24"/>
                <w:sz w:val="24"/>
                <w:szCs w:val="24"/>
              </w:rPr>
              <w:t>mixed</w:t>
            </w:r>
            <w:proofErr w:type="spellEnd"/>
            <w:r>
              <w:rPr>
                <w:rFonts w:ascii="Times New Roman" w:hAnsi="Times New Roman" w:cs="Times New Roman"/>
                <w:color w:val="000000"/>
                <w:kern w:val="24"/>
                <w:sz w:val="24"/>
                <w:szCs w:val="24"/>
              </w:rPr>
              <w:t xml:space="preserve"> (mieszany), który określa, że części wiadomości mogą być różnych typów. W sekcji typu umieszczamy parametr </w:t>
            </w:r>
            <w:proofErr w:type="spellStart"/>
            <w:r>
              <w:rPr>
                <w:rFonts w:ascii="Times New Roman" w:hAnsi="Times New Roman" w:cs="Times New Roman"/>
                <w:color w:val="000000"/>
                <w:kern w:val="24"/>
                <w:sz w:val="24"/>
                <w:szCs w:val="24"/>
              </w:rPr>
              <w:t>boundary</w:t>
            </w:r>
            <w:proofErr w:type="spellEnd"/>
            <w:r>
              <w:rPr>
                <w:rFonts w:ascii="Times New Roman" w:hAnsi="Times New Roman" w:cs="Times New Roman"/>
                <w:color w:val="000000"/>
                <w:kern w:val="24"/>
                <w:sz w:val="24"/>
                <w:szCs w:val="24"/>
              </w:rPr>
              <w:t>, który definiuje separator w tym przypadku główny, gdyż wiadomościach można zagnieżdżać również wiadomości.</w:t>
            </w:r>
          </w:p>
          <w:p w:rsidR="003A055E" w:rsidRDefault="003A055E">
            <w:pPr>
              <w:rPr>
                <w:lang w:eastAsia="en-US"/>
              </w:rPr>
            </w:pPr>
          </w:p>
        </w:tc>
      </w:tr>
      <w:tr w:rsidR="003A055E" w:rsidTr="00BD38CC">
        <w:trPr>
          <w:trHeight w:val="4000"/>
        </w:trPr>
        <w:tc>
          <w:tcPr>
            <w:tcW w:w="709" w:type="dxa"/>
            <w:hideMark/>
          </w:tcPr>
          <w:p w:rsidR="003A055E" w:rsidRDefault="003A055E">
            <w:pPr>
              <w:rPr>
                <w:lang w:eastAsia="en-US"/>
              </w:rPr>
            </w:pPr>
            <w:r>
              <w:lastRenderedPageBreak/>
              <w:t>Slajd 20</w:t>
            </w:r>
          </w:p>
        </w:tc>
        <w:tc>
          <w:tcPr>
            <w:tcW w:w="8503" w:type="dxa"/>
            <w:gridSpan w:val="2"/>
            <w:hideMark/>
          </w:tcPr>
          <w:p w:rsidR="003A055E" w:rsidRDefault="003A055E" w:rsidP="003A055E">
            <w:pPr>
              <w:rPr>
                <w:lang w:eastAsia="en-US"/>
              </w:rPr>
            </w:pPr>
            <w:r>
              <w:rPr>
                <w:lang w:eastAsia="en-US"/>
              </w:rPr>
              <w:object w:dxaOrig="3570" w:dyaOrig="2670">
                <v:shape id="_x0000_i1267" type="#_x0000_t75" style="width:390.75pt;height:294pt" o:ole="" o:bordertopcolor="this" o:borderleftcolor="this" o:borderbottomcolor="this" o:borderrightcolor="this">
                  <v:imagedata r:id="rId494" o:title=""/>
                  <w10:bordertop type="single" width="4" shadow="t"/>
                  <w10:borderleft type="single" width="4" shadow="t"/>
                  <w10:borderbottom type="single" width="4" shadow="t"/>
                  <w10:borderright type="single" width="4" shadow="t"/>
                </v:shape>
                <o:OLEObject Type="Embed" ProgID="PowerPoint.Slide.12" ShapeID="_x0000_i1267" DrawAspect="Content" ObjectID="_1478958403" r:id="rId495"/>
              </w:object>
            </w:r>
          </w:p>
          <w:p w:rsidR="003A055E" w:rsidRDefault="003A055E" w:rsidP="003A055E">
            <w:pPr>
              <w:rPr>
                <w:lang w:eastAsia="en-US"/>
              </w:rPr>
            </w:pPr>
          </w:p>
        </w:tc>
      </w:tr>
      <w:tr w:rsidR="003A055E" w:rsidTr="00BD38CC">
        <w:trPr>
          <w:trHeight w:val="4000"/>
        </w:trPr>
        <w:tc>
          <w:tcPr>
            <w:tcW w:w="709" w:type="dxa"/>
            <w:hideMark/>
          </w:tcPr>
          <w:p w:rsidR="003A055E" w:rsidRDefault="003A055E">
            <w:pPr>
              <w:rPr>
                <w:lang w:eastAsia="en-US"/>
              </w:rPr>
            </w:pPr>
            <w:r>
              <w:t>Slajd 21</w:t>
            </w:r>
          </w:p>
        </w:tc>
        <w:tc>
          <w:tcPr>
            <w:tcW w:w="8503" w:type="dxa"/>
            <w:gridSpan w:val="2"/>
            <w:hideMark/>
          </w:tcPr>
          <w:p w:rsidR="003A055E" w:rsidRDefault="003A055E">
            <w:pPr>
              <w:rPr>
                <w:lang w:eastAsia="en-US"/>
              </w:rPr>
            </w:pPr>
            <w:r>
              <w:rPr>
                <w:lang w:eastAsia="en-US"/>
              </w:rPr>
              <w:object w:dxaOrig="3570" w:dyaOrig="2670">
                <v:shape id="_x0000_i1268" type="#_x0000_t75" style="width:390.75pt;height:294.75pt" o:ole="" o:bordertopcolor="this" o:borderleftcolor="this" o:borderbottomcolor="this" o:borderrightcolor="this">
                  <v:imagedata r:id="rId496" o:title=""/>
                  <w10:bordertop type="single" width="4" shadow="t"/>
                  <w10:borderleft type="single" width="4" shadow="t"/>
                  <w10:borderbottom type="single" width="4" shadow="t"/>
                  <w10:borderright type="single" width="4" shadow="t"/>
                </v:shape>
                <o:OLEObject Type="Embed" ProgID="PowerPoint.Slide.12" ShapeID="_x0000_i1268" DrawAspect="Content" ObjectID="_1478958404" r:id="rId497"/>
              </w:object>
            </w:r>
          </w:p>
          <w:p w:rsidR="003A055E" w:rsidRDefault="003A055E" w:rsidP="003A055E">
            <w:pPr>
              <w:autoSpaceDE w:val="0"/>
              <w:autoSpaceDN w:val="0"/>
              <w:adjustRightInd w:val="0"/>
              <w:rPr>
                <w:lang w:eastAsia="en-US"/>
              </w:rPr>
            </w:pPr>
            <w:r>
              <w:rPr>
                <w:rFonts w:ascii="Times New Roman" w:hAnsi="Times New Roman" w:cs="Times New Roman"/>
                <w:color w:val="000000"/>
                <w:kern w:val="24"/>
                <w:sz w:val="24"/>
                <w:szCs w:val="24"/>
              </w:rPr>
              <w:t>Tutaj widzimy przykład zagnieżdżonej wiadomości typu HTML.</w:t>
            </w:r>
          </w:p>
        </w:tc>
      </w:tr>
      <w:tr w:rsidR="003A055E" w:rsidTr="00BD38CC">
        <w:trPr>
          <w:trHeight w:val="4000"/>
        </w:trPr>
        <w:tc>
          <w:tcPr>
            <w:tcW w:w="709" w:type="dxa"/>
            <w:hideMark/>
          </w:tcPr>
          <w:p w:rsidR="003A055E" w:rsidRDefault="003A055E">
            <w:pPr>
              <w:rPr>
                <w:lang w:eastAsia="en-US"/>
              </w:rPr>
            </w:pPr>
            <w:r>
              <w:lastRenderedPageBreak/>
              <w:t>Slajd 22</w:t>
            </w:r>
          </w:p>
        </w:tc>
        <w:tc>
          <w:tcPr>
            <w:tcW w:w="8503" w:type="dxa"/>
            <w:gridSpan w:val="2"/>
            <w:hideMark/>
          </w:tcPr>
          <w:p w:rsidR="003A055E" w:rsidRDefault="003A055E">
            <w:pPr>
              <w:rPr>
                <w:lang w:eastAsia="en-US"/>
              </w:rPr>
            </w:pPr>
            <w:r>
              <w:rPr>
                <w:lang w:eastAsia="en-US"/>
              </w:rPr>
              <w:object w:dxaOrig="3570" w:dyaOrig="2670">
                <v:shape id="_x0000_i1269" type="#_x0000_t75" style="width:387pt;height:291.75pt" o:ole="" o:bordertopcolor="this" o:borderleftcolor="this" o:borderbottomcolor="this" o:borderrightcolor="this">
                  <v:imagedata r:id="rId498" o:title=""/>
                  <w10:bordertop type="single" width="4" shadow="t"/>
                  <w10:borderleft type="single" width="4" shadow="t"/>
                  <w10:borderbottom type="single" width="4" shadow="t"/>
                  <w10:borderright type="single" width="4" shadow="t"/>
                </v:shape>
                <o:OLEObject Type="Embed" ProgID="PowerPoint.Slide.12" ShapeID="_x0000_i1269" DrawAspect="Content" ObjectID="_1478958405" r:id="rId499"/>
              </w:object>
            </w:r>
          </w:p>
          <w:p w:rsidR="003A055E" w:rsidRDefault="003A055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Jak widać w powyższym przykładzie po raz pierwszy użyto kodowania base64, zamiast </w:t>
            </w:r>
            <w:proofErr w:type="spellStart"/>
            <w:r>
              <w:rPr>
                <w:rFonts w:ascii="Times New Roman" w:hAnsi="Times New Roman" w:cs="Times New Roman"/>
                <w:color w:val="000000"/>
                <w:kern w:val="24"/>
                <w:sz w:val="24"/>
                <w:szCs w:val="24"/>
              </w:rPr>
              <w:t>quoted-printable</w:t>
            </w:r>
            <w:proofErr w:type="spellEnd"/>
            <w:r>
              <w:rPr>
                <w:rFonts w:ascii="Times New Roman" w:hAnsi="Times New Roman" w:cs="Times New Roman"/>
                <w:color w:val="000000"/>
                <w:kern w:val="24"/>
                <w:sz w:val="24"/>
                <w:szCs w:val="24"/>
              </w:rPr>
              <w:t xml:space="preserve">. Użyto go do zakodowania obrazu typu </w:t>
            </w:r>
            <w:proofErr w:type="spellStart"/>
            <w:r>
              <w:rPr>
                <w:rFonts w:ascii="Times New Roman" w:hAnsi="Times New Roman" w:cs="Times New Roman"/>
                <w:color w:val="000000"/>
                <w:kern w:val="24"/>
                <w:sz w:val="24"/>
                <w:szCs w:val="24"/>
              </w:rPr>
              <w:t>gif</w:t>
            </w:r>
            <w:proofErr w:type="spellEnd"/>
            <w:r>
              <w:rPr>
                <w:rFonts w:ascii="Times New Roman" w:hAnsi="Times New Roman" w:cs="Times New Roman"/>
                <w:color w:val="000000"/>
                <w:kern w:val="24"/>
                <w:sz w:val="24"/>
                <w:szCs w:val="24"/>
              </w:rPr>
              <w:t>.</w:t>
            </w:r>
          </w:p>
          <w:p w:rsidR="003A055E" w:rsidRDefault="003A055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Ćwiczenie – zdekoduj zawartość pliku decodeBase64.txt do postaci pliku graficznego </w:t>
            </w:r>
            <w:proofErr w:type="spellStart"/>
            <w:r>
              <w:rPr>
                <w:rFonts w:ascii="Times New Roman" w:hAnsi="Times New Roman" w:cs="Times New Roman"/>
                <w:color w:val="000000"/>
                <w:kern w:val="24"/>
                <w:sz w:val="24"/>
                <w:szCs w:val="24"/>
              </w:rPr>
              <w:t>gif</w:t>
            </w:r>
            <w:proofErr w:type="spellEnd"/>
            <w:r>
              <w:rPr>
                <w:rFonts w:ascii="Times New Roman" w:hAnsi="Times New Roman" w:cs="Times New Roman"/>
                <w:color w:val="000000"/>
                <w:kern w:val="24"/>
                <w:sz w:val="24"/>
                <w:szCs w:val="24"/>
              </w:rPr>
              <w:t>.</w:t>
            </w:r>
          </w:p>
          <w:p w:rsidR="003A055E" w:rsidRDefault="003A055E">
            <w:pPr>
              <w:rPr>
                <w:lang w:eastAsia="en-US"/>
              </w:rPr>
            </w:pPr>
          </w:p>
        </w:tc>
      </w:tr>
      <w:tr w:rsidR="003A055E" w:rsidTr="00BD38CC">
        <w:trPr>
          <w:trHeight w:val="4000"/>
        </w:trPr>
        <w:tc>
          <w:tcPr>
            <w:tcW w:w="709" w:type="dxa"/>
            <w:hideMark/>
          </w:tcPr>
          <w:p w:rsidR="003A055E" w:rsidRDefault="003A055E">
            <w:pPr>
              <w:rPr>
                <w:lang w:eastAsia="en-US"/>
              </w:rPr>
            </w:pPr>
            <w:r>
              <w:lastRenderedPageBreak/>
              <w:t>Slajd 23</w:t>
            </w:r>
          </w:p>
        </w:tc>
        <w:tc>
          <w:tcPr>
            <w:tcW w:w="8503" w:type="dxa"/>
            <w:gridSpan w:val="2"/>
            <w:hideMark/>
          </w:tcPr>
          <w:p w:rsidR="003A055E" w:rsidRDefault="003A055E">
            <w:pPr>
              <w:rPr>
                <w:lang w:eastAsia="en-US"/>
              </w:rPr>
            </w:pPr>
            <w:r>
              <w:rPr>
                <w:lang w:eastAsia="en-US"/>
              </w:rPr>
              <w:object w:dxaOrig="3570" w:dyaOrig="2670">
                <v:shape id="_x0000_i1270" type="#_x0000_t75" style="width:394.5pt;height:297pt" o:ole="" o:bordertopcolor="this" o:borderleftcolor="this" o:borderbottomcolor="this" o:borderrightcolor="this">
                  <v:imagedata r:id="rId500" o:title=""/>
                  <w10:bordertop type="single" width="4" shadow="t"/>
                  <w10:borderleft type="single" width="4" shadow="t"/>
                  <w10:borderbottom type="single" width="4" shadow="t"/>
                  <w10:borderright type="single" width="4" shadow="t"/>
                </v:shape>
                <o:OLEObject Type="Embed" ProgID="PowerPoint.Slide.12" ShapeID="_x0000_i1270" DrawAspect="Content" ObjectID="_1478958406" r:id="rId501"/>
              </w:object>
            </w:r>
          </w:p>
          <w:p w:rsidR="003A055E" w:rsidRPr="003A055E" w:rsidRDefault="003A055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 początek definiujemy odbiorców oraz ustalamy temat maila, ponieważ do przesłania wiadomości multimedialnej w tym przypadku w formacie </w:t>
            </w:r>
            <w:proofErr w:type="spellStart"/>
            <w:r>
              <w:rPr>
                <w:rFonts w:ascii="Times New Roman" w:hAnsi="Times New Roman" w:cs="Times New Roman"/>
                <w:color w:val="000000"/>
                <w:kern w:val="24"/>
                <w:sz w:val="24"/>
                <w:szCs w:val="24"/>
              </w:rPr>
              <w:t>html</w:t>
            </w:r>
            <w:proofErr w:type="spellEnd"/>
            <w:r>
              <w:rPr>
                <w:rFonts w:ascii="Times New Roman" w:hAnsi="Times New Roman" w:cs="Times New Roman"/>
                <w:color w:val="000000"/>
                <w:kern w:val="24"/>
                <w:sz w:val="24"/>
                <w:szCs w:val="24"/>
              </w:rPr>
              <w:t>, użyjemy funkcji mail w PHP.</w:t>
            </w:r>
          </w:p>
          <w:p w:rsidR="003A055E" w:rsidRDefault="003A055E">
            <w:pPr>
              <w:rPr>
                <w:lang w:eastAsia="en-US"/>
              </w:rPr>
            </w:pPr>
          </w:p>
        </w:tc>
      </w:tr>
      <w:tr w:rsidR="003A055E" w:rsidTr="00B80049">
        <w:trPr>
          <w:trHeight w:val="346"/>
        </w:trPr>
        <w:tc>
          <w:tcPr>
            <w:tcW w:w="709" w:type="dxa"/>
            <w:hideMark/>
          </w:tcPr>
          <w:p w:rsidR="003A055E" w:rsidRDefault="003A055E">
            <w:pPr>
              <w:rPr>
                <w:lang w:eastAsia="en-US"/>
              </w:rPr>
            </w:pPr>
            <w:r>
              <w:t>Slajd 24</w:t>
            </w:r>
          </w:p>
        </w:tc>
        <w:tc>
          <w:tcPr>
            <w:tcW w:w="8503" w:type="dxa"/>
            <w:gridSpan w:val="2"/>
            <w:hideMark/>
          </w:tcPr>
          <w:p w:rsidR="003A055E" w:rsidRDefault="003A055E">
            <w:pPr>
              <w:rPr>
                <w:lang w:eastAsia="en-US"/>
              </w:rPr>
            </w:pPr>
            <w:r>
              <w:rPr>
                <w:lang w:eastAsia="en-US"/>
              </w:rPr>
              <w:object w:dxaOrig="3570" w:dyaOrig="2670">
                <v:shape id="_x0000_i1271" type="#_x0000_t75" style="width:381pt;height:287.25pt" o:ole="" o:bordertopcolor="this" o:borderleftcolor="this" o:borderbottomcolor="this" o:borderrightcolor="this">
                  <v:imagedata r:id="rId502" o:title=""/>
                  <w10:bordertop type="single" width="4" shadow="t"/>
                  <w10:borderleft type="single" width="4" shadow="t"/>
                  <w10:borderbottom type="single" width="4" shadow="t"/>
                  <w10:borderright type="single" width="4" shadow="t"/>
                </v:shape>
                <o:OLEObject Type="Embed" ProgID="PowerPoint.Slide.12" ShapeID="_x0000_i1271" DrawAspect="Content" ObjectID="_1478958407" r:id="rId503"/>
              </w:object>
            </w:r>
          </w:p>
          <w:p w:rsidR="003A055E" w:rsidRPr="003A055E" w:rsidRDefault="003A055E" w:rsidP="003A055E">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Jako treść wiadomości definiujemy sobie kod w formacie </w:t>
            </w:r>
            <w:proofErr w:type="spellStart"/>
            <w:r>
              <w:rPr>
                <w:rFonts w:ascii="Times New Roman" w:hAnsi="Times New Roman" w:cs="Times New Roman"/>
                <w:color w:val="000000"/>
                <w:kern w:val="24"/>
                <w:sz w:val="24"/>
                <w:szCs w:val="24"/>
              </w:rPr>
              <w:t>htmla</w:t>
            </w:r>
            <w:proofErr w:type="spellEnd"/>
            <w:r>
              <w:rPr>
                <w:rFonts w:ascii="Times New Roman" w:hAnsi="Times New Roman" w:cs="Times New Roman"/>
                <w:color w:val="000000"/>
                <w:kern w:val="24"/>
                <w:sz w:val="24"/>
                <w:szCs w:val="24"/>
              </w:rPr>
              <w:t>.</w:t>
            </w:r>
          </w:p>
        </w:tc>
      </w:tr>
      <w:tr w:rsidR="003A055E" w:rsidTr="00BD38CC">
        <w:trPr>
          <w:trHeight w:val="4000"/>
        </w:trPr>
        <w:tc>
          <w:tcPr>
            <w:tcW w:w="709" w:type="dxa"/>
            <w:hideMark/>
          </w:tcPr>
          <w:p w:rsidR="003A055E" w:rsidRDefault="003A055E">
            <w:pPr>
              <w:rPr>
                <w:lang w:eastAsia="en-US"/>
              </w:rPr>
            </w:pPr>
            <w:r>
              <w:lastRenderedPageBreak/>
              <w:t>Slajd 25</w:t>
            </w:r>
          </w:p>
        </w:tc>
        <w:tc>
          <w:tcPr>
            <w:tcW w:w="8503" w:type="dxa"/>
            <w:gridSpan w:val="2"/>
            <w:hideMark/>
          </w:tcPr>
          <w:p w:rsidR="003A055E" w:rsidRDefault="003A055E">
            <w:pPr>
              <w:rPr>
                <w:lang w:eastAsia="en-US"/>
              </w:rPr>
            </w:pPr>
            <w:r>
              <w:rPr>
                <w:lang w:eastAsia="en-US"/>
              </w:rPr>
              <w:object w:dxaOrig="3570" w:dyaOrig="2670">
                <v:shape id="_x0000_i1272" type="#_x0000_t75" style="width:381pt;height:286.5pt" o:ole="" o:bordertopcolor="this" o:borderleftcolor="this" o:borderbottomcolor="this" o:borderrightcolor="this">
                  <v:imagedata r:id="rId504" o:title=""/>
                  <w10:bordertop type="single" width="4" shadow="t"/>
                  <w10:borderleft type="single" width="4" shadow="t"/>
                  <w10:borderbottom type="single" width="4" shadow="t"/>
                  <w10:borderright type="single" width="4" shadow="t"/>
                </v:shape>
                <o:OLEObject Type="Embed" ProgID="PowerPoint.Slide.12" ShapeID="_x0000_i1272" DrawAspect="Content" ObjectID="_1478958408" r:id="rId505"/>
              </w:object>
            </w:r>
          </w:p>
          <w:p w:rsidR="003A055E" w:rsidRDefault="003A055E" w:rsidP="003A055E">
            <w:pPr>
              <w:autoSpaceDE w:val="0"/>
              <w:autoSpaceDN w:val="0"/>
              <w:adjustRightInd w:val="0"/>
              <w:rPr>
                <w:lang w:eastAsia="en-US"/>
              </w:rPr>
            </w:pPr>
            <w:r>
              <w:rPr>
                <w:rFonts w:ascii="Times New Roman" w:hAnsi="Times New Roman" w:cs="Times New Roman"/>
                <w:color w:val="000000"/>
                <w:kern w:val="24"/>
                <w:sz w:val="24"/>
                <w:szCs w:val="24"/>
              </w:rPr>
              <w:t xml:space="preserve">W nagłówkach ustalamy wersje MIME, wymagany w tym przypadku typ </w:t>
            </w:r>
            <w:proofErr w:type="spellStart"/>
            <w:r>
              <w:rPr>
                <w:rFonts w:ascii="Times New Roman" w:hAnsi="Times New Roman" w:cs="Times New Roman"/>
                <w:color w:val="000000"/>
                <w:kern w:val="24"/>
                <w:sz w:val="24"/>
                <w:szCs w:val="24"/>
              </w:rPr>
              <w:t>text</w:t>
            </w:r>
            <w:proofErr w:type="spellEnd"/>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html</w:t>
            </w:r>
            <w:proofErr w:type="spellEnd"/>
            <w:r>
              <w:rPr>
                <w:rFonts w:ascii="Times New Roman" w:hAnsi="Times New Roman" w:cs="Times New Roman"/>
                <w:color w:val="000000"/>
                <w:kern w:val="24"/>
                <w:sz w:val="24"/>
                <w:szCs w:val="24"/>
              </w:rPr>
              <w:t xml:space="preserve"> z kodowaniem w utf8 oraz nadawcę maila.</w:t>
            </w:r>
          </w:p>
        </w:tc>
      </w:tr>
      <w:tr w:rsidR="003A055E" w:rsidTr="00B80049">
        <w:trPr>
          <w:trHeight w:val="346"/>
        </w:trPr>
        <w:tc>
          <w:tcPr>
            <w:tcW w:w="709" w:type="dxa"/>
            <w:hideMark/>
          </w:tcPr>
          <w:p w:rsidR="003A055E" w:rsidRDefault="003A055E">
            <w:pPr>
              <w:rPr>
                <w:lang w:eastAsia="en-US"/>
              </w:rPr>
            </w:pPr>
            <w:r>
              <w:t>Slajd 26</w:t>
            </w:r>
          </w:p>
        </w:tc>
        <w:tc>
          <w:tcPr>
            <w:tcW w:w="8503" w:type="dxa"/>
            <w:gridSpan w:val="2"/>
            <w:hideMark/>
          </w:tcPr>
          <w:p w:rsidR="003A055E" w:rsidRDefault="003A055E">
            <w:pPr>
              <w:rPr>
                <w:lang w:eastAsia="en-US"/>
              </w:rPr>
            </w:pPr>
            <w:r>
              <w:rPr>
                <w:lang w:eastAsia="en-US"/>
              </w:rPr>
              <w:object w:dxaOrig="3570" w:dyaOrig="2670">
                <v:shape id="_x0000_i1273" type="#_x0000_t75" style="width:374.25pt;height:282pt" o:ole="" o:bordertopcolor="this" o:borderleftcolor="this" o:borderbottomcolor="this" o:borderrightcolor="this">
                  <v:imagedata r:id="rId506" o:title=""/>
                  <w10:bordertop type="single" width="4" shadow="t"/>
                  <w10:borderleft type="single" width="4" shadow="t"/>
                  <w10:borderbottom type="single" width="4" shadow="t"/>
                  <w10:borderright type="single" width="4" shadow="t"/>
                </v:shape>
                <o:OLEObject Type="Embed" ProgID="PowerPoint.Slide.12" ShapeID="_x0000_i1273" DrawAspect="Content" ObjectID="_1478958409" r:id="rId507"/>
              </w:object>
            </w:r>
          </w:p>
          <w:p w:rsidR="003A055E" w:rsidRPr="00B80049" w:rsidRDefault="00B80049" w:rsidP="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Na końcu wysyłamy wiadomość.</w:t>
            </w: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27</w:t>
            </w:r>
          </w:p>
        </w:tc>
        <w:tc>
          <w:tcPr>
            <w:tcW w:w="5245" w:type="dxa"/>
            <w:hideMark/>
          </w:tcPr>
          <w:p w:rsidR="00C27895" w:rsidRDefault="0041308A">
            <w:pPr>
              <w:rPr>
                <w:lang w:eastAsia="en-US"/>
              </w:rPr>
            </w:pPr>
            <w:r>
              <w:rPr>
                <w:lang w:eastAsia="en-US"/>
              </w:rPr>
              <w:object w:dxaOrig="3570" w:dyaOrig="2670">
                <v:shape id="_x0000_i1274" type="#_x0000_t75" style="width:252.75pt;height:190.5pt" o:ole="" o:bordertopcolor="this" o:borderleftcolor="this" o:borderbottomcolor="this" o:borderrightcolor="this">
                  <v:imagedata r:id="rId508" o:title=""/>
                  <w10:bordertop type="single" width="4" shadow="t"/>
                  <w10:borderleft type="single" width="4" shadow="t"/>
                  <w10:borderbottom type="single" width="4" shadow="t"/>
                  <w10:borderright type="single" width="4" shadow="t"/>
                </v:shape>
                <o:OLEObject Type="Embed" ProgID="PowerPoint.Slide.12" ShapeID="_x0000_i1274" DrawAspect="Content" ObjectID="_1478958410" r:id="rId509"/>
              </w:object>
            </w:r>
          </w:p>
        </w:tc>
        <w:tc>
          <w:tcPr>
            <w:tcW w:w="3258" w:type="dxa"/>
          </w:tcPr>
          <w:p w:rsidR="00C27895" w:rsidRDefault="00C27895">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base64Encode.php</w:t>
            </w:r>
          </w:p>
          <w:p w:rsidR="00C27895" w:rsidRDefault="00C27895">
            <w:pPr>
              <w:autoSpaceDE w:val="0"/>
              <w:autoSpaceDN w:val="0"/>
              <w:adjustRightInd w:val="0"/>
              <w:rPr>
                <w:rFonts w:ascii="Arial" w:hAnsi="Arial" w:cs="Arial"/>
                <w:sz w:val="24"/>
                <w:szCs w:val="24"/>
              </w:rPr>
            </w:pPr>
          </w:p>
          <w:p w:rsidR="00C27895" w:rsidRDefault="00C27895">
            <w:pPr>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28</w:t>
            </w:r>
          </w:p>
        </w:tc>
        <w:tc>
          <w:tcPr>
            <w:tcW w:w="5245" w:type="dxa"/>
            <w:hideMark/>
          </w:tcPr>
          <w:p w:rsidR="00C27895" w:rsidRDefault="0041308A">
            <w:pPr>
              <w:rPr>
                <w:lang w:eastAsia="en-US"/>
              </w:rPr>
            </w:pPr>
            <w:r>
              <w:rPr>
                <w:lang w:eastAsia="en-US"/>
              </w:rPr>
              <w:object w:dxaOrig="3570" w:dyaOrig="2670">
                <v:shape id="_x0000_i1275" type="#_x0000_t75" style="width:252.75pt;height:190.5pt" o:ole="" o:bordertopcolor="this" o:borderleftcolor="this" o:borderbottomcolor="this" o:borderrightcolor="this">
                  <v:imagedata r:id="rId510" o:title=""/>
                  <w10:bordertop type="single" width="4" shadow="t"/>
                  <w10:borderleft type="single" width="4" shadow="t"/>
                  <w10:borderbottom type="single" width="4" shadow="t"/>
                  <w10:borderright type="single" width="4" shadow="t"/>
                </v:shape>
                <o:OLEObject Type="Embed" ProgID="PowerPoint.Slide.12" ShapeID="_x0000_i1275" DrawAspect="Content" ObjectID="_1478958411" r:id="rId511"/>
              </w:object>
            </w:r>
          </w:p>
        </w:tc>
        <w:tc>
          <w:tcPr>
            <w:tcW w:w="3258" w:type="dxa"/>
          </w:tcPr>
          <w:p w:rsidR="00C27895" w:rsidRDefault="00C27895">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decodeToGif.php</w:t>
            </w:r>
            <w:proofErr w:type="spellEnd"/>
          </w:p>
          <w:p w:rsidR="00C27895" w:rsidRDefault="00C27895">
            <w:pPr>
              <w:autoSpaceDE w:val="0"/>
              <w:autoSpaceDN w:val="0"/>
              <w:adjustRightInd w:val="0"/>
              <w:rPr>
                <w:rFonts w:ascii="Arial" w:hAnsi="Arial" w:cs="Arial"/>
                <w:sz w:val="24"/>
                <w:szCs w:val="24"/>
              </w:rPr>
            </w:pPr>
          </w:p>
          <w:p w:rsidR="00C27895" w:rsidRDefault="00C27895">
            <w:pPr>
              <w:rPr>
                <w:lang w:eastAsia="en-US"/>
              </w:rPr>
            </w:pPr>
          </w:p>
        </w:tc>
      </w:tr>
      <w:tr w:rsidR="00C27895" w:rsidTr="00121874">
        <w:trPr>
          <w:trHeight w:val="4000"/>
        </w:trPr>
        <w:tc>
          <w:tcPr>
            <w:tcW w:w="709" w:type="dxa"/>
            <w:hideMark/>
          </w:tcPr>
          <w:p w:rsidR="00C27895" w:rsidRDefault="00263BCE">
            <w:pPr>
              <w:rPr>
                <w:lang w:eastAsia="en-US"/>
              </w:rPr>
            </w:pPr>
            <w:r>
              <w:t>Slajd</w:t>
            </w:r>
            <w:r w:rsidR="00C27895">
              <w:t xml:space="preserve"> 29</w:t>
            </w:r>
          </w:p>
        </w:tc>
        <w:tc>
          <w:tcPr>
            <w:tcW w:w="5245" w:type="dxa"/>
            <w:hideMark/>
          </w:tcPr>
          <w:p w:rsidR="00C27895" w:rsidRDefault="0041308A">
            <w:pPr>
              <w:rPr>
                <w:lang w:eastAsia="en-US"/>
              </w:rPr>
            </w:pPr>
            <w:r>
              <w:rPr>
                <w:lang w:eastAsia="en-US"/>
              </w:rPr>
              <w:object w:dxaOrig="3570" w:dyaOrig="2670">
                <v:shape id="_x0000_i1276" type="#_x0000_t75" style="width:250.5pt;height:187.5pt" o:ole="" o:bordertopcolor="this" o:borderleftcolor="this" o:borderbottomcolor="this" o:borderrightcolor="this">
                  <v:imagedata r:id="rId512" o:title=""/>
                  <w10:bordertop type="single" width="4" shadow="t"/>
                  <w10:borderleft type="single" width="4" shadow="t"/>
                  <w10:borderbottom type="single" width="4" shadow="t"/>
                  <w10:borderright type="single" width="4" shadow="t"/>
                </v:shape>
                <o:OLEObject Type="Embed" ProgID="PowerPoint.Slide.12" ShapeID="_x0000_i1276" DrawAspect="Content" ObjectID="_1478958412" r:id="rId513"/>
              </w:object>
            </w:r>
          </w:p>
        </w:tc>
        <w:tc>
          <w:tcPr>
            <w:tcW w:w="3258" w:type="dxa"/>
          </w:tcPr>
          <w:p w:rsidR="00C27895" w:rsidRDefault="00C27895">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decodeToGif.php</w:t>
            </w:r>
            <w:proofErr w:type="spellEnd"/>
          </w:p>
          <w:p w:rsidR="00C27895" w:rsidRDefault="00C27895">
            <w:pPr>
              <w:autoSpaceDE w:val="0"/>
              <w:autoSpaceDN w:val="0"/>
              <w:adjustRightInd w:val="0"/>
              <w:rPr>
                <w:rFonts w:ascii="Arial" w:hAnsi="Arial" w:cs="Arial"/>
                <w:sz w:val="24"/>
                <w:szCs w:val="24"/>
              </w:rPr>
            </w:pPr>
          </w:p>
          <w:p w:rsidR="00C27895" w:rsidRDefault="00C27895">
            <w:pPr>
              <w:rPr>
                <w:lang w:eastAsia="en-US"/>
              </w:rPr>
            </w:pPr>
          </w:p>
        </w:tc>
      </w:tr>
      <w:tr w:rsidR="00C27895" w:rsidTr="00121874">
        <w:trPr>
          <w:trHeight w:val="4000"/>
        </w:trPr>
        <w:tc>
          <w:tcPr>
            <w:tcW w:w="709" w:type="dxa"/>
            <w:hideMark/>
          </w:tcPr>
          <w:p w:rsidR="00C27895" w:rsidRDefault="00263BCE">
            <w:pPr>
              <w:rPr>
                <w:lang w:eastAsia="en-US"/>
              </w:rPr>
            </w:pPr>
            <w:r>
              <w:lastRenderedPageBreak/>
              <w:t>Slajd</w:t>
            </w:r>
            <w:r w:rsidR="00C27895">
              <w:t xml:space="preserve"> 30</w:t>
            </w:r>
          </w:p>
        </w:tc>
        <w:tc>
          <w:tcPr>
            <w:tcW w:w="5245" w:type="dxa"/>
            <w:hideMark/>
          </w:tcPr>
          <w:p w:rsidR="00C27895" w:rsidRDefault="00B80049">
            <w:pPr>
              <w:rPr>
                <w:lang w:eastAsia="en-US"/>
              </w:rPr>
            </w:pPr>
            <w:r>
              <w:rPr>
                <w:lang w:eastAsia="en-US"/>
              </w:rPr>
              <w:object w:dxaOrig="5952" w:dyaOrig="4452">
                <v:shape id="_x0000_i1277" type="#_x0000_t75" style="width:250.5pt;height:187.5pt" o:ole="" o:bordertopcolor="this" o:borderleftcolor="this" o:borderbottomcolor="this" o:borderrightcolor="this">
                  <v:imagedata r:id="rId514" o:title=""/>
                  <w10:bordertop type="single" width="4" shadow="t"/>
                  <w10:borderleft type="single" width="4" shadow="t"/>
                  <w10:borderbottom type="single" width="4" shadow="t"/>
                  <w10:borderright type="single" width="4" shadow="t"/>
                </v:shape>
                <o:OLEObject Type="Embed" ProgID="PowerPoint.Slide.12" ShapeID="_x0000_i1277" DrawAspect="Content" ObjectID="_1478958413" r:id="rId515"/>
              </w:object>
            </w:r>
          </w:p>
        </w:tc>
        <w:tc>
          <w:tcPr>
            <w:tcW w:w="3258" w:type="dxa"/>
          </w:tcPr>
          <w:p w:rsidR="00C27895" w:rsidRDefault="00C27895">
            <w:pPr>
              <w:rPr>
                <w:lang w:eastAsia="en-US"/>
              </w:rPr>
            </w:pPr>
          </w:p>
        </w:tc>
      </w:tr>
    </w:tbl>
    <w:p w:rsidR="00746000" w:rsidRPr="00746000" w:rsidRDefault="00746000" w:rsidP="00746000"/>
    <w:p w:rsidR="000C60F5" w:rsidRDefault="000C60F5" w:rsidP="000C60F5">
      <w:pPr>
        <w:pStyle w:val="Nagwek3"/>
      </w:pPr>
      <w:bookmarkStart w:id="54" w:name="_Toc404880725"/>
      <w:r>
        <w:t>Ćwiczenia</w:t>
      </w:r>
      <w:bookmarkEnd w:id="54"/>
    </w:p>
    <w:p w:rsidR="000C60F5" w:rsidRDefault="00AB58BD" w:rsidP="000C60F5">
      <w:r>
        <w:t>J</w:t>
      </w:r>
      <w:r w:rsidR="00F82982">
        <w:t xml:space="preserve">ako ćwiczenia do lekcji, należy wykonać razem z uczniami przykłady znajdujące się na slajdach. </w:t>
      </w:r>
    </w:p>
    <w:p w:rsidR="000C60F5" w:rsidRDefault="000C60F5" w:rsidP="000C60F5">
      <w:pPr>
        <w:pStyle w:val="Nagwek3"/>
      </w:pPr>
      <w:bookmarkStart w:id="55" w:name="_Toc404880726"/>
      <w:r w:rsidRPr="000C60F5">
        <w:t>Opis założonych osiągnięć ucznia</w:t>
      </w:r>
      <w:bookmarkEnd w:id="55"/>
    </w:p>
    <w:p w:rsidR="000C60F5" w:rsidRPr="000C60F5" w:rsidRDefault="000C60F5" w:rsidP="000C60F5">
      <w:r w:rsidRPr="000C60F5">
        <w:t xml:space="preserve">Po tej lekcji </w:t>
      </w:r>
      <w:r w:rsidR="00772FE9">
        <w:t xml:space="preserve">uczniowie będą potrafić </w:t>
      </w:r>
      <w:r w:rsidR="00F82982">
        <w:t xml:space="preserve">wysyłać pocztę multimedialną np. </w:t>
      </w:r>
      <w:r w:rsidR="00E84BC4">
        <w:t>w</w:t>
      </w:r>
      <w:r w:rsidR="00F82982">
        <w:t xml:space="preserve"> postaci plików </w:t>
      </w:r>
      <w:proofErr w:type="spellStart"/>
      <w:r w:rsidR="00F82982">
        <w:t>html</w:t>
      </w:r>
      <w:proofErr w:type="spellEnd"/>
      <w:r w:rsidR="00772FE9">
        <w:t>.</w:t>
      </w:r>
      <w:r w:rsidR="00F82982">
        <w:t xml:space="preserve"> </w:t>
      </w:r>
      <w:r w:rsidR="00E84BC4">
        <w:t>Uczeń p</w:t>
      </w:r>
      <w:r w:rsidR="00F82982">
        <w:t>owinien poznać możliwe rozszerzenia plików, podstawowe nagłówki MIME oraz podstawowe kodowania transportowe. Umieć rozróżnić wiadomość wieloczęściową, od jednoczęściową.</w:t>
      </w:r>
    </w:p>
    <w:p w:rsidR="00A90A4D" w:rsidRDefault="00A90A4D" w:rsidP="003C53EC">
      <w:pPr>
        <w:pStyle w:val="Nagwek2"/>
      </w:pPr>
      <w:bookmarkStart w:id="56" w:name="_Toc404880727"/>
      <w:r>
        <w:t xml:space="preserve">Lekcja </w:t>
      </w:r>
      <w:r w:rsidR="00664260">
        <w:t>9</w:t>
      </w:r>
      <w:r>
        <w:t xml:space="preserve"> - </w:t>
      </w:r>
      <w:r w:rsidR="003C53EC" w:rsidRPr="003C53EC">
        <w:t>UML 2.1 (Diagramy czynności, Projektowanie złożonych aplikacji)</w:t>
      </w:r>
      <w:bookmarkEnd w:id="56"/>
    </w:p>
    <w:p w:rsidR="000C60F5" w:rsidRDefault="000C60F5" w:rsidP="000C60F5">
      <w:pPr>
        <w:pStyle w:val="Nagwek3"/>
      </w:pPr>
      <w:bookmarkStart w:id="57" w:name="_Toc404880728"/>
      <w:r>
        <w:t>Cel lekcji</w:t>
      </w:r>
      <w:bookmarkEnd w:id="57"/>
    </w:p>
    <w:p w:rsidR="000C60F5" w:rsidRDefault="00F82982" w:rsidP="000C60F5">
      <w:r>
        <w:t>Celem lekcji jest zapoznanie ucznia z językiem do projektowania UML. Nauczenie go na czym polegają podstawowe diagramy oraz jak zaprojektować złożone aplikacje.</w:t>
      </w:r>
    </w:p>
    <w:p w:rsidR="007106BE" w:rsidRDefault="007106BE" w:rsidP="007106BE">
      <w:pPr>
        <w:pStyle w:val="Nagwek3"/>
      </w:pPr>
      <w:bookmarkStart w:id="58" w:name="_Toc404880729"/>
      <w:r>
        <w:lastRenderedPageBreak/>
        <w:t>Treść - slajdy z opisem</w:t>
      </w:r>
      <w:bookmarkEnd w:id="58"/>
    </w:p>
    <w:tbl>
      <w:tblPr>
        <w:tblStyle w:val="Tabela-Siatka"/>
        <w:tblW w:w="9212" w:type="dxa"/>
        <w:tblLayout w:type="fixed"/>
        <w:tblLook w:val="04A0"/>
      </w:tblPr>
      <w:tblGrid>
        <w:gridCol w:w="709"/>
        <w:gridCol w:w="5353"/>
        <w:gridCol w:w="3150"/>
      </w:tblGrid>
      <w:tr w:rsidR="00E36455" w:rsidTr="00FC61EA">
        <w:trPr>
          <w:trHeight w:val="4000"/>
        </w:trPr>
        <w:tc>
          <w:tcPr>
            <w:tcW w:w="709" w:type="dxa"/>
            <w:hideMark/>
          </w:tcPr>
          <w:p w:rsidR="00E36455" w:rsidRDefault="00263BCE">
            <w:pPr>
              <w:rPr>
                <w:lang w:eastAsia="en-US"/>
              </w:rPr>
            </w:pPr>
            <w:r>
              <w:t>Slajd</w:t>
            </w:r>
            <w:r w:rsidR="00E36455">
              <w:t xml:space="preserve"> 1</w:t>
            </w:r>
          </w:p>
        </w:tc>
        <w:tc>
          <w:tcPr>
            <w:tcW w:w="5353" w:type="dxa"/>
            <w:hideMark/>
          </w:tcPr>
          <w:p w:rsidR="00E36455" w:rsidRDefault="00B80049">
            <w:pPr>
              <w:rPr>
                <w:lang w:eastAsia="en-US"/>
              </w:rPr>
            </w:pPr>
            <w:r>
              <w:rPr>
                <w:lang w:eastAsia="en-US"/>
              </w:rPr>
              <w:object w:dxaOrig="5400" w:dyaOrig="4044">
                <v:shape id="_x0000_i1278" type="#_x0000_t75" style="width:250.5pt;height:187.5pt" o:ole="" o:bordertopcolor="this" o:borderleftcolor="this" o:borderbottomcolor="this" o:borderrightcolor="this">
                  <v:imagedata r:id="rId516" o:title=""/>
                  <w10:bordertop type="single" width="4" shadow="t"/>
                  <w10:borderleft type="single" width="4" shadow="t"/>
                  <w10:borderbottom type="single" width="4" shadow="t"/>
                  <w10:borderright type="single" width="4" shadow="t"/>
                </v:shape>
                <o:OLEObject Type="Embed" ProgID="PowerPoint.Slide.12" ShapeID="_x0000_i1278" DrawAspect="Content" ObjectID="_1478958414" r:id="rId517"/>
              </w:object>
            </w:r>
          </w:p>
        </w:tc>
        <w:tc>
          <w:tcPr>
            <w:tcW w:w="3150" w:type="dxa"/>
          </w:tcPr>
          <w:p w:rsidR="00E36455" w:rsidRDefault="00E36455" w:rsidP="009526A5">
            <w:pPr>
              <w:autoSpaceDE w:val="0"/>
              <w:autoSpaceDN w:val="0"/>
              <w:adjustRightInd w:val="0"/>
              <w:jc w:val="left"/>
              <w:rPr>
                <w:rFonts w:ascii="Arial" w:hAnsi="Arial" w:cs="Arial"/>
                <w:color w:val="000000"/>
              </w:rPr>
            </w:pPr>
            <w:r>
              <w:rPr>
                <w:rFonts w:ascii="Arial" w:hAnsi="Arial" w:cs="Arial"/>
                <w:color w:val="000000"/>
              </w:rPr>
              <w:t>UML jest notacją za pomocą której możliwe jest graficzne modelowanie oprogramowania.</w:t>
            </w:r>
          </w:p>
          <w:p w:rsidR="00E36455" w:rsidRDefault="00E36455" w:rsidP="009526A5">
            <w:pPr>
              <w:autoSpaceDE w:val="0"/>
              <w:autoSpaceDN w:val="0"/>
              <w:adjustRightInd w:val="0"/>
              <w:jc w:val="left"/>
              <w:rPr>
                <w:rFonts w:ascii="Arial" w:hAnsi="Arial" w:cs="Arial"/>
                <w:color w:val="000000"/>
                <w:lang w:val="en-US"/>
              </w:rPr>
            </w:pPr>
            <w:r>
              <w:rPr>
                <w:rFonts w:ascii="Arial" w:hAnsi="Arial" w:cs="Arial"/>
                <w:color w:val="000000"/>
              </w:rPr>
              <w:t>Notacja to sposób zapisu symboli, liter i znaków za pomocą której można wyrazić treść. Treścią którą będziemy omawiać jest budowa oprogramowania.</w:t>
            </w:r>
          </w:p>
          <w:p w:rsidR="00E36455" w:rsidRDefault="00E36455" w:rsidP="009526A5">
            <w:pPr>
              <w:autoSpaceDE w:val="0"/>
              <w:autoSpaceDN w:val="0"/>
              <w:adjustRightInd w:val="0"/>
              <w:jc w:val="left"/>
              <w:rPr>
                <w:rFonts w:ascii="Arial" w:hAnsi="Arial" w:cs="Arial"/>
                <w:sz w:val="24"/>
                <w:szCs w:val="24"/>
              </w:rPr>
            </w:pPr>
          </w:p>
          <w:p w:rsidR="00E36455" w:rsidRDefault="00E36455" w:rsidP="009526A5">
            <w:pPr>
              <w:jc w:val="left"/>
              <w:rPr>
                <w:lang w:eastAsia="en-US"/>
              </w:rPr>
            </w:pPr>
          </w:p>
        </w:tc>
      </w:tr>
      <w:tr w:rsidR="00B80049" w:rsidTr="00B80049">
        <w:trPr>
          <w:trHeight w:val="1763"/>
        </w:trPr>
        <w:tc>
          <w:tcPr>
            <w:tcW w:w="709" w:type="dxa"/>
            <w:hideMark/>
          </w:tcPr>
          <w:p w:rsidR="00B80049" w:rsidRDefault="00B80049">
            <w:pPr>
              <w:rPr>
                <w:lang w:eastAsia="en-US"/>
              </w:rPr>
            </w:pPr>
            <w:r>
              <w:t>Slajd 2</w:t>
            </w:r>
          </w:p>
        </w:tc>
        <w:tc>
          <w:tcPr>
            <w:tcW w:w="8503" w:type="dxa"/>
            <w:gridSpan w:val="2"/>
            <w:hideMark/>
          </w:tcPr>
          <w:p w:rsidR="00B80049" w:rsidRDefault="00B80049">
            <w:pPr>
              <w:rPr>
                <w:lang w:eastAsia="en-US"/>
              </w:rPr>
            </w:pPr>
            <w:r>
              <w:rPr>
                <w:lang w:eastAsia="en-US"/>
              </w:rPr>
              <w:object w:dxaOrig="3240" w:dyaOrig="2430">
                <v:shape id="_x0000_i1279" type="#_x0000_t75" style="width:411.75pt;height:307.5pt" o:ole="" o:bordertopcolor="this" o:borderleftcolor="this" o:borderbottomcolor="this" o:borderrightcolor="this">
                  <v:imagedata r:id="rId518" o:title=""/>
                  <w10:bordertop type="single" width="4" shadow="t"/>
                  <w10:borderleft type="single" width="4" shadow="t"/>
                  <w10:borderbottom type="single" width="4" shadow="t"/>
                  <w10:borderright type="single" width="4" shadow="t"/>
                </v:shape>
                <o:OLEObject Type="Embed" ProgID="PowerPoint.Slide.12" ShapeID="_x0000_i1279" DrawAspect="Content" ObjectID="_1478958415" r:id="rId519"/>
              </w:object>
            </w:r>
          </w:p>
          <w:p w:rsidR="00B80049" w:rsidRDefault="00B80049">
            <w:pPr>
              <w:autoSpaceDE w:val="0"/>
              <w:autoSpaceDN w:val="0"/>
              <w:adjustRightInd w:val="0"/>
              <w:rPr>
                <w:rFonts w:ascii="Arial" w:hAnsi="Arial" w:cs="Arial"/>
                <w:color w:val="000000"/>
              </w:rPr>
            </w:pPr>
            <w:r>
              <w:rPr>
                <w:rFonts w:ascii="Arial" w:hAnsi="Arial" w:cs="Arial"/>
                <w:color w:val="000000"/>
              </w:rPr>
              <w:t xml:space="preserve">Rozwinięciem skrótu UML jest </w:t>
            </w:r>
            <w:proofErr w:type="spellStart"/>
            <w:r>
              <w:rPr>
                <w:rFonts w:ascii="Arial" w:hAnsi="Arial" w:cs="Arial"/>
                <w:color w:val="000000"/>
              </w:rPr>
              <w:t>Unified</w:t>
            </w:r>
            <w:proofErr w:type="spellEnd"/>
            <w:r>
              <w:rPr>
                <w:rFonts w:ascii="Arial" w:hAnsi="Arial" w:cs="Arial"/>
                <w:color w:val="000000"/>
              </w:rPr>
              <w:t xml:space="preserve"> </w:t>
            </w:r>
            <w:proofErr w:type="spellStart"/>
            <w:r>
              <w:rPr>
                <w:rFonts w:ascii="Arial" w:hAnsi="Arial" w:cs="Arial"/>
                <w:color w:val="000000"/>
              </w:rPr>
              <w:t>Modeling</w:t>
            </w:r>
            <w:proofErr w:type="spellEnd"/>
            <w:r>
              <w:rPr>
                <w:rFonts w:ascii="Arial" w:hAnsi="Arial" w:cs="Arial"/>
                <w:color w:val="000000"/>
              </w:rPr>
              <w:t xml:space="preserve"> </w:t>
            </w:r>
            <w:proofErr w:type="spellStart"/>
            <w:r>
              <w:rPr>
                <w:rFonts w:ascii="Arial" w:hAnsi="Arial" w:cs="Arial"/>
                <w:color w:val="000000"/>
              </w:rPr>
              <w:t>Language</w:t>
            </w:r>
            <w:proofErr w:type="spellEnd"/>
            <w:r>
              <w:rPr>
                <w:rFonts w:ascii="Arial" w:hAnsi="Arial" w:cs="Arial"/>
                <w:color w:val="000000"/>
              </w:rPr>
              <w:t xml:space="preserve"> czyli…. Zunifikowany Język Modelowania.</w:t>
            </w:r>
          </w:p>
          <w:p w:rsidR="00B80049" w:rsidRDefault="00B80049">
            <w:pPr>
              <w:autoSpaceDE w:val="0"/>
              <w:autoSpaceDN w:val="0"/>
              <w:adjustRightInd w:val="0"/>
              <w:rPr>
                <w:rFonts w:ascii="Arial" w:hAnsi="Arial" w:cs="Arial"/>
                <w:color w:val="000000"/>
              </w:rPr>
            </w:pPr>
          </w:p>
          <w:p w:rsidR="00B80049" w:rsidRDefault="00B80049">
            <w:pPr>
              <w:autoSpaceDE w:val="0"/>
              <w:autoSpaceDN w:val="0"/>
              <w:adjustRightInd w:val="0"/>
              <w:rPr>
                <w:rFonts w:ascii="Arial" w:hAnsi="Arial" w:cs="Arial"/>
                <w:color w:val="000000"/>
              </w:rPr>
            </w:pPr>
            <w:r>
              <w:rPr>
                <w:rFonts w:ascii="Arial" w:hAnsi="Arial" w:cs="Arial"/>
                <w:color w:val="000000"/>
              </w:rPr>
              <w:t>Czym jest modelowanie? Opis struktur, zachowań, interakcji, zjawisk, układu, budowy za pomocą narzędzi (notacji, diagramów..) pozwalających zobrazowanie budowy układu, sprawdzenie zachowania badanego przedmiotu. Przykładem modelu jest np. model układu słonecznego.</w:t>
            </w:r>
          </w:p>
          <w:p w:rsidR="00B80049" w:rsidRDefault="00B80049">
            <w:pPr>
              <w:autoSpaceDE w:val="0"/>
              <w:autoSpaceDN w:val="0"/>
              <w:adjustRightInd w:val="0"/>
              <w:rPr>
                <w:rFonts w:ascii="Arial" w:hAnsi="Arial" w:cs="Arial"/>
                <w:color w:val="000000"/>
              </w:rPr>
            </w:pPr>
          </w:p>
          <w:p w:rsidR="00B80049" w:rsidRDefault="00B80049">
            <w:pPr>
              <w:autoSpaceDE w:val="0"/>
              <w:autoSpaceDN w:val="0"/>
              <w:adjustRightInd w:val="0"/>
              <w:rPr>
                <w:rFonts w:ascii="Arial" w:hAnsi="Arial" w:cs="Arial"/>
                <w:color w:val="000000"/>
              </w:rPr>
            </w:pPr>
            <w:r>
              <w:rPr>
                <w:rFonts w:ascii="Arial" w:hAnsi="Arial" w:cs="Arial"/>
                <w:color w:val="000000"/>
              </w:rPr>
              <w:t xml:space="preserve">UML jest notacją za pomocą której możliwe jest zamodelowanie różnego rodzaju systemy. Bardzo często wykorzystywany jest do zamodelowania tworzonego </w:t>
            </w:r>
            <w:r>
              <w:rPr>
                <w:rFonts w:ascii="Arial" w:hAnsi="Arial" w:cs="Arial"/>
                <w:color w:val="000000"/>
              </w:rPr>
              <w:lastRenderedPageBreak/>
              <w:t>oprogramowania. Pozwala na zaprojektowanie budowy oprogramowania z wykorzystaniem podejścia obiektowego, jego modułów, integracji z użytkownikiem, z systemami zewnętrznymi.</w:t>
            </w:r>
          </w:p>
          <w:p w:rsidR="00B80049" w:rsidRDefault="00B80049">
            <w:pPr>
              <w:autoSpaceDE w:val="0"/>
              <w:autoSpaceDN w:val="0"/>
              <w:adjustRightInd w:val="0"/>
              <w:rPr>
                <w:rFonts w:ascii="Arial" w:hAnsi="Arial" w:cs="Arial"/>
                <w:color w:val="000000"/>
              </w:rPr>
            </w:pPr>
          </w:p>
          <w:p w:rsidR="00B80049" w:rsidRDefault="00B80049" w:rsidP="0041308A">
            <w:pPr>
              <w:autoSpaceDE w:val="0"/>
              <w:autoSpaceDN w:val="0"/>
              <w:adjustRightInd w:val="0"/>
              <w:rPr>
                <w:rFonts w:ascii="Arial" w:hAnsi="Arial" w:cs="Arial"/>
                <w:color w:val="000000"/>
              </w:rPr>
            </w:pPr>
            <w:r>
              <w:rPr>
                <w:rFonts w:ascii="Arial" w:hAnsi="Arial" w:cs="Arial"/>
                <w:color w:val="000000"/>
              </w:rPr>
              <w:t xml:space="preserve">Twórcami notacji UML są G. </w:t>
            </w:r>
            <w:proofErr w:type="spellStart"/>
            <w:r>
              <w:rPr>
                <w:rFonts w:ascii="Arial" w:hAnsi="Arial" w:cs="Arial"/>
                <w:color w:val="000000"/>
              </w:rPr>
              <w:t>Booch</w:t>
            </w:r>
            <w:proofErr w:type="spellEnd"/>
            <w:r>
              <w:rPr>
                <w:rFonts w:ascii="Arial" w:hAnsi="Arial" w:cs="Arial"/>
                <w:color w:val="000000"/>
              </w:rPr>
              <w:t xml:space="preserve"> i </w:t>
            </w:r>
            <w:proofErr w:type="spellStart"/>
            <w:r>
              <w:rPr>
                <w:rFonts w:ascii="Arial" w:hAnsi="Arial" w:cs="Arial"/>
                <w:color w:val="000000"/>
              </w:rPr>
              <w:t>I.Jacobson</w:t>
            </w:r>
            <w:proofErr w:type="spellEnd"/>
            <w:r>
              <w:rPr>
                <w:rFonts w:ascii="Arial" w:hAnsi="Arial" w:cs="Arial"/>
                <w:color w:val="000000"/>
              </w:rPr>
              <w:t xml:space="preserve"> oraz </w:t>
            </w:r>
            <w:proofErr w:type="spellStart"/>
            <w:r>
              <w:rPr>
                <w:rFonts w:ascii="Arial" w:hAnsi="Arial" w:cs="Arial"/>
                <w:color w:val="000000"/>
              </w:rPr>
              <w:t>J.Rumbaugha</w:t>
            </w:r>
            <w:proofErr w:type="spellEnd"/>
            <w:r>
              <w:rPr>
                <w:rFonts w:ascii="Arial" w:hAnsi="Arial" w:cs="Arial"/>
                <w:color w:val="000000"/>
              </w:rPr>
              <w:t>. Notacja powstała w latach 90 i jest rozwijana do dzisiaj – obecna wersja notacji to 2.2. UML jest standardem rozwijaną przez organizację OMG (</w:t>
            </w:r>
            <w:proofErr w:type="spellStart"/>
            <w:r>
              <w:rPr>
                <w:rFonts w:ascii="Arial" w:hAnsi="Arial" w:cs="Arial"/>
                <w:color w:val="000000"/>
              </w:rPr>
              <w:t>Object</w:t>
            </w:r>
            <w:proofErr w:type="spellEnd"/>
            <w:r>
              <w:rPr>
                <w:rFonts w:ascii="Arial" w:hAnsi="Arial" w:cs="Arial"/>
                <w:color w:val="000000"/>
              </w:rPr>
              <w:t xml:space="preserve"> Management Group).</w:t>
            </w:r>
          </w:p>
          <w:p w:rsidR="009526A5" w:rsidRPr="0041308A" w:rsidRDefault="009526A5" w:rsidP="0041308A">
            <w:pPr>
              <w:autoSpaceDE w:val="0"/>
              <w:autoSpaceDN w:val="0"/>
              <w:adjustRightInd w:val="0"/>
              <w:rPr>
                <w:rFonts w:ascii="Arial" w:hAnsi="Arial" w:cs="Arial"/>
                <w:color w:val="000000"/>
              </w:rPr>
            </w:pPr>
          </w:p>
        </w:tc>
      </w:tr>
      <w:tr w:rsidR="00E36455" w:rsidTr="00FC61EA">
        <w:trPr>
          <w:trHeight w:val="4000"/>
        </w:trPr>
        <w:tc>
          <w:tcPr>
            <w:tcW w:w="709" w:type="dxa"/>
            <w:hideMark/>
          </w:tcPr>
          <w:p w:rsidR="00E36455" w:rsidRDefault="00263BCE">
            <w:pPr>
              <w:rPr>
                <w:lang w:eastAsia="en-US"/>
              </w:rPr>
            </w:pPr>
            <w:r>
              <w:lastRenderedPageBreak/>
              <w:t>Slajd</w:t>
            </w:r>
            <w:r w:rsidR="00E36455">
              <w:t xml:space="preserve"> 3</w:t>
            </w:r>
          </w:p>
        </w:tc>
        <w:tc>
          <w:tcPr>
            <w:tcW w:w="5353" w:type="dxa"/>
            <w:hideMark/>
          </w:tcPr>
          <w:p w:rsidR="00E36455" w:rsidRDefault="0041308A">
            <w:pPr>
              <w:rPr>
                <w:lang w:eastAsia="en-US"/>
              </w:rPr>
            </w:pPr>
            <w:r>
              <w:rPr>
                <w:lang w:eastAsia="en-US"/>
              </w:rPr>
              <w:object w:dxaOrig="3240" w:dyaOrig="2430">
                <v:shape id="_x0000_i1280" type="#_x0000_t75" style="width:250.5pt;height:187.5pt" o:ole="" o:bordertopcolor="this" o:borderleftcolor="this" o:borderbottomcolor="this" o:borderrightcolor="this">
                  <v:imagedata r:id="rId520" o:title=""/>
                  <w10:bordertop type="single" width="4" shadow="t"/>
                  <w10:borderleft type="single" width="4" shadow="t"/>
                  <w10:borderbottom type="single" width="4" shadow="t"/>
                  <w10:borderright type="single" width="4" shadow="t"/>
                </v:shape>
                <o:OLEObject Type="Embed" ProgID="PowerPoint.Slide.12" ShapeID="_x0000_i1280" DrawAspect="Content" ObjectID="_1478958416" r:id="rId521"/>
              </w:object>
            </w:r>
          </w:p>
        </w:tc>
        <w:tc>
          <w:tcPr>
            <w:tcW w:w="3150" w:type="dxa"/>
          </w:tcPr>
          <w:p w:rsidR="00E36455" w:rsidRDefault="00E36455" w:rsidP="009526A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przypadków użycia - definiuje funkcjonalność systemu,</w:t>
            </w:r>
          </w:p>
          <w:p w:rsidR="00E36455" w:rsidRDefault="00E36455" w:rsidP="009526A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dynamiczna - prezentuje dynamikę systemu, w jaki sposób zachowuje się system,</w:t>
            </w:r>
          </w:p>
          <w:p w:rsidR="00E36455" w:rsidRDefault="00E36455" w:rsidP="009526A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logiczna - dokumentuje statyczną część systemu</w:t>
            </w:r>
          </w:p>
          <w:p w:rsidR="00E36455" w:rsidRDefault="00E36455" w:rsidP="009526A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komponentów - grupuje powyższe perspektywy w logicznie powiązane komponenty</w:t>
            </w:r>
          </w:p>
          <w:p w:rsidR="00E36455" w:rsidRDefault="00E36455" w:rsidP="009526A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rozlokowania - specyfikuje sprzęt niezbędny do funkcjonowania określonych komponentów</w:t>
            </w:r>
          </w:p>
          <w:p w:rsidR="00E36455" w:rsidRDefault="00E36455" w:rsidP="009526A5">
            <w:pPr>
              <w:jc w:val="left"/>
              <w:rPr>
                <w:lang w:eastAsia="en-US"/>
              </w:rPr>
            </w:pPr>
          </w:p>
        </w:tc>
      </w:tr>
      <w:tr w:rsidR="00FC61EA" w:rsidTr="00FC61EA">
        <w:trPr>
          <w:trHeight w:val="1629"/>
        </w:trPr>
        <w:tc>
          <w:tcPr>
            <w:tcW w:w="709" w:type="dxa"/>
            <w:hideMark/>
          </w:tcPr>
          <w:p w:rsidR="00FC61EA" w:rsidRDefault="00FC61EA">
            <w:pPr>
              <w:rPr>
                <w:lang w:eastAsia="en-US"/>
              </w:rPr>
            </w:pPr>
            <w:r>
              <w:t>Slajd 4</w:t>
            </w:r>
          </w:p>
        </w:tc>
        <w:tc>
          <w:tcPr>
            <w:tcW w:w="8503" w:type="dxa"/>
            <w:gridSpan w:val="2"/>
            <w:hideMark/>
          </w:tcPr>
          <w:p w:rsidR="00FC61EA" w:rsidRDefault="00FC61EA">
            <w:pPr>
              <w:rPr>
                <w:lang w:eastAsia="en-US"/>
              </w:rPr>
            </w:pPr>
            <w:r>
              <w:rPr>
                <w:lang w:eastAsia="en-US"/>
              </w:rPr>
              <w:object w:dxaOrig="3240" w:dyaOrig="2430">
                <v:shape id="_x0000_i1281" type="#_x0000_t75" style="width:390pt;height:292.5pt" o:ole="" o:bordertopcolor="this" o:borderleftcolor="this" o:borderbottomcolor="this" o:borderrightcolor="this">
                  <v:imagedata r:id="rId522" o:title=""/>
                  <w10:bordertop type="single" width="4" shadow="t"/>
                  <w10:borderleft type="single" width="4" shadow="t"/>
                  <w10:borderbottom type="single" width="4" shadow="t"/>
                  <w10:borderright type="single" width="4" shadow="t"/>
                </v:shape>
                <o:OLEObject Type="Embed" ProgID="PowerPoint.Slide.12" ShapeID="_x0000_i1281" DrawAspect="Content" ObjectID="_1478958417" r:id="rId523"/>
              </w:object>
            </w:r>
          </w:p>
          <w:p w:rsidR="00FC61EA" w:rsidRDefault="00FC61EA">
            <w:pPr>
              <w:autoSpaceDE w:val="0"/>
              <w:autoSpaceDN w:val="0"/>
              <w:adjustRightInd w:val="0"/>
              <w:rPr>
                <w:rFonts w:ascii="Arial" w:hAnsi="Arial" w:cs="Arial"/>
                <w:color w:val="000000"/>
              </w:rPr>
            </w:pPr>
            <w:r>
              <w:rPr>
                <w:rFonts w:ascii="Arial" w:hAnsi="Arial" w:cs="Arial"/>
                <w:color w:val="000000"/>
              </w:rPr>
              <w:lastRenderedPageBreak/>
              <w:t>Aktualnie notacja składa się z około 16 rodzajów diagramów za pomocą których możliwe jest modelowanie statycznych i dynamicznych obszarów budowy i działania systemów. Diagramy pozwalają na zaprojektowanie budowy oprogramowania, baz danych, zaprojektowanie algorytmów, określenie modułów oprogramowania, rozmieszczenie modułów oprogramowania.</w:t>
            </w:r>
          </w:p>
          <w:p w:rsidR="00FC61EA" w:rsidRDefault="00FC61EA">
            <w:pPr>
              <w:autoSpaceDE w:val="0"/>
              <w:autoSpaceDN w:val="0"/>
              <w:adjustRightInd w:val="0"/>
              <w:rPr>
                <w:rFonts w:ascii="Arial" w:hAnsi="Arial" w:cs="Arial"/>
                <w:color w:val="000000"/>
              </w:rPr>
            </w:pPr>
            <w:r>
              <w:rPr>
                <w:rFonts w:ascii="Arial" w:hAnsi="Arial" w:cs="Arial"/>
                <w:color w:val="000000"/>
              </w:rPr>
              <w:t>Diagramy można podzielić na statyczne - przedstawiające budowę systemu, oraz dynamiczne - przedstawiające np. komunikację pomiędzy elementami statycznymi</w:t>
            </w:r>
          </w:p>
          <w:p w:rsidR="00FC61EA" w:rsidRDefault="00FC61EA">
            <w:pPr>
              <w:autoSpaceDE w:val="0"/>
              <w:autoSpaceDN w:val="0"/>
              <w:adjustRightInd w:val="0"/>
              <w:rPr>
                <w:rFonts w:ascii="Arial" w:hAnsi="Arial" w:cs="Arial"/>
                <w:color w:val="000000"/>
              </w:rPr>
            </w:pPr>
            <w:r>
              <w:rPr>
                <w:rFonts w:ascii="Arial" w:hAnsi="Arial" w:cs="Arial"/>
                <w:color w:val="000000"/>
              </w:rPr>
              <w:t>Na tej lekcji omówione zostaną podstawowe i najbardziej potrzebne rodzaje diagramów:</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Diagram użycia</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Diagram klas</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Diagram czynności</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Diagram pakietów</w:t>
            </w:r>
          </w:p>
          <w:p w:rsidR="00FC61EA" w:rsidRPr="00FC61EA" w:rsidRDefault="00FC61EA" w:rsidP="00FC61EA">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Diagram wdrożeniowy</w:t>
            </w:r>
          </w:p>
        </w:tc>
      </w:tr>
      <w:tr w:rsidR="00FC61EA" w:rsidTr="00FC61EA">
        <w:trPr>
          <w:trHeight w:val="1488"/>
        </w:trPr>
        <w:tc>
          <w:tcPr>
            <w:tcW w:w="709" w:type="dxa"/>
            <w:hideMark/>
          </w:tcPr>
          <w:p w:rsidR="00FC61EA" w:rsidRDefault="00FC61EA">
            <w:pPr>
              <w:rPr>
                <w:lang w:eastAsia="en-US"/>
              </w:rPr>
            </w:pPr>
            <w:r>
              <w:lastRenderedPageBreak/>
              <w:t>Slajd 5</w:t>
            </w:r>
          </w:p>
        </w:tc>
        <w:tc>
          <w:tcPr>
            <w:tcW w:w="8503" w:type="dxa"/>
            <w:gridSpan w:val="2"/>
            <w:hideMark/>
          </w:tcPr>
          <w:p w:rsidR="00FC61EA" w:rsidRDefault="00FC61EA">
            <w:pPr>
              <w:rPr>
                <w:lang w:eastAsia="en-US"/>
              </w:rPr>
            </w:pPr>
            <w:r>
              <w:rPr>
                <w:lang w:eastAsia="en-US"/>
              </w:rPr>
              <w:object w:dxaOrig="3240" w:dyaOrig="2430">
                <v:shape id="_x0000_i1282" type="#_x0000_t75" style="width:386.25pt;height:288.75pt" o:ole="" o:bordertopcolor="this" o:borderleftcolor="this" o:borderbottomcolor="this" o:borderrightcolor="this">
                  <v:imagedata r:id="rId524" o:title=""/>
                  <w10:bordertop type="single" width="4" shadow="t"/>
                  <w10:borderleft type="single" width="4" shadow="t"/>
                  <w10:borderbottom type="single" width="4" shadow="t"/>
                  <w10:borderright type="single" width="4" shadow="t"/>
                </v:shape>
                <o:OLEObject Type="Embed" ProgID="PowerPoint.Slide.12" ShapeID="_x0000_i1282" DrawAspect="Content" ObjectID="_1478958418" r:id="rId525"/>
              </w:object>
            </w:r>
          </w:p>
          <w:p w:rsidR="00FC61EA" w:rsidRDefault="00FC61EA">
            <w:pPr>
              <w:autoSpaceDE w:val="0"/>
              <w:autoSpaceDN w:val="0"/>
              <w:adjustRightInd w:val="0"/>
              <w:rPr>
                <w:rFonts w:ascii="Arial" w:hAnsi="Arial" w:cs="Arial"/>
                <w:color w:val="333333"/>
              </w:rPr>
            </w:pPr>
            <w:r>
              <w:rPr>
                <w:rFonts w:ascii="Arial" w:hAnsi="Arial" w:cs="Arial"/>
                <w:color w:val="333333"/>
              </w:rPr>
              <w:t>Diagram przypadków użycia (DPU) pozwala na zaprezentowanie funkcjonalności projektowanego systemu, jego aktorów oraz komunikację między aktorami a przypadkami użycia. Pozwala także na zaprezentowanie relacji pomiędzy aktorami i przypadkami użycia.</w:t>
            </w:r>
          </w:p>
          <w:p w:rsidR="00FC61EA" w:rsidRDefault="00FC61EA">
            <w:pPr>
              <w:autoSpaceDE w:val="0"/>
              <w:autoSpaceDN w:val="0"/>
              <w:adjustRightInd w:val="0"/>
              <w:rPr>
                <w:rFonts w:ascii="Arial" w:hAnsi="Arial" w:cs="Arial"/>
                <w:color w:val="333333"/>
              </w:rPr>
            </w:pPr>
            <w:r>
              <w:rPr>
                <w:rFonts w:ascii="Arial" w:hAnsi="Arial" w:cs="Arial"/>
                <w:color w:val="333333"/>
              </w:rPr>
              <w:t xml:space="preserve">Diagramy nazywane w języku ang. </w:t>
            </w:r>
            <w:proofErr w:type="spellStart"/>
            <w:r>
              <w:rPr>
                <w:rFonts w:ascii="Arial" w:hAnsi="Arial" w:cs="Arial"/>
                <w:color w:val="333333"/>
              </w:rPr>
              <w:t>use</w:t>
            </w:r>
            <w:proofErr w:type="spellEnd"/>
            <w:r>
              <w:rPr>
                <w:rFonts w:ascii="Arial" w:hAnsi="Arial" w:cs="Arial"/>
                <w:color w:val="333333"/>
              </w:rPr>
              <w:t xml:space="preserve"> </w:t>
            </w:r>
            <w:proofErr w:type="spellStart"/>
            <w:r>
              <w:rPr>
                <w:rFonts w:ascii="Arial" w:hAnsi="Arial" w:cs="Arial"/>
                <w:color w:val="333333"/>
              </w:rPr>
              <w:t>case</w:t>
            </w:r>
            <w:proofErr w:type="spellEnd"/>
            <w:r>
              <w:rPr>
                <w:rFonts w:ascii="Arial" w:hAnsi="Arial" w:cs="Arial"/>
                <w:color w:val="333333"/>
              </w:rPr>
              <w:t xml:space="preserve"> są stosowane do dokumentowania wymagań wobec projektowanego systemu. Projektant ma możliwość dekompozycji wymagania na </w:t>
            </w:r>
            <w:proofErr w:type="spellStart"/>
            <w:r>
              <w:rPr>
                <w:rFonts w:ascii="Arial" w:hAnsi="Arial" w:cs="Arial"/>
                <w:color w:val="333333"/>
              </w:rPr>
              <w:t>podwymagania</w:t>
            </w:r>
            <w:proofErr w:type="spellEnd"/>
            <w:r>
              <w:rPr>
                <w:rFonts w:ascii="Arial" w:hAnsi="Arial" w:cs="Arial"/>
                <w:color w:val="333333"/>
              </w:rPr>
              <w:t xml:space="preserve"> i w procesie iteracyjnego projektowania systemu na stopniowe ich uszczegóławianie. Odpowiednio opisany zestaw przypadków użycia może stanowić dokumentację wymagań która jest podstawą do projektowania i implementacji systemu a finalnie stanowi materiał wejściowy potrzebny przy testach aplikacji.</w:t>
            </w:r>
          </w:p>
          <w:p w:rsidR="00FC61EA" w:rsidRDefault="00FC61EA" w:rsidP="00E36455">
            <w:pPr>
              <w:numPr>
                <w:ilvl w:val="0"/>
                <w:numId w:val="24"/>
              </w:numPr>
              <w:autoSpaceDE w:val="0"/>
              <w:autoSpaceDN w:val="0"/>
              <w:adjustRightInd w:val="0"/>
              <w:jc w:val="left"/>
              <w:rPr>
                <w:rFonts w:ascii="Arial" w:hAnsi="Arial" w:cs="Arial"/>
                <w:color w:val="333333"/>
              </w:rPr>
            </w:pPr>
            <w:r>
              <w:rPr>
                <w:rFonts w:ascii="Arial" w:hAnsi="Arial" w:cs="Arial"/>
                <w:color w:val="333333"/>
              </w:rPr>
              <w:t>Przypadek użycia - konkretna funkcjonalność, akcja którą system może wykonać w interakcji z aktorem. Przypadek użycia powinien mieć zwięzła i jednoznaczną nazwę np. zadzwoń</w:t>
            </w:r>
          </w:p>
          <w:p w:rsidR="00FC61EA" w:rsidRDefault="00FC61EA" w:rsidP="00E36455">
            <w:pPr>
              <w:numPr>
                <w:ilvl w:val="0"/>
                <w:numId w:val="24"/>
              </w:numPr>
              <w:autoSpaceDE w:val="0"/>
              <w:autoSpaceDN w:val="0"/>
              <w:adjustRightInd w:val="0"/>
              <w:jc w:val="left"/>
              <w:rPr>
                <w:rFonts w:ascii="Arial" w:hAnsi="Arial" w:cs="Arial"/>
                <w:color w:val="333333"/>
              </w:rPr>
            </w:pPr>
            <w:r>
              <w:rPr>
                <w:rFonts w:ascii="Arial" w:hAnsi="Arial" w:cs="Arial"/>
                <w:color w:val="333333"/>
              </w:rPr>
              <w:t xml:space="preserve">Aktor - użytkownik systemu, klient, inny system korzystający z projektowanego </w:t>
            </w:r>
            <w:r>
              <w:rPr>
                <w:rFonts w:ascii="Arial" w:hAnsi="Arial" w:cs="Arial"/>
                <w:color w:val="333333"/>
              </w:rPr>
              <w:lastRenderedPageBreak/>
              <w:t>przez nas systemu. Aktor określany jest rzeczownikiem. Aktor reprezentuje typ użytkownika systemu, użytkownik może korzystać z wielu przypadków użycia.</w:t>
            </w:r>
          </w:p>
          <w:p w:rsidR="00FC61EA" w:rsidRDefault="00FC61EA" w:rsidP="00E36455">
            <w:pPr>
              <w:numPr>
                <w:ilvl w:val="0"/>
                <w:numId w:val="24"/>
              </w:numPr>
              <w:autoSpaceDE w:val="0"/>
              <w:autoSpaceDN w:val="0"/>
              <w:adjustRightInd w:val="0"/>
              <w:jc w:val="left"/>
              <w:rPr>
                <w:rFonts w:ascii="Arial" w:hAnsi="Arial" w:cs="Arial"/>
                <w:color w:val="333333"/>
              </w:rPr>
            </w:pPr>
            <w:r>
              <w:rPr>
                <w:rFonts w:ascii="Arial" w:hAnsi="Arial" w:cs="Arial"/>
                <w:color w:val="333333"/>
              </w:rPr>
              <w:t>Relacja - każdy aktor na diagramie przypadków użycia powinien być związany przynajmniej z jednym przypadkiem użycia. Każdy przypadek użycia powinien być użytkowany przez co najmniej jednego aktora.</w:t>
            </w:r>
          </w:p>
          <w:p w:rsidR="00FC61EA" w:rsidRDefault="00FC61EA" w:rsidP="00E36455">
            <w:pPr>
              <w:numPr>
                <w:ilvl w:val="0"/>
                <w:numId w:val="24"/>
              </w:numPr>
              <w:autoSpaceDE w:val="0"/>
              <w:autoSpaceDN w:val="0"/>
              <w:adjustRightInd w:val="0"/>
              <w:jc w:val="left"/>
              <w:rPr>
                <w:rFonts w:ascii="Arial" w:hAnsi="Arial" w:cs="Arial"/>
                <w:color w:val="333333"/>
              </w:rPr>
            </w:pPr>
            <w:r>
              <w:rPr>
                <w:rFonts w:ascii="Arial" w:hAnsi="Arial" w:cs="Arial"/>
                <w:color w:val="333333"/>
              </w:rPr>
              <w:t>Granice systemu - prezentują granice projektowanych systemów (na diagramie mogą wystąpić 2 lub więcej systemów których przypadki użycia należy ze sobą powiązać)</w:t>
            </w:r>
          </w:p>
          <w:p w:rsidR="00FC61EA" w:rsidRDefault="00FC61EA" w:rsidP="00FC61EA">
            <w:pPr>
              <w:autoSpaceDE w:val="0"/>
              <w:autoSpaceDN w:val="0"/>
              <w:adjustRightInd w:val="0"/>
              <w:rPr>
                <w:lang w:eastAsia="en-US"/>
              </w:rPr>
            </w:pPr>
            <w:r>
              <w:rPr>
                <w:rFonts w:ascii="Arial" w:hAnsi="Arial" w:cs="Arial"/>
                <w:color w:val="333333"/>
              </w:rPr>
              <w:t xml:space="preserve">Przykłady: Przycisk dzwoń w telefonie, start w pralce, włącz silnik w samochodzie, wyloguj na </w:t>
            </w:r>
            <w:proofErr w:type="spellStart"/>
            <w:r>
              <w:rPr>
                <w:rFonts w:ascii="Arial" w:hAnsi="Arial" w:cs="Arial"/>
                <w:color w:val="333333"/>
              </w:rPr>
              <w:t>facebook-u</w:t>
            </w:r>
            <w:proofErr w:type="spellEnd"/>
            <w:r>
              <w:rPr>
                <w:rFonts w:ascii="Arial" w:hAnsi="Arial" w:cs="Arial"/>
                <w:color w:val="333333"/>
              </w:rPr>
              <w:t xml:space="preserve"> itp.</w:t>
            </w:r>
          </w:p>
        </w:tc>
      </w:tr>
      <w:tr w:rsidR="00FC61EA" w:rsidTr="00BD38CC">
        <w:trPr>
          <w:trHeight w:val="4000"/>
        </w:trPr>
        <w:tc>
          <w:tcPr>
            <w:tcW w:w="709" w:type="dxa"/>
            <w:hideMark/>
          </w:tcPr>
          <w:p w:rsidR="00FC61EA" w:rsidRDefault="00FC61EA">
            <w:pPr>
              <w:rPr>
                <w:lang w:eastAsia="en-US"/>
              </w:rPr>
            </w:pPr>
            <w:r>
              <w:lastRenderedPageBreak/>
              <w:t>Slajd 6</w:t>
            </w:r>
          </w:p>
        </w:tc>
        <w:tc>
          <w:tcPr>
            <w:tcW w:w="8503" w:type="dxa"/>
            <w:gridSpan w:val="2"/>
            <w:hideMark/>
          </w:tcPr>
          <w:p w:rsidR="00FC61EA" w:rsidRDefault="00FC61EA">
            <w:pPr>
              <w:rPr>
                <w:lang w:eastAsia="en-US"/>
              </w:rPr>
            </w:pPr>
            <w:r>
              <w:rPr>
                <w:lang w:eastAsia="en-US"/>
              </w:rPr>
              <w:object w:dxaOrig="3240" w:dyaOrig="2430">
                <v:shape id="_x0000_i1283" type="#_x0000_t75" style="width:397.5pt;height:300pt" o:ole="" o:bordertopcolor="this" o:borderleftcolor="this" o:borderbottomcolor="this" o:borderrightcolor="this">
                  <v:imagedata r:id="rId526" o:title=""/>
                  <w10:bordertop type="single" width="4" shadow="t"/>
                  <w10:borderleft type="single" width="4" shadow="t"/>
                  <w10:borderbottom type="single" width="4" shadow="t"/>
                  <w10:borderright type="single" width="4" shadow="t"/>
                </v:shape>
                <o:OLEObject Type="Embed" ProgID="PowerPoint.Slide.12" ShapeID="_x0000_i1283" DrawAspect="Content" ObjectID="_1478958419" r:id="rId527"/>
              </w:object>
            </w:r>
          </w:p>
          <w:p w:rsidR="00FC61EA" w:rsidRDefault="00FC61EA">
            <w:pPr>
              <w:autoSpaceDE w:val="0"/>
              <w:autoSpaceDN w:val="0"/>
              <w:adjustRightInd w:val="0"/>
              <w:rPr>
                <w:rFonts w:ascii="Arial" w:hAnsi="Arial" w:cs="Arial"/>
                <w:color w:val="000000"/>
              </w:rPr>
            </w:pPr>
            <w:r>
              <w:rPr>
                <w:rFonts w:ascii="Arial" w:hAnsi="Arial" w:cs="Arial"/>
                <w:color w:val="000000"/>
              </w:rPr>
              <w:t>Na rysunku przedstawiono przykładowy diagram przypadków użycia systemu zarządzającego wypożyczalnią płyt DVD (np. osiedlowa wypożyczalnia). Projektant założył bardzo prostą funkcjonalność:</w:t>
            </w:r>
          </w:p>
          <w:p w:rsidR="00FC61EA" w:rsidRDefault="00FC61EA">
            <w:pPr>
              <w:autoSpaceDE w:val="0"/>
              <w:autoSpaceDN w:val="0"/>
              <w:adjustRightInd w:val="0"/>
              <w:rPr>
                <w:rFonts w:ascii="Arial" w:hAnsi="Arial" w:cs="Arial"/>
                <w:color w:val="000000"/>
              </w:rPr>
            </w:pPr>
            <w:r>
              <w:rPr>
                <w:rFonts w:ascii="Arial" w:hAnsi="Arial" w:cs="Arial"/>
                <w:color w:val="000000"/>
              </w:rPr>
              <w:t>Klient ma możliwość wyszukiwania filmów, wypożyczenia filmu, zwrócenia filmu</w:t>
            </w:r>
          </w:p>
          <w:p w:rsidR="00FC61EA" w:rsidRDefault="00FC61EA">
            <w:pPr>
              <w:autoSpaceDE w:val="0"/>
              <w:autoSpaceDN w:val="0"/>
              <w:adjustRightInd w:val="0"/>
              <w:rPr>
                <w:rFonts w:ascii="Arial" w:hAnsi="Arial" w:cs="Arial"/>
                <w:color w:val="000000"/>
              </w:rPr>
            </w:pPr>
            <w:r>
              <w:rPr>
                <w:rFonts w:ascii="Arial" w:hAnsi="Arial" w:cs="Arial"/>
                <w:color w:val="000000"/>
              </w:rPr>
              <w:t>Sprzedawca ma także dostęp wyszukiwania filmów ich wypożyczenia i zwracania, ale dodatkowo może dodać nową pozycję w wypożyczalni.</w:t>
            </w:r>
          </w:p>
          <w:p w:rsidR="00FC61EA" w:rsidRDefault="00FC61EA">
            <w:pPr>
              <w:autoSpaceDE w:val="0"/>
              <w:autoSpaceDN w:val="0"/>
              <w:adjustRightInd w:val="0"/>
              <w:rPr>
                <w:rFonts w:ascii="Arial" w:hAnsi="Arial" w:cs="Arial"/>
                <w:color w:val="000000"/>
              </w:rPr>
            </w:pPr>
            <w:r>
              <w:rPr>
                <w:rFonts w:ascii="Arial" w:hAnsi="Arial" w:cs="Arial"/>
                <w:color w:val="000000"/>
              </w:rPr>
              <w:t>Należy zauważyć że funkcjonalności są bardzo ogólne i w dalszym etapie projektowania należy je uszczegółowić - np. funkcja wypożycz film powinna sprawdzać czy dana płyta jest dostępna (nie jest wypożyczona), przydadzą się szczegóły każdej z funkcji zwłaszcza pola służące np. do wyszukiwania, zakres danych wyświetlanych jako rezultat itp.</w:t>
            </w:r>
          </w:p>
          <w:p w:rsidR="00FC61EA" w:rsidRDefault="00FC61EA">
            <w:pPr>
              <w:autoSpaceDE w:val="0"/>
              <w:autoSpaceDN w:val="0"/>
              <w:adjustRightInd w:val="0"/>
              <w:rPr>
                <w:rFonts w:ascii="Arial" w:hAnsi="Arial" w:cs="Arial"/>
                <w:sz w:val="24"/>
                <w:szCs w:val="24"/>
              </w:rPr>
            </w:pPr>
          </w:p>
          <w:p w:rsidR="00FC61EA" w:rsidRDefault="00FC61EA">
            <w:pPr>
              <w:rPr>
                <w:lang w:eastAsia="en-US"/>
              </w:rPr>
            </w:pPr>
          </w:p>
        </w:tc>
      </w:tr>
      <w:tr w:rsidR="00FC61EA" w:rsidTr="00BD38CC">
        <w:trPr>
          <w:trHeight w:val="4000"/>
        </w:trPr>
        <w:tc>
          <w:tcPr>
            <w:tcW w:w="709" w:type="dxa"/>
            <w:hideMark/>
          </w:tcPr>
          <w:p w:rsidR="00FC61EA" w:rsidRDefault="00FC61EA">
            <w:pPr>
              <w:rPr>
                <w:lang w:eastAsia="en-US"/>
              </w:rPr>
            </w:pPr>
            <w:r>
              <w:lastRenderedPageBreak/>
              <w:t>Slajd 7</w:t>
            </w:r>
          </w:p>
        </w:tc>
        <w:tc>
          <w:tcPr>
            <w:tcW w:w="8503" w:type="dxa"/>
            <w:gridSpan w:val="2"/>
            <w:hideMark/>
          </w:tcPr>
          <w:p w:rsidR="00FC61EA" w:rsidRDefault="00FC61EA">
            <w:pPr>
              <w:rPr>
                <w:lang w:eastAsia="en-US"/>
              </w:rPr>
            </w:pPr>
            <w:r>
              <w:rPr>
                <w:lang w:eastAsia="en-US"/>
              </w:rPr>
              <w:object w:dxaOrig="3240" w:dyaOrig="2430">
                <v:shape id="_x0000_i1284" type="#_x0000_t75" style="width:392.25pt;height:294.75pt" o:ole="" o:bordertopcolor="this" o:borderleftcolor="this" o:borderbottomcolor="this" o:borderrightcolor="this">
                  <v:imagedata r:id="rId528" o:title=""/>
                  <w10:bordertop type="single" width="4" shadow="t"/>
                  <w10:borderleft type="single" width="4" shadow="t"/>
                  <w10:borderbottom type="single" width="4" shadow="t"/>
                  <w10:borderright type="single" width="4" shadow="t"/>
                </v:shape>
                <o:OLEObject Type="Embed" ProgID="PowerPoint.Slide.12" ShapeID="_x0000_i1284" DrawAspect="Content" ObjectID="_1478958420" r:id="rId529"/>
              </w:object>
            </w:r>
          </w:p>
          <w:p w:rsidR="00FC61EA" w:rsidRDefault="00FC61EA">
            <w:pPr>
              <w:autoSpaceDE w:val="0"/>
              <w:autoSpaceDN w:val="0"/>
              <w:adjustRightInd w:val="0"/>
              <w:rPr>
                <w:rFonts w:ascii="Arial" w:hAnsi="Arial" w:cs="Arial"/>
                <w:color w:val="333333"/>
              </w:rPr>
            </w:pPr>
            <w:r>
              <w:rPr>
                <w:rFonts w:ascii="Arial" w:hAnsi="Arial" w:cs="Arial"/>
                <w:color w:val="333333"/>
              </w:rPr>
              <w:t>Zadanie można wykonać na kartkach.</w:t>
            </w:r>
          </w:p>
          <w:p w:rsidR="00FC61EA" w:rsidRPr="00FC61EA" w:rsidRDefault="00FC61EA">
            <w:pPr>
              <w:autoSpaceDE w:val="0"/>
              <w:autoSpaceDN w:val="0"/>
              <w:adjustRightInd w:val="0"/>
              <w:rPr>
                <w:rFonts w:ascii="Arial" w:hAnsi="Arial" w:cs="Arial"/>
                <w:color w:val="333333"/>
              </w:rPr>
            </w:pPr>
            <w:r>
              <w:rPr>
                <w:rFonts w:ascii="Arial" w:hAnsi="Arial" w:cs="Arial"/>
                <w:color w:val="333333"/>
              </w:rPr>
              <w:t>Opcjonalnie można użyć istniejących darmowych narzędzi jak: http://www.umlet.com/</w:t>
            </w:r>
          </w:p>
          <w:p w:rsidR="00FC61EA" w:rsidRDefault="00FC61EA">
            <w:pPr>
              <w:rPr>
                <w:lang w:eastAsia="en-US"/>
              </w:rPr>
            </w:pPr>
          </w:p>
        </w:tc>
      </w:tr>
      <w:tr w:rsidR="00FC61EA" w:rsidTr="00B80049">
        <w:trPr>
          <w:trHeight w:val="1338"/>
        </w:trPr>
        <w:tc>
          <w:tcPr>
            <w:tcW w:w="709" w:type="dxa"/>
            <w:hideMark/>
          </w:tcPr>
          <w:p w:rsidR="00FC61EA" w:rsidRDefault="00FC61EA">
            <w:pPr>
              <w:rPr>
                <w:lang w:eastAsia="en-US"/>
              </w:rPr>
            </w:pPr>
            <w:r>
              <w:t>Slajd 8</w:t>
            </w:r>
          </w:p>
        </w:tc>
        <w:tc>
          <w:tcPr>
            <w:tcW w:w="8503" w:type="dxa"/>
            <w:gridSpan w:val="2"/>
            <w:hideMark/>
          </w:tcPr>
          <w:p w:rsidR="00FC61EA" w:rsidRDefault="00FC61EA">
            <w:pPr>
              <w:rPr>
                <w:lang w:eastAsia="en-US"/>
              </w:rPr>
            </w:pPr>
            <w:r>
              <w:rPr>
                <w:lang w:eastAsia="en-US"/>
              </w:rPr>
              <w:object w:dxaOrig="3240" w:dyaOrig="2430">
                <v:shape id="_x0000_i1285" type="#_x0000_t75" style="width:411.75pt;height:309pt" o:ole="" o:bordertopcolor="this" o:borderleftcolor="this" o:borderbottomcolor="this" o:borderrightcolor="this">
                  <v:imagedata r:id="rId530" o:title=""/>
                  <w10:bordertop type="single" width="4" shadow="t"/>
                  <w10:borderleft type="single" width="4" shadow="t"/>
                  <w10:borderbottom type="single" width="4" shadow="t"/>
                  <w10:borderright type="single" width="4" shadow="t"/>
                </v:shape>
                <o:OLEObject Type="Embed" ProgID="PowerPoint.Slide.12" ShapeID="_x0000_i1285" DrawAspect="Content" ObjectID="_1478958421" r:id="rId531"/>
              </w:object>
            </w:r>
          </w:p>
          <w:p w:rsidR="00FC61EA" w:rsidRDefault="00FC61EA">
            <w:pPr>
              <w:autoSpaceDE w:val="0"/>
              <w:autoSpaceDN w:val="0"/>
              <w:adjustRightInd w:val="0"/>
              <w:rPr>
                <w:rFonts w:ascii="Arial" w:hAnsi="Arial" w:cs="Arial"/>
                <w:color w:val="333333"/>
              </w:rPr>
            </w:pPr>
            <w:r>
              <w:rPr>
                <w:rFonts w:ascii="Arial" w:hAnsi="Arial" w:cs="Arial"/>
                <w:color w:val="333333"/>
              </w:rPr>
              <w:lastRenderedPageBreak/>
              <w:t>Założono obsługę obszarów</w:t>
            </w:r>
          </w:p>
          <w:p w:rsidR="00FC61EA" w:rsidRDefault="00FC61EA">
            <w:pPr>
              <w:autoSpaceDE w:val="0"/>
              <w:autoSpaceDN w:val="0"/>
              <w:adjustRightInd w:val="0"/>
              <w:rPr>
                <w:rFonts w:ascii="Arial" w:hAnsi="Arial" w:cs="Arial"/>
                <w:color w:val="333333"/>
              </w:rPr>
            </w:pPr>
            <w:r>
              <w:rPr>
                <w:rFonts w:ascii="Arial" w:hAnsi="Arial" w:cs="Arial"/>
                <w:color w:val="333333"/>
              </w:rPr>
              <w:t>Wyszukania i Rezerwacji (dostępne dla czytelnika)</w:t>
            </w:r>
          </w:p>
          <w:p w:rsidR="00FC61EA" w:rsidRDefault="00FC61EA">
            <w:pPr>
              <w:autoSpaceDE w:val="0"/>
              <w:autoSpaceDN w:val="0"/>
              <w:adjustRightInd w:val="0"/>
              <w:rPr>
                <w:rFonts w:ascii="Arial" w:hAnsi="Arial" w:cs="Arial"/>
                <w:color w:val="333333"/>
              </w:rPr>
            </w:pPr>
            <w:r>
              <w:rPr>
                <w:rFonts w:ascii="Arial" w:hAnsi="Arial" w:cs="Arial"/>
                <w:color w:val="333333"/>
              </w:rPr>
              <w:t>Wypożyczenia i zwrotu – dla pracownika</w:t>
            </w:r>
          </w:p>
          <w:p w:rsidR="00FC61EA" w:rsidRDefault="00FC61EA">
            <w:pPr>
              <w:autoSpaceDE w:val="0"/>
              <w:autoSpaceDN w:val="0"/>
              <w:adjustRightInd w:val="0"/>
              <w:rPr>
                <w:rFonts w:ascii="Arial" w:hAnsi="Arial" w:cs="Arial"/>
                <w:color w:val="333333"/>
              </w:rPr>
            </w:pPr>
            <w:r>
              <w:rPr>
                <w:rFonts w:ascii="Arial" w:hAnsi="Arial" w:cs="Arial"/>
                <w:color w:val="333333"/>
              </w:rPr>
              <w:t>Dodania zwrotu i edycji statusu zbioru</w:t>
            </w:r>
          </w:p>
          <w:p w:rsidR="00FC61EA" w:rsidRPr="00B80049" w:rsidRDefault="00FC61EA" w:rsidP="00B80049">
            <w:pPr>
              <w:autoSpaceDE w:val="0"/>
              <w:autoSpaceDN w:val="0"/>
              <w:adjustRightInd w:val="0"/>
              <w:rPr>
                <w:rFonts w:ascii="Arial" w:hAnsi="Arial" w:cs="Arial"/>
                <w:color w:val="333333"/>
              </w:rPr>
            </w:pPr>
            <w:r>
              <w:rPr>
                <w:rFonts w:ascii="Arial" w:hAnsi="Arial" w:cs="Arial"/>
                <w:color w:val="333333"/>
              </w:rPr>
              <w:t xml:space="preserve">Zarządzania użytkownikiem (dodanie, wyszukanie, </w:t>
            </w:r>
            <w:proofErr w:type="spellStart"/>
            <w:r>
              <w:rPr>
                <w:rFonts w:ascii="Arial" w:hAnsi="Arial" w:cs="Arial"/>
                <w:color w:val="333333"/>
              </w:rPr>
              <w:t>deaktywację</w:t>
            </w:r>
            <w:proofErr w:type="spellEnd"/>
            <w:r>
              <w:rPr>
                <w:rFonts w:ascii="Arial" w:hAnsi="Arial" w:cs="Arial"/>
                <w:color w:val="333333"/>
              </w:rPr>
              <w:t xml:space="preserve">, aktualizację). </w:t>
            </w:r>
          </w:p>
        </w:tc>
      </w:tr>
      <w:tr w:rsidR="00FC61EA" w:rsidTr="00BD38CC">
        <w:trPr>
          <w:trHeight w:val="2787"/>
        </w:trPr>
        <w:tc>
          <w:tcPr>
            <w:tcW w:w="709" w:type="dxa"/>
            <w:hideMark/>
          </w:tcPr>
          <w:p w:rsidR="00FC61EA" w:rsidRDefault="00FC61EA">
            <w:pPr>
              <w:rPr>
                <w:lang w:eastAsia="en-US"/>
              </w:rPr>
            </w:pPr>
            <w:r>
              <w:lastRenderedPageBreak/>
              <w:t>Slajd 9</w:t>
            </w:r>
          </w:p>
        </w:tc>
        <w:tc>
          <w:tcPr>
            <w:tcW w:w="8503" w:type="dxa"/>
            <w:gridSpan w:val="2"/>
            <w:hideMark/>
          </w:tcPr>
          <w:p w:rsidR="00FC61EA" w:rsidRDefault="00FC61EA">
            <w:pPr>
              <w:rPr>
                <w:lang w:eastAsia="en-US"/>
              </w:rPr>
            </w:pPr>
            <w:r>
              <w:rPr>
                <w:lang w:eastAsia="en-US"/>
              </w:rPr>
              <w:object w:dxaOrig="3240" w:dyaOrig="2430">
                <v:shape id="_x0000_i1286" type="#_x0000_t75" style="width:411.75pt;height:309pt" o:ole="" o:bordertopcolor="this" o:borderleftcolor="this" o:borderbottomcolor="this" o:borderrightcolor="this">
                  <v:imagedata r:id="rId532" o:title=""/>
                  <w10:bordertop type="single" width="4" shadow="t"/>
                  <w10:borderleft type="single" width="4" shadow="t"/>
                  <w10:borderbottom type="single" width="4" shadow="t"/>
                  <w10:borderright type="single" width="4" shadow="t"/>
                </v:shape>
                <o:OLEObject Type="Embed" ProgID="PowerPoint.Slide.12" ShapeID="_x0000_i1286" DrawAspect="Content" ObjectID="_1478958422" r:id="rId533"/>
              </w:object>
            </w:r>
          </w:p>
          <w:p w:rsidR="00FC61EA" w:rsidRDefault="00FC61EA">
            <w:pPr>
              <w:autoSpaceDE w:val="0"/>
              <w:autoSpaceDN w:val="0"/>
              <w:adjustRightInd w:val="0"/>
              <w:rPr>
                <w:rFonts w:ascii="Arial" w:hAnsi="Arial" w:cs="Arial"/>
                <w:color w:val="000000"/>
              </w:rPr>
            </w:pPr>
            <w:r>
              <w:rPr>
                <w:rFonts w:ascii="Arial" w:hAnsi="Arial" w:cs="Arial"/>
                <w:color w:val="000000"/>
              </w:rPr>
              <w:t>Diagram klas jest obok diagramów przypadków użycia najczęściej stosowanym diagramem w notacji UML. </w:t>
            </w:r>
          </w:p>
          <w:p w:rsidR="00FC61EA" w:rsidRDefault="00FC61EA">
            <w:pPr>
              <w:autoSpaceDE w:val="0"/>
              <w:autoSpaceDN w:val="0"/>
              <w:adjustRightInd w:val="0"/>
              <w:rPr>
                <w:rFonts w:ascii="Arial" w:hAnsi="Arial" w:cs="Arial"/>
                <w:color w:val="000000"/>
              </w:rPr>
            </w:pPr>
            <w:r>
              <w:rPr>
                <w:rFonts w:ascii="Arial" w:hAnsi="Arial" w:cs="Arial"/>
                <w:color w:val="000000"/>
              </w:rPr>
              <w:t>Diagram klas najlepiej odwzorowuje programowanie obiektowe. Klasa w oprogramowaniu jest definicją obiektów. Obiekt zawiera wycinek modelowanej przez oprogramowanie rzeczywistości, jest czarną skrzynką która posiada atrybuty (dane) oraz metody (funkcje) które działają na atrybutach. Obiekt może udostępniać określone metody na zewnątrz dla innych obiektów - są to metody publiczne (w programowaniu obiektowym zadeklarowane jako public na diagramie oznaczone przez +). Za pomocą udostępnionych metod świat zewnętrzny może korzystać z funkcjonalności obiektu.</w:t>
            </w:r>
          </w:p>
          <w:p w:rsidR="00FC61EA" w:rsidRDefault="00FC61EA">
            <w:pPr>
              <w:autoSpaceDE w:val="0"/>
              <w:autoSpaceDN w:val="0"/>
              <w:adjustRightInd w:val="0"/>
              <w:rPr>
                <w:rFonts w:ascii="Arial" w:hAnsi="Arial" w:cs="Arial"/>
                <w:color w:val="000000"/>
              </w:rPr>
            </w:pPr>
            <w:r>
              <w:rPr>
                <w:rFonts w:ascii="Arial" w:hAnsi="Arial" w:cs="Arial"/>
                <w:color w:val="000000"/>
              </w:rPr>
              <w:t>Widoczność atrybutów i metod oznaczana jest symbolami:</w:t>
            </w:r>
          </w:p>
          <w:p w:rsidR="00FC61EA" w:rsidRDefault="00FC61EA">
            <w:pPr>
              <w:autoSpaceDE w:val="0"/>
              <w:autoSpaceDN w:val="0"/>
              <w:adjustRightInd w:val="0"/>
              <w:rPr>
                <w:rFonts w:ascii="Arial" w:hAnsi="Arial" w:cs="Arial"/>
                <w:color w:val="000000"/>
              </w:rPr>
            </w:pPr>
            <w:r>
              <w:rPr>
                <w:rFonts w:ascii="Arial" w:hAnsi="Arial" w:cs="Arial"/>
                <w:color w:val="000000"/>
              </w:rPr>
              <w:t>"-" - prywatne, niewidoczne na zewnątrz obiektu, dostępne tylko dla kodu obiektu</w:t>
            </w:r>
          </w:p>
          <w:p w:rsidR="00FC61EA" w:rsidRDefault="00FC61EA">
            <w:pPr>
              <w:autoSpaceDE w:val="0"/>
              <w:autoSpaceDN w:val="0"/>
              <w:adjustRightInd w:val="0"/>
              <w:rPr>
                <w:rFonts w:ascii="Arial" w:hAnsi="Arial" w:cs="Arial"/>
                <w:color w:val="000000"/>
              </w:rPr>
            </w:pPr>
            <w:r>
              <w:rPr>
                <w:rFonts w:ascii="Arial" w:hAnsi="Arial" w:cs="Arial"/>
                <w:color w:val="000000"/>
              </w:rPr>
              <w:t>"+" - publiczne, widoczne na zewnątrz obiektu,</w:t>
            </w:r>
          </w:p>
          <w:p w:rsidR="00FC61EA" w:rsidRDefault="00FC61EA">
            <w:pPr>
              <w:autoSpaceDE w:val="0"/>
              <w:autoSpaceDN w:val="0"/>
              <w:adjustRightInd w:val="0"/>
              <w:rPr>
                <w:rFonts w:ascii="Arial" w:hAnsi="Arial" w:cs="Arial"/>
                <w:color w:val="000000"/>
              </w:rPr>
            </w:pPr>
            <w:r>
              <w:rPr>
                <w:rFonts w:ascii="Arial" w:hAnsi="Arial" w:cs="Arial"/>
                <w:color w:val="000000"/>
              </w:rPr>
              <w:t>"#" - chronione, prywatne i dodatkowo widoczne dla klas dziedziczących</w:t>
            </w:r>
          </w:p>
          <w:p w:rsidR="00FC61EA" w:rsidRDefault="00FC61EA" w:rsidP="0041308A">
            <w:pPr>
              <w:autoSpaceDE w:val="0"/>
              <w:autoSpaceDN w:val="0"/>
              <w:adjustRightInd w:val="0"/>
              <w:rPr>
                <w:rFonts w:ascii="Arial" w:hAnsi="Arial" w:cs="Arial"/>
                <w:color w:val="000000"/>
              </w:rPr>
            </w:pPr>
            <w:r>
              <w:rPr>
                <w:rFonts w:ascii="Arial" w:hAnsi="Arial" w:cs="Arial"/>
                <w:color w:val="000000"/>
              </w:rPr>
              <w:t>"~" - pakietowe, widoczne w pakiecie do którego należy klasa</w:t>
            </w:r>
          </w:p>
          <w:p w:rsidR="00FC61EA" w:rsidRPr="0041308A" w:rsidRDefault="00FC61EA" w:rsidP="0041308A">
            <w:pPr>
              <w:autoSpaceDE w:val="0"/>
              <w:autoSpaceDN w:val="0"/>
              <w:adjustRightInd w:val="0"/>
              <w:rPr>
                <w:rFonts w:ascii="Arial" w:hAnsi="Arial" w:cs="Arial"/>
                <w:color w:val="000000"/>
              </w:rPr>
            </w:pPr>
          </w:p>
        </w:tc>
      </w:tr>
      <w:tr w:rsidR="00FC61EA" w:rsidTr="00BD38CC">
        <w:trPr>
          <w:trHeight w:val="4000"/>
        </w:trPr>
        <w:tc>
          <w:tcPr>
            <w:tcW w:w="709" w:type="dxa"/>
            <w:hideMark/>
          </w:tcPr>
          <w:p w:rsidR="00FC61EA" w:rsidRDefault="00FC61EA">
            <w:pPr>
              <w:rPr>
                <w:lang w:eastAsia="en-US"/>
              </w:rPr>
            </w:pPr>
            <w:r>
              <w:lastRenderedPageBreak/>
              <w:t>Slajd 10</w:t>
            </w:r>
          </w:p>
        </w:tc>
        <w:tc>
          <w:tcPr>
            <w:tcW w:w="8503" w:type="dxa"/>
            <w:gridSpan w:val="2"/>
            <w:hideMark/>
          </w:tcPr>
          <w:p w:rsidR="00FC61EA" w:rsidRDefault="00FC61EA">
            <w:pPr>
              <w:rPr>
                <w:lang w:eastAsia="en-US"/>
              </w:rPr>
            </w:pPr>
            <w:r>
              <w:rPr>
                <w:lang w:eastAsia="en-US"/>
              </w:rPr>
              <w:object w:dxaOrig="3240" w:dyaOrig="2430">
                <v:shape id="_x0000_i1287" type="#_x0000_t75" style="width:403.5pt;height:303pt" o:ole="" o:bordertopcolor="this" o:borderleftcolor="this" o:borderbottomcolor="this" o:borderrightcolor="this">
                  <v:imagedata r:id="rId534" o:title=""/>
                  <w10:bordertop type="single" width="4" shadow="t"/>
                  <w10:borderleft type="single" width="4" shadow="t"/>
                  <w10:borderbottom type="single" width="4" shadow="t"/>
                  <w10:borderright type="single" width="4" shadow="t"/>
                </v:shape>
                <o:OLEObject Type="Embed" ProgID="PowerPoint.Slide.12" ShapeID="_x0000_i1287" DrawAspect="Content" ObjectID="_1478958423" r:id="rId535"/>
              </w:object>
            </w:r>
          </w:p>
          <w:p w:rsidR="00FC61EA" w:rsidRDefault="00FC61EA">
            <w:pPr>
              <w:autoSpaceDE w:val="0"/>
              <w:autoSpaceDN w:val="0"/>
              <w:adjustRightInd w:val="0"/>
              <w:rPr>
                <w:rFonts w:ascii="Arial" w:hAnsi="Arial" w:cs="Arial"/>
                <w:color w:val="000000"/>
              </w:rPr>
            </w:pPr>
            <w:r>
              <w:rPr>
                <w:rFonts w:ascii="Arial" w:hAnsi="Arial" w:cs="Arial"/>
                <w:color w:val="000000"/>
              </w:rPr>
              <w:t>Podobnie jak na diagramie przypadków użycia, diagram klas wykorzystuje związki (relacje) do obrazowania zależności między klasami. Pierwszą relacją jest asocjacja która reprezentuje dowolny związek między obiektami klasy. Asocjacja jest reprezentowana linią ciągłą i może mieć następujące cechy:</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nazwę - podkreślająca istotę związku, posiadająca strzałkę prezentującą kierunek interpretacji (np. pojazd wykorzystuje koło),</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rolę - definiująca powinność obiektu względem drugiego (np. pojazd łączy koła, koło jest częścią pojazdu),</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nawigacja - precyzująca kierunek przepływu komunikatów (np. czujnik przekazuje sygnały do sterownika),</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liczebność - definiuje zakres dopuszczalnej liczby obiektów występujących w związku (np. pojazd ma od 2 do 5 kół, koło ma 1 pojazd, czujnik jest podłączony do jednego sterownika, sterownik posiada od zera do n czujników)</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agregacja - opisuje związek całość - część. Wyróżnia się </w:t>
            </w:r>
          </w:p>
          <w:p w:rsidR="00FC61EA" w:rsidRDefault="00FC61EA" w:rsidP="00E36455">
            <w:pPr>
              <w:numPr>
                <w:ilvl w:val="0"/>
                <w:numId w:val="24"/>
              </w:numPr>
              <w:autoSpaceDE w:val="0"/>
              <w:autoSpaceDN w:val="0"/>
              <w:adjustRightInd w:val="0"/>
              <w:ind w:left="990" w:hanging="270"/>
              <w:jc w:val="left"/>
              <w:rPr>
                <w:rFonts w:ascii="Arial" w:hAnsi="Arial" w:cs="Arial"/>
                <w:color w:val="000000"/>
              </w:rPr>
            </w:pPr>
            <w:r>
              <w:rPr>
                <w:rFonts w:ascii="Arial" w:hAnsi="Arial" w:cs="Arial"/>
                <w:color w:val="000000"/>
              </w:rPr>
              <w:t>agregację silną (kompozycja) (zapełniony romb) oznaczającą, że po usunięciu agregatu (obiektu grupującego) usuwane są także wszystkie segmenty (obiekty składowe),</w:t>
            </w:r>
          </w:p>
          <w:p w:rsidR="00FC61EA" w:rsidRDefault="00FC61EA" w:rsidP="00E36455">
            <w:pPr>
              <w:numPr>
                <w:ilvl w:val="0"/>
                <w:numId w:val="24"/>
              </w:numPr>
              <w:autoSpaceDE w:val="0"/>
              <w:autoSpaceDN w:val="0"/>
              <w:adjustRightInd w:val="0"/>
              <w:ind w:left="990" w:hanging="270"/>
              <w:jc w:val="left"/>
              <w:rPr>
                <w:rFonts w:ascii="Arial" w:hAnsi="Arial" w:cs="Arial"/>
                <w:color w:val="000000"/>
              </w:rPr>
            </w:pPr>
            <w:r>
              <w:rPr>
                <w:rFonts w:ascii="Arial" w:hAnsi="Arial" w:cs="Arial"/>
                <w:color w:val="000000"/>
              </w:rPr>
              <w:t>agregację częściową (pusty romb) oznaczającą, że po usunięciu agregatu segmenty nadal mogą istnieć.</w:t>
            </w:r>
          </w:p>
          <w:p w:rsidR="00FC61EA" w:rsidRPr="00B80049" w:rsidRDefault="00FC61EA" w:rsidP="00B80049">
            <w:pPr>
              <w:autoSpaceDE w:val="0"/>
              <w:autoSpaceDN w:val="0"/>
              <w:adjustRightInd w:val="0"/>
              <w:rPr>
                <w:rFonts w:ascii="Arial" w:hAnsi="Arial" w:cs="Arial"/>
                <w:color w:val="000000"/>
              </w:rPr>
            </w:pPr>
            <w:r>
              <w:rPr>
                <w:rFonts w:ascii="Arial" w:hAnsi="Arial" w:cs="Arial"/>
                <w:color w:val="000000"/>
              </w:rPr>
              <w:t>Wykorzystywanie cech jest opcjonalne i zależy od przyjętego dla danego projek</w:t>
            </w:r>
            <w:r w:rsidR="00B80049">
              <w:rPr>
                <w:rFonts w:ascii="Arial" w:hAnsi="Arial" w:cs="Arial"/>
                <w:color w:val="000000"/>
              </w:rPr>
              <w:t>tu szczegółowości dokumentacji.</w:t>
            </w:r>
          </w:p>
        </w:tc>
      </w:tr>
      <w:tr w:rsidR="00FC61EA" w:rsidTr="00BD38CC">
        <w:trPr>
          <w:trHeight w:val="4000"/>
        </w:trPr>
        <w:tc>
          <w:tcPr>
            <w:tcW w:w="709" w:type="dxa"/>
            <w:hideMark/>
          </w:tcPr>
          <w:p w:rsidR="00FC61EA" w:rsidRDefault="00FC61EA">
            <w:pPr>
              <w:rPr>
                <w:lang w:eastAsia="en-US"/>
              </w:rPr>
            </w:pPr>
            <w:r>
              <w:lastRenderedPageBreak/>
              <w:t>Slajd 11</w:t>
            </w:r>
          </w:p>
        </w:tc>
        <w:tc>
          <w:tcPr>
            <w:tcW w:w="8503" w:type="dxa"/>
            <w:gridSpan w:val="2"/>
            <w:hideMark/>
          </w:tcPr>
          <w:p w:rsidR="00FC61EA" w:rsidRDefault="00FC61EA">
            <w:pPr>
              <w:rPr>
                <w:lang w:eastAsia="en-US"/>
              </w:rPr>
            </w:pPr>
            <w:r>
              <w:rPr>
                <w:lang w:eastAsia="en-US"/>
              </w:rPr>
              <w:object w:dxaOrig="3240" w:dyaOrig="2430">
                <v:shape id="_x0000_i1288" type="#_x0000_t75" style="width:411.75pt;height:309.75pt" o:ole="" o:bordertopcolor="this" o:borderleftcolor="this" o:borderbottomcolor="this" o:borderrightcolor="this">
                  <v:imagedata r:id="rId536" o:title=""/>
                  <w10:bordertop type="single" width="4" shadow="t"/>
                  <w10:borderleft type="single" width="4" shadow="t"/>
                  <w10:borderbottom type="single" width="4" shadow="t"/>
                  <w10:borderright type="single" width="4" shadow="t"/>
                </v:shape>
                <o:OLEObject Type="Embed" ProgID="PowerPoint.Slide.12" ShapeID="_x0000_i1288" DrawAspect="Content" ObjectID="_1478958424" r:id="rId537"/>
              </w:object>
            </w:r>
          </w:p>
          <w:p w:rsidR="00FC61EA" w:rsidRDefault="00FC61EA">
            <w:pPr>
              <w:autoSpaceDE w:val="0"/>
              <w:autoSpaceDN w:val="0"/>
              <w:adjustRightInd w:val="0"/>
              <w:rPr>
                <w:rFonts w:ascii="Arial" w:hAnsi="Arial" w:cs="Arial"/>
                <w:color w:val="333333"/>
              </w:rPr>
            </w:pPr>
            <w:r>
              <w:rPr>
                <w:rFonts w:ascii="Arial" w:hAnsi="Arial" w:cs="Arial"/>
                <w:color w:val="000000"/>
              </w:rPr>
              <w:t>Generalizacja jest związkiem reprezentującym dziedziczenie klas. Dziedziczenie skutkuje powstaniem hierarchii klas w której najbardziej ogólna klasa jest umieszczona na samym szczycie hierarchii (korzeń). Na samym dole występują klasy nazywane liśćmi. W hierarchii występują też klasy abstrakcyjne (nazwa pisana kursywą). Klasy abstrakcyjne nie mają swoich instancji obiektów, służą natomiast do zdefiniowania wspólnych atrybutów i metod które będą dziedziczone przez klasy potomne (np. Wieloślad).</w:t>
            </w:r>
          </w:p>
          <w:p w:rsidR="00FC61EA" w:rsidRDefault="00FC61EA">
            <w:pPr>
              <w:rPr>
                <w:lang w:eastAsia="en-US"/>
              </w:rPr>
            </w:pPr>
          </w:p>
        </w:tc>
      </w:tr>
      <w:tr w:rsidR="00FC61EA" w:rsidTr="00BD38CC">
        <w:trPr>
          <w:trHeight w:val="4000"/>
        </w:trPr>
        <w:tc>
          <w:tcPr>
            <w:tcW w:w="709" w:type="dxa"/>
            <w:hideMark/>
          </w:tcPr>
          <w:p w:rsidR="00FC61EA" w:rsidRDefault="00FC61EA">
            <w:pPr>
              <w:rPr>
                <w:lang w:eastAsia="en-US"/>
              </w:rPr>
            </w:pPr>
            <w:r>
              <w:lastRenderedPageBreak/>
              <w:t>Slajd 12</w:t>
            </w:r>
          </w:p>
        </w:tc>
        <w:tc>
          <w:tcPr>
            <w:tcW w:w="8503" w:type="dxa"/>
            <w:gridSpan w:val="2"/>
            <w:hideMark/>
          </w:tcPr>
          <w:p w:rsidR="00FC61EA" w:rsidRDefault="00FC61EA">
            <w:pPr>
              <w:rPr>
                <w:lang w:eastAsia="en-US"/>
              </w:rPr>
            </w:pPr>
            <w:r>
              <w:rPr>
                <w:lang w:eastAsia="en-US"/>
              </w:rPr>
              <w:object w:dxaOrig="3240" w:dyaOrig="2430">
                <v:shape id="_x0000_i1289" type="#_x0000_t75" style="width:400.5pt;height:300.75pt" o:ole="" o:bordertopcolor="this" o:borderleftcolor="this" o:borderbottomcolor="this" o:borderrightcolor="this">
                  <v:imagedata r:id="rId538" o:title=""/>
                  <w10:bordertop type="single" width="4" shadow="t"/>
                  <w10:borderleft type="single" width="4" shadow="t"/>
                  <w10:borderbottom type="single" width="4" shadow="t"/>
                  <w10:borderright type="single" width="4" shadow="t"/>
                </v:shape>
                <o:OLEObject Type="Embed" ProgID="PowerPoint.Slide.12" ShapeID="_x0000_i1289" DrawAspect="Content" ObjectID="_1478958425" r:id="rId539"/>
              </w:object>
            </w:r>
          </w:p>
        </w:tc>
      </w:tr>
      <w:tr w:rsidR="00E36455" w:rsidTr="00FC61EA">
        <w:trPr>
          <w:trHeight w:val="1370"/>
        </w:trPr>
        <w:tc>
          <w:tcPr>
            <w:tcW w:w="709" w:type="dxa"/>
            <w:hideMark/>
          </w:tcPr>
          <w:p w:rsidR="00E36455" w:rsidRDefault="00263BCE">
            <w:pPr>
              <w:rPr>
                <w:lang w:eastAsia="en-US"/>
              </w:rPr>
            </w:pPr>
            <w:r>
              <w:t>Slajd</w:t>
            </w:r>
            <w:r w:rsidR="00E36455">
              <w:t xml:space="preserve"> 13</w:t>
            </w:r>
          </w:p>
        </w:tc>
        <w:tc>
          <w:tcPr>
            <w:tcW w:w="5353" w:type="dxa"/>
            <w:hideMark/>
          </w:tcPr>
          <w:p w:rsidR="00E36455" w:rsidRDefault="0041308A">
            <w:pPr>
              <w:rPr>
                <w:lang w:eastAsia="en-US"/>
              </w:rPr>
            </w:pPr>
            <w:r>
              <w:rPr>
                <w:lang w:eastAsia="en-US"/>
              </w:rPr>
              <w:object w:dxaOrig="3240" w:dyaOrig="2430">
                <v:shape id="_x0000_i1290" type="#_x0000_t75" style="width:253.5pt;height:190.5pt" o:ole="" o:bordertopcolor="this" o:borderleftcolor="this" o:borderbottomcolor="this" o:borderrightcolor="this">
                  <v:imagedata r:id="rId540" o:title=""/>
                  <w10:bordertop type="single" width="4" shadow="t"/>
                  <w10:borderleft type="single" width="4" shadow="t"/>
                  <w10:borderbottom type="single" width="4" shadow="t"/>
                  <w10:borderright type="single" width="4" shadow="t"/>
                </v:shape>
                <o:OLEObject Type="Embed" ProgID="PowerPoint.Slide.12" ShapeID="_x0000_i1290" DrawAspect="Content" ObjectID="_1478958426" r:id="rId541"/>
              </w:object>
            </w:r>
          </w:p>
        </w:tc>
        <w:tc>
          <w:tcPr>
            <w:tcW w:w="3150" w:type="dxa"/>
          </w:tcPr>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W przykładowym rozwiązaniu zamodelowano tylko część struktury zbiorów bibliotecznych (tekstowe i graficzne – klasy abstrakcyjne).</w:t>
            </w:r>
          </w:p>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 xml:space="preserve">Rozróżniono osoby jako czytelników i pracowników biblioteki. </w:t>
            </w:r>
          </w:p>
          <w:p w:rsidR="00E36455" w:rsidRDefault="00E36455" w:rsidP="009526A5">
            <w:pPr>
              <w:autoSpaceDE w:val="0"/>
              <w:autoSpaceDN w:val="0"/>
              <w:adjustRightInd w:val="0"/>
              <w:jc w:val="left"/>
              <w:rPr>
                <w:rFonts w:ascii="Arial" w:hAnsi="Arial" w:cs="Arial"/>
                <w:color w:val="333333"/>
              </w:rPr>
            </w:pPr>
          </w:p>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 xml:space="preserve">Centralną klasą wiążącą jest klasa Obsługa która jest powiązana </w:t>
            </w:r>
          </w:p>
          <w:p w:rsidR="00E36455" w:rsidRDefault="00E36455" w:rsidP="009526A5">
            <w:pPr>
              <w:numPr>
                <w:ilvl w:val="0"/>
                <w:numId w:val="24"/>
              </w:numPr>
              <w:autoSpaceDE w:val="0"/>
              <w:autoSpaceDN w:val="0"/>
              <w:adjustRightInd w:val="0"/>
              <w:ind w:left="270" w:hanging="270"/>
              <w:jc w:val="left"/>
              <w:rPr>
                <w:rFonts w:ascii="Arial" w:hAnsi="Arial" w:cs="Arial"/>
                <w:color w:val="333333"/>
              </w:rPr>
            </w:pPr>
            <w:r>
              <w:rPr>
                <w:rFonts w:ascii="Arial" w:hAnsi="Arial" w:cs="Arial"/>
                <w:color w:val="333333"/>
              </w:rPr>
              <w:t>ze zbiorem który jest wypożyczany (założono że na 1 wypożyczenie 1 zbiór)</w:t>
            </w:r>
          </w:p>
          <w:p w:rsidR="00E36455" w:rsidRDefault="00E36455" w:rsidP="009526A5">
            <w:pPr>
              <w:numPr>
                <w:ilvl w:val="0"/>
                <w:numId w:val="24"/>
              </w:numPr>
              <w:autoSpaceDE w:val="0"/>
              <w:autoSpaceDN w:val="0"/>
              <w:adjustRightInd w:val="0"/>
              <w:ind w:left="270" w:hanging="270"/>
              <w:jc w:val="left"/>
              <w:rPr>
                <w:rFonts w:ascii="Arial" w:hAnsi="Arial" w:cs="Arial"/>
                <w:color w:val="333333"/>
              </w:rPr>
            </w:pPr>
            <w:r>
              <w:rPr>
                <w:rFonts w:ascii="Arial" w:hAnsi="Arial" w:cs="Arial"/>
                <w:color w:val="333333"/>
              </w:rPr>
              <w:t>z czytelnikiem który zbiór wypożycza/rezerwuje</w:t>
            </w:r>
          </w:p>
          <w:p w:rsidR="00E36455" w:rsidRDefault="00E36455" w:rsidP="009526A5">
            <w:pPr>
              <w:numPr>
                <w:ilvl w:val="0"/>
                <w:numId w:val="24"/>
              </w:numPr>
              <w:autoSpaceDE w:val="0"/>
              <w:autoSpaceDN w:val="0"/>
              <w:adjustRightInd w:val="0"/>
              <w:ind w:left="270" w:hanging="270"/>
              <w:jc w:val="left"/>
              <w:rPr>
                <w:rFonts w:ascii="Arial" w:hAnsi="Arial" w:cs="Arial"/>
                <w:color w:val="333333"/>
              </w:rPr>
            </w:pPr>
            <w:r>
              <w:rPr>
                <w:rFonts w:ascii="Arial" w:hAnsi="Arial" w:cs="Arial"/>
                <w:color w:val="333333"/>
              </w:rPr>
              <w:t>z pracownikiem który zbiór przekazuje i przyjmuje/dokonuje rezerwacji</w:t>
            </w:r>
          </w:p>
          <w:p w:rsidR="00E36455" w:rsidRDefault="00E36455" w:rsidP="009526A5">
            <w:pPr>
              <w:autoSpaceDE w:val="0"/>
              <w:autoSpaceDN w:val="0"/>
              <w:adjustRightInd w:val="0"/>
              <w:jc w:val="left"/>
              <w:rPr>
                <w:rFonts w:ascii="Arial" w:hAnsi="Arial" w:cs="Arial"/>
                <w:color w:val="333333"/>
              </w:rPr>
            </w:pPr>
          </w:p>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Potomkowie klasy Obsługa (Wypożyczenie, Rezerwacja) implementują metody</w:t>
            </w:r>
          </w:p>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 xml:space="preserve">Przedstawiono metody wypożycz i zwróć dla klasy </w:t>
            </w:r>
            <w:r>
              <w:rPr>
                <w:rFonts w:ascii="Arial" w:hAnsi="Arial" w:cs="Arial"/>
                <w:color w:val="333333"/>
              </w:rPr>
              <w:lastRenderedPageBreak/>
              <w:t>albo rezerwuj lub zwolnij</w:t>
            </w:r>
          </w:p>
          <w:p w:rsidR="00E36455" w:rsidRDefault="00E36455" w:rsidP="009526A5">
            <w:pPr>
              <w:autoSpaceDE w:val="0"/>
              <w:autoSpaceDN w:val="0"/>
              <w:adjustRightInd w:val="0"/>
              <w:jc w:val="left"/>
              <w:rPr>
                <w:rFonts w:ascii="Arial" w:hAnsi="Arial" w:cs="Arial"/>
                <w:color w:val="333333"/>
              </w:rPr>
            </w:pPr>
          </w:p>
          <w:p w:rsidR="00E36455" w:rsidRDefault="00E36455" w:rsidP="009526A5">
            <w:pPr>
              <w:autoSpaceDE w:val="0"/>
              <w:autoSpaceDN w:val="0"/>
              <w:adjustRightInd w:val="0"/>
              <w:jc w:val="left"/>
              <w:rPr>
                <w:rFonts w:ascii="Arial" w:hAnsi="Arial" w:cs="Arial"/>
                <w:color w:val="333333"/>
              </w:rPr>
            </w:pPr>
            <w:r>
              <w:rPr>
                <w:rFonts w:ascii="Arial" w:hAnsi="Arial" w:cs="Arial"/>
                <w:color w:val="333333"/>
              </w:rPr>
              <w:t xml:space="preserve">Wypożyczenie oraz </w:t>
            </w:r>
            <w:proofErr w:type="spellStart"/>
            <w:r>
              <w:rPr>
                <w:rFonts w:ascii="Arial" w:hAnsi="Arial" w:cs="Arial"/>
                <w:color w:val="333333"/>
              </w:rPr>
              <w:t>ustaw_status</w:t>
            </w:r>
            <w:proofErr w:type="spellEnd"/>
            <w:r>
              <w:rPr>
                <w:rFonts w:ascii="Arial" w:hAnsi="Arial" w:cs="Arial"/>
                <w:color w:val="333333"/>
              </w:rPr>
              <w:t xml:space="preserve"> dla Zbiór i </w:t>
            </w:r>
            <w:proofErr w:type="spellStart"/>
            <w:r>
              <w:rPr>
                <w:rFonts w:ascii="Arial" w:hAnsi="Arial" w:cs="Arial"/>
                <w:color w:val="333333"/>
              </w:rPr>
              <w:t>deaktyw</w:t>
            </w:r>
            <w:r w:rsidR="0041308A">
              <w:rPr>
                <w:rFonts w:ascii="Arial" w:hAnsi="Arial" w:cs="Arial"/>
                <w:color w:val="333333"/>
              </w:rPr>
              <w:t>uj</w:t>
            </w:r>
            <w:proofErr w:type="spellEnd"/>
            <w:r w:rsidR="0041308A">
              <w:rPr>
                <w:rFonts w:ascii="Arial" w:hAnsi="Arial" w:cs="Arial"/>
                <w:color w:val="333333"/>
              </w:rPr>
              <w:t xml:space="preserve"> i </w:t>
            </w:r>
            <w:proofErr w:type="spellStart"/>
            <w:r w:rsidR="0041308A">
              <w:rPr>
                <w:rFonts w:ascii="Arial" w:hAnsi="Arial" w:cs="Arial"/>
                <w:color w:val="333333"/>
              </w:rPr>
              <w:t>ustaw_adres</w:t>
            </w:r>
            <w:proofErr w:type="spellEnd"/>
            <w:r w:rsidR="0041308A">
              <w:rPr>
                <w:rFonts w:ascii="Arial" w:hAnsi="Arial" w:cs="Arial"/>
                <w:color w:val="333333"/>
              </w:rPr>
              <w:t xml:space="preserve"> dla czytelnika</w:t>
            </w:r>
          </w:p>
          <w:p w:rsidR="00FC61EA" w:rsidRPr="0041308A" w:rsidRDefault="00FC61EA" w:rsidP="009526A5">
            <w:pPr>
              <w:autoSpaceDE w:val="0"/>
              <w:autoSpaceDN w:val="0"/>
              <w:adjustRightInd w:val="0"/>
              <w:jc w:val="left"/>
              <w:rPr>
                <w:rFonts w:ascii="Arial" w:hAnsi="Arial" w:cs="Arial"/>
                <w:color w:val="333333"/>
              </w:rPr>
            </w:pPr>
          </w:p>
        </w:tc>
      </w:tr>
      <w:tr w:rsidR="00FC61EA" w:rsidTr="00BD38CC">
        <w:trPr>
          <w:trHeight w:val="4000"/>
        </w:trPr>
        <w:tc>
          <w:tcPr>
            <w:tcW w:w="709" w:type="dxa"/>
            <w:hideMark/>
          </w:tcPr>
          <w:p w:rsidR="00FC61EA" w:rsidRDefault="00FC61EA">
            <w:pPr>
              <w:rPr>
                <w:lang w:eastAsia="en-US"/>
              </w:rPr>
            </w:pPr>
            <w:r>
              <w:lastRenderedPageBreak/>
              <w:t>Slajd 14</w:t>
            </w:r>
          </w:p>
        </w:tc>
        <w:tc>
          <w:tcPr>
            <w:tcW w:w="8503" w:type="dxa"/>
            <w:gridSpan w:val="2"/>
            <w:hideMark/>
          </w:tcPr>
          <w:p w:rsidR="00FC61EA" w:rsidRDefault="00FC61EA">
            <w:pPr>
              <w:rPr>
                <w:lang w:eastAsia="en-US"/>
              </w:rPr>
            </w:pPr>
            <w:r>
              <w:rPr>
                <w:lang w:eastAsia="en-US"/>
              </w:rPr>
              <w:object w:dxaOrig="3240" w:dyaOrig="2430">
                <v:shape id="_x0000_i1291" type="#_x0000_t75" style="width:390pt;height:294pt" o:ole="" o:bordertopcolor="this" o:borderleftcolor="this" o:borderbottomcolor="this" o:borderrightcolor="this">
                  <v:imagedata r:id="rId542" o:title=""/>
                  <w10:bordertop type="single" width="4" shadow="t"/>
                  <w10:borderleft type="single" width="4" shadow="t"/>
                  <w10:borderbottom type="single" width="4" shadow="t"/>
                  <w10:borderright type="single" width="4" shadow="t"/>
                </v:shape>
                <o:OLEObject Type="Embed" ProgID="PowerPoint.Slide.12" ShapeID="_x0000_i1291" DrawAspect="Content" ObjectID="_1478958427" r:id="rId543"/>
              </w:object>
            </w:r>
          </w:p>
          <w:p w:rsidR="00FC61EA" w:rsidRDefault="00FC61EA">
            <w:pPr>
              <w:autoSpaceDE w:val="0"/>
              <w:autoSpaceDN w:val="0"/>
              <w:adjustRightInd w:val="0"/>
              <w:rPr>
                <w:rFonts w:ascii="Arial" w:hAnsi="Arial" w:cs="Arial"/>
                <w:color w:val="000000"/>
              </w:rPr>
            </w:pPr>
            <w:r>
              <w:rPr>
                <w:rFonts w:ascii="Arial" w:hAnsi="Arial" w:cs="Arial"/>
                <w:color w:val="000000"/>
              </w:rPr>
              <w:t>Diagram czynności służy do zobrazowania algorytmów, procesów biznesowych w projektowanym oprogramowaniu lub scenariuszy przypadków użycia. Składają się z następujących elementów:</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 xml:space="preserve">czynności - reprezentująca czynność złożoną, możliwą do dalszej dekompozycji na </w:t>
            </w:r>
            <w:proofErr w:type="spellStart"/>
            <w:r>
              <w:rPr>
                <w:rFonts w:ascii="Arial" w:hAnsi="Arial" w:cs="Arial"/>
                <w:color w:val="000000"/>
              </w:rPr>
              <w:t>podczynności</w:t>
            </w:r>
            <w:proofErr w:type="spellEnd"/>
            <w:r>
              <w:rPr>
                <w:rFonts w:ascii="Arial" w:hAnsi="Arial" w:cs="Arial"/>
                <w:color w:val="000000"/>
              </w:rPr>
              <w:t xml:space="preserve"> i akcje i uszczegółowienia, (np. wyszukaj film),</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akcji - elementarna jednostka zachowania, nie podlega dalszej dekompozycji, reprezentuje algorytm, metodę, </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przepływów sterowania - strzałki łączące czynności, akcje i punkty startu i zakończenia,</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punkt startu - czarne kółko,</w:t>
            </w:r>
          </w:p>
          <w:p w:rsidR="00FC61EA" w:rsidRPr="0041308A" w:rsidRDefault="00FC61EA" w:rsidP="0041308A">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punkt końca - okrąg z czarną kropką w środku</w:t>
            </w:r>
          </w:p>
        </w:tc>
      </w:tr>
      <w:tr w:rsidR="00FC61EA" w:rsidTr="00BD38CC">
        <w:trPr>
          <w:trHeight w:val="3071"/>
        </w:trPr>
        <w:tc>
          <w:tcPr>
            <w:tcW w:w="709" w:type="dxa"/>
            <w:hideMark/>
          </w:tcPr>
          <w:p w:rsidR="00FC61EA" w:rsidRDefault="00FC61EA">
            <w:pPr>
              <w:rPr>
                <w:lang w:eastAsia="en-US"/>
              </w:rPr>
            </w:pPr>
            <w:r>
              <w:lastRenderedPageBreak/>
              <w:t>Slajd 15</w:t>
            </w:r>
          </w:p>
        </w:tc>
        <w:tc>
          <w:tcPr>
            <w:tcW w:w="8503" w:type="dxa"/>
            <w:gridSpan w:val="2"/>
            <w:hideMark/>
          </w:tcPr>
          <w:p w:rsidR="00FC61EA" w:rsidRDefault="00FC61EA">
            <w:pPr>
              <w:rPr>
                <w:lang w:eastAsia="en-US"/>
              </w:rPr>
            </w:pPr>
            <w:r>
              <w:rPr>
                <w:lang w:eastAsia="en-US"/>
              </w:rPr>
              <w:object w:dxaOrig="3240" w:dyaOrig="2430">
                <v:shape id="_x0000_i1292" type="#_x0000_t75" style="width:387.75pt;height:291pt" o:ole="" o:bordertopcolor="this" o:borderleftcolor="this" o:borderbottomcolor="this" o:borderrightcolor="this">
                  <v:imagedata r:id="rId544" o:title=""/>
                  <w10:bordertop type="single" width="4" shadow="t"/>
                  <w10:borderleft type="single" width="4" shadow="t"/>
                  <w10:borderbottom type="single" width="4" shadow="t"/>
                  <w10:borderright type="single" width="4" shadow="t"/>
                </v:shape>
                <o:OLEObject Type="Embed" ProgID="PowerPoint.Slide.12" ShapeID="_x0000_i1292" DrawAspect="Content" ObjectID="_1478958428" r:id="rId545"/>
              </w:object>
            </w:r>
          </w:p>
          <w:p w:rsidR="00FC61EA" w:rsidRDefault="00FC61EA" w:rsidP="0041308A">
            <w:pPr>
              <w:autoSpaceDE w:val="0"/>
              <w:autoSpaceDN w:val="0"/>
              <w:adjustRightInd w:val="0"/>
              <w:rPr>
                <w:rFonts w:ascii="Arial" w:hAnsi="Arial" w:cs="Arial"/>
                <w:color w:val="000000"/>
              </w:rPr>
            </w:pPr>
            <w:r>
              <w:rPr>
                <w:rFonts w:ascii="Arial" w:hAnsi="Arial" w:cs="Arial"/>
                <w:color w:val="000000"/>
              </w:rPr>
              <w:t>Czynności mogą być dekomponowane. Czynność nadrzędna po uszczegółowieniu może być procesem czynności podrzędnych albo sekwencją akcji. Przykładowo, czynność "Wyszukaj film" może składać się z sekwencji czynności.</w:t>
            </w:r>
          </w:p>
          <w:p w:rsidR="00FC61EA" w:rsidRPr="0041308A" w:rsidRDefault="00FC61EA" w:rsidP="0041308A">
            <w:pPr>
              <w:autoSpaceDE w:val="0"/>
              <w:autoSpaceDN w:val="0"/>
              <w:adjustRightInd w:val="0"/>
              <w:rPr>
                <w:rFonts w:ascii="Arial" w:hAnsi="Arial" w:cs="Arial"/>
                <w:color w:val="333333"/>
              </w:rPr>
            </w:pPr>
          </w:p>
        </w:tc>
      </w:tr>
      <w:tr w:rsidR="00FC61EA" w:rsidTr="00B80049">
        <w:trPr>
          <w:trHeight w:val="1338"/>
        </w:trPr>
        <w:tc>
          <w:tcPr>
            <w:tcW w:w="709" w:type="dxa"/>
            <w:hideMark/>
          </w:tcPr>
          <w:p w:rsidR="00FC61EA" w:rsidRDefault="00FC61EA">
            <w:pPr>
              <w:rPr>
                <w:lang w:eastAsia="en-US"/>
              </w:rPr>
            </w:pPr>
            <w:r>
              <w:t>Slajd 16</w:t>
            </w:r>
          </w:p>
        </w:tc>
        <w:tc>
          <w:tcPr>
            <w:tcW w:w="8503" w:type="dxa"/>
            <w:gridSpan w:val="2"/>
            <w:hideMark/>
          </w:tcPr>
          <w:p w:rsidR="00FC61EA" w:rsidRDefault="00FC61EA">
            <w:pPr>
              <w:rPr>
                <w:lang w:eastAsia="en-US"/>
              </w:rPr>
            </w:pPr>
            <w:r>
              <w:rPr>
                <w:lang w:eastAsia="en-US"/>
              </w:rPr>
              <w:object w:dxaOrig="3240" w:dyaOrig="2430">
                <v:shape id="_x0000_i1293" type="#_x0000_t75" style="width:392.25pt;height:294.75pt" o:ole="" o:bordertopcolor="this" o:borderleftcolor="this" o:borderbottomcolor="this" o:borderrightcolor="this">
                  <v:imagedata r:id="rId546" o:title=""/>
                  <w10:bordertop type="single" width="4" shadow="t"/>
                  <w10:borderleft type="single" width="4" shadow="t"/>
                  <w10:borderbottom type="single" width="4" shadow="t"/>
                  <w10:borderright type="single" width="4" shadow="t"/>
                </v:shape>
                <o:OLEObject Type="Embed" ProgID="PowerPoint.Slide.12" ShapeID="_x0000_i1293" DrawAspect="Content" ObjectID="_1478958429" r:id="rId547"/>
              </w:object>
            </w:r>
          </w:p>
          <w:p w:rsidR="00FC61EA" w:rsidRDefault="00FC61EA">
            <w:pPr>
              <w:autoSpaceDE w:val="0"/>
              <w:autoSpaceDN w:val="0"/>
              <w:adjustRightInd w:val="0"/>
              <w:rPr>
                <w:rFonts w:ascii="Arial" w:hAnsi="Arial" w:cs="Arial"/>
                <w:color w:val="000000"/>
              </w:rPr>
            </w:pPr>
            <w:r>
              <w:rPr>
                <w:rFonts w:ascii="Arial" w:hAnsi="Arial" w:cs="Arial"/>
                <w:color w:val="000000"/>
              </w:rPr>
              <w:t>Diagram składa się z następujących elementów:</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lastRenderedPageBreak/>
              <w:t>pakiet - element grupujący inne diagramy, (ramka otaczająca elementy innych diagramów), praktyka zaleca objęcie pakietem diagramów</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zależność - łączy pakiety w logiczną strukturę, linia przerywana której kierunek wykorzystania pakietu,</w:t>
            </w:r>
          </w:p>
          <w:p w:rsidR="00FC61EA" w:rsidRPr="00B80049" w:rsidRDefault="00FC61EA" w:rsidP="00B80049">
            <w:pPr>
              <w:numPr>
                <w:ilvl w:val="0"/>
                <w:numId w:val="24"/>
              </w:numPr>
              <w:autoSpaceDE w:val="0"/>
              <w:autoSpaceDN w:val="0"/>
              <w:adjustRightInd w:val="0"/>
              <w:ind w:left="270" w:hanging="270"/>
              <w:jc w:val="left"/>
              <w:rPr>
                <w:rFonts w:ascii="Arial" w:hAnsi="Arial" w:cs="Arial"/>
                <w:sz w:val="24"/>
                <w:szCs w:val="24"/>
              </w:rPr>
            </w:pPr>
            <w:r w:rsidRPr="00FC61EA">
              <w:rPr>
                <w:rFonts w:ascii="Arial" w:hAnsi="Arial" w:cs="Arial"/>
                <w:color w:val="000000"/>
              </w:rPr>
              <w:t>zagnieżdżanie - grupowanie innych pakietów.</w:t>
            </w:r>
          </w:p>
        </w:tc>
      </w:tr>
      <w:tr w:rsidR="00FC61EA" w:rsidTr="00BD38CC">
        <w:trPr>
          <w:trHeight w:val="4000"/>
        </w:trPr>
        <w:tc>
          <w:tcPr>
            <w:tcW w:w="709" w:type="dxa"/>
            <w:hideMark/>
          </w:tcPr>
          <w:p w:rsidR="00FC61EA" w:rsidRDefault="00FC61EA">
            <w:pPr>
              <w:rPr>
                <w:lang w:eastAsia="en-US"/>
              </w:rPr>
            </w:pPr>
            <w:r>
              <w:lastRenderedPageBreak/>
              <w:t>Slajd 17</w:t>
            </w:r>
          </w:p>
        </w:tc>
        <w:tc>
          <w:tcPr>
            <w:tcW w:w="8503" w:type="dxa"/>
            <w:gridSpan w:val="2"/>
            <w:hideMark/>
          </w:tcPr>
          <w:p w:rsidR="00FC61EA" w:rsidRDefault="00FC61EA">
            <w:pPr>
              <w:rPr>
                <w:lang w:eastAsia="en-US"/>
              </w:rPr>
            </w:pPr>
            <w:r>
              <w:rPr>
                <w:lang w:eastAsia="en-US"/>
              </w:rPr>
              <w:object w:dxaOrig="3240" w:dyaOrig="2430">
                <v:shape id="_x0000_i1294" type="#_x0000_t75" style="width:408pt;height:306.75pt" o:ole="" o:bordertopcolor="this" o:borderleftcolor="this" o:borderbottomcolor="this" o:borderrightcolor="this">
                  <v:imagedata r:id="rId548" o:title=""/>
                  <w10:bordertop type="single" width="4" shadow="t"/>
                  <w10:borderleft type="single" width="4" shadow="t"/>
                  <w10:borderbottom type="single" width="4" shadow="t"/>
                  <w10:borderright type="single" width="4" shadow="t"/>
                </v:shape>
                <o:OLEObject Type="Embed" ProgID="PowerPoint.Slide.12" ShapeID="_x0000_i1294" DrawAspect="Content" ObjectID="_1478958430" r:id="rId549"/>
              </w:object>
            </w:r>
          </w:p>
          <w:p w:rsidR="00FC61EA" w:rsidRDefault="00FC61EA">
            <w:pPr>
              <w:autoSpaceDE w:val="0"/>
              <w:autoSpaceDN w:val="0"/>
              <w:adjustRightInd w:val="0"/>
              <w:rPr>
                <w:rFonts w:ascii="Arial" w:hAnsi="Arial" w:cs="Arial"/>
                <w:sz w:val="24"/>
                <w:szCs w:val="24"/>
              </w:rPr>
            </w:pPr>
            <w:r>
              <w:rPr>
                <w:rFonts w:ascii="Arial" w:hAnsi="Arial" w:cs="Arial"/>
                <w:color w:val="000000"/>
              </w:rPr>
              <w:t>Diagram pakietów pozwala na porządkowanie i grupowanie dokumentacji. Wszystkie diagramy mogą być organizowane w pakiety (np. pakiet grupujący przypadki użycia lub diagram klas). Pakiety mogą także grupować inne pakiety (np. pakiet dolny).</w:t>
            </w:r>
          </w:p>
          <w:p w:rsidR="00FC61EA" w:rsidRDefault="00FC61EA">
            <w:pPr>
              <w:rPr>
                <w:lang w:eastAsia="en-US"/>
              </w:rPr>
            </w:pPr>
          </w:p>
        </w:tc>
      </w:tr>
      <w:tr w:rsidR="00FC61EA" w:rsidTr="00BD38CC">
        <w:trPr>
          <w:trHeight w:val="4000"/>
        </w:trPr>
        <w:tc>
          <w:tcPr>
            <w:tcW w:w="709" w:type="dxa"/>
            <w:hideMark/>
          </w:tcPr>
          <w:p w:rsidR="00FC61EA" w:rsidRDefault="00FC61EA">
            <w:pPr>
              <w:rPr>
                <w:lang w:eastAsia="en-US"/>
              </w:rPr>
            </w:pPr>
            <w:r>
              <w:lastRenderedPageBreak/>
              <w:t>Slajd 18</w:t>
            </w:r>
          </w:p>
        </w:tc>
        <w:tc>
          <w:tcPr>
            <w:tcW w:w="8503" w:type="dxa"/>
            <w:gridSpan w:val="2"/>
            <w:hideMark/>
          </w:tcPr>
          <w:p w:rsidR="00FC61EA" w:rsidRDefault="00FC61EA">
            <w:pPr>
              <w:rPr>
                <w:lang w:eastAsia="en-US"/>
              </w:rPr>
            </w:pPr>
            <w:r>
              <w:rPr>
                <w:lang w:eastAsia="en-US"/>
              </w:rPr>
              <w:object w:dxaOrig="3240" w:dyaOrig="2430">
                <v:shape id="_x0000_i1295" type="#_x0000_t75" style="width:404.25pt;height:303.75pt" o:ole="" o:bordertopcolor="this" o:borderleftcolor="this" o:borderbottomcolor="this" o:borderrightcolor="this">
                  <v:imagedata r:id="rId550" o:title=""/>
                  <w10:bordertop type="single" width="4" shadow="t"/>
                  <w10:borderleft type="single" width="4" shadow="t"/>
                  <w10:borderbottom type="single" width="4" shadow="t"/>
                  <w10:borderright type="single" width="4" shadow="t"/>
                </v:shape>
                <o:OLEObject Type="Embed" ProgID="PowerPoint.Slide.12" ShapeID="_x0000_i1295" DrawAspect="Content" ObjectID="_1478958431" r:id="rId551"/>
              </w:object>
            </w:r>
          </w:p>
        </w:tc>
      </w:tr>
      <w:tr w:rsidR="00FC61EA" w:rsidTr="00A515FF">
        <w:trPr>
          <w:trHeight w:val="779"/>
        </w:trPr>
        <w:tc>
          <w:tcPr>
            <w:tcW w:w="709" w:type="dxa"/>
            <w:hideMark/>
          </w:tcPr>
          <w:p w:rsidR="00FC61EA" w:rsidRDefault="00FC61EA" w:rsidP="00A515FF">
            <w:pPr>
              <w:rPr>
                <w:lang w:eastAsia="en-US"/>
              </w:rPr>
            </w:pPr>
            <w:r>
              <w:t xml:space="preserve">Slajd </w:t>
            </w:r>
            <w:r w:rsidR="00A515FF">
              <w:t>19</w:t>
            </w:r>
          </w:p>
        </w:tc>
        <w:tc>
          <w:tcPr>
            <w:tcW w:w="8503" w:type="dxa"/>
            <w:gridSpan w:val="2"/>
            <w:hideMark/>
          </w:tcPr>
          <w:p w:rsidR="00FC61EA" w:rsidRDefault="00FC61EA">
            <w:pPr>
              <w:rPr>
                <w:lang w:eastAsia="en-US"/>
              </w:rPr>
            </w:pPr>
            <w:r>
              <w:rPr>
                <w:lang w:eastAsia="en-US"/>
              </w:rPr>
              <w:object w:dxaOrig="3240" w:dyaOrig="2430">
                <v:shape id="_x0000_i1296" type="#_x0000_t75" style="width:388.5pt;height:291.75pt" o:ole="" o:bordertopcolor="this" o:borderleftcolor="this" o:borderbottomcolor="this" o:borderrightcolor="this">
                  <v:imagedata r:id="rId552" o:title=""/>
                  <w10:bordertop type="single" width="4" shadow="t"/>
                  <w10:borderleft type="single" width="4" shadow="t"/>
                  <w10:borderbottom type="single" width="4" shadow="t"/>
                  <w10:borderright type="single" width="4" shadow="t"/>
                </v:shape>
                <o:OLEObject Type="Embed" ProgID="PowerPoint.Slide.12" ShapeID="_x0000_i1296" DrawAspect="Content" ObjectID="_1478958432" r:id="rId553"/>
              </w:object>
            </w:r>
          </w:p>
          <w:p w:rsidR="00FC61EA" w:rsidRDefault="00FC61EA">
            <w:pPr>
              <w:autoSpaceDE w:val="0"/>
              <w:autoSpaceDN w:val="0"/>
              <w:adjustRightInd w:val="0"/>
              <w:rPr>
                <w:rFonts w:ascii="Arial" w:hAnsi="Arial" w:cs="Arial"/>
                <w:color w:val="333333"/>
              </w:rPr>
            </w:pPr>
            <w:r>
              <w:rPr>
                <w:rFonts w:ascii="Arial" w:hAnsi="Arial" w:cs="Arial"/>
                <w:color w:val="333333"/>
              </w:rPr>
              <w:t>Założono rozdzielenie modułów:</w:t>
            </w:r>
          </w:p>
          <w:p w:rsidR="00FC61EA" w:rsidRDefault="00FC61EA">
            <w:pPr>
              <w:autoSpaceDE w:val="0"/>
              <w:autoSpaceDN w:val="0"/>
              <w:adjustRightInd w:val="0"/>
              <w:rPr>
                <w:rFonts w:ascii="Arial" w:hAnsi="Arial" w:cs="Arial"/>
                <w:color w:val="333333"/>
              </w:rPr>
            </w:pPr>
            <w:r>
              <w:rPr>
                <w:rFonts w:ascii="Arial" w:hAnsi="Arial" w:cs="Arial"/>
                <w:color w:val="333333"/>
              </w:rPr>
              <w:t>Zarządzania zbiorami</w:t>
            </w:r>
          </w:p>
          <w:p w:rsidR="00FC61EA" w:rsidRDefault="00FC61EA">
            <w:pPr>
              <w:autoSpaceDE w:val="0"/>
              <w:autoSpaceDN w:val="0"/>
              <w:adjustRightInd w:val="0"/>
              <w:rPr>
                <w:rFonts w:ascii="Arial" w:hAnsi="Arial" w:cs="Arial"/>
                <w:color w:val="333333"/>
              </w:rPr>
            </w:pPr>
            <w:r>
              <w:rPr>
                <w:rFonts w:ascii="Arial" w:hAnsi="Arial" w:cs="Arial"/>
                <w:color w:val="333333"/>
              </w:rPr>
              <w:t xml:space="preserve">Wypożyczania i rezerwacji </w:t>
            </w:r>
          </w:p>
          <w:p w:rsidR="00FC61EA" w:rsidRDefault="00FC61EA">
            <w:pPr>
              <w:autoSpaceDE w:val="0"/>
              <w:autoSpaceDN w:val="0"/>
              <w:adjustRightInd w:val="0"/>
              <w:rPr>
                <w:rFonts w:ascii="Arial" w:hAnsi="Arial" w:cs="Arial"/>
                <w:color w:val="333333"/>
              </w:rPr>
            </w:pPr>
            <w:r>
              <w:rPr>
                <w:rFonts w:ascii="Arial" w:hAnsi="Arial" w:cs="Arial"/>
                <w:color w:val="333333"/>
              </w:rPr>
              <w:t>Zarządzania czytelnikiem</w:t>
            </w:r>
          </w:p>
          <w:p w:rsidR="00FC61EA" w:rsidRDefault="00FC61EA">
            <w:pPr>
              <w:autoSpaceDE w:val="0"/>
              <w:autoSpaceDN w:val="0"/>
              <w:adjustRightInd w:val="0"/>
              <w:rPr>
                <w:rFonts w:ascii="Arial" w:hAnsi="Arial" w:cs="Arial"/>
                <w:color w:val="333333"/>
              </w:rPr>
            </w:pPr>
          </w:p>
          <w:p w:rsidR="00FC61EA" w:rsidRDefault="00FC61EA">
            <w:pPr>
              <w:autoSpaceDE w:val="0"/>
              <w:autoSpaceDN w:val="0"/>
              <w:adjustRightInd w:val="0"/>
              <w:rPr>
                <w:rFonts w:ascii="Arial" w:hAnsi="Arial" w:cs="Arial"/>
                <w:color w:val="333333"/>
              </w:rPr>
            </w:pPr>
            <w:r>
              <w:rPr>
                <w:rFonts w:ascii="Arial" w:hAnsi="Arial" w:cs="Arial"/>
                <w:color w:val="333333"/>
              </w:rPr>
              <w:lastRenderedPageBreak/>
              <w:t>Zaprojektowano, że stan systemu będzie zapisywany w bazie danych (</w:t>
            </w:r>
            <w:proofErr w:type="spellStart"/>
            <w:r>
              <w:rPr>
                <w:rFonts w:ascii="Arial" w:hAnsi="Arial" w:cs="Arial"/>
                <w:color w:val="333333"/>
              </w:rPr>
              <w:t>persystencja</w:t>
            </w:r>
            <w:proofErr w:type="spellEnd"/>
            <w:r>
              <w:rPr>
                <w:rFonts w:ascii="Arial" w:hAnsi="Arial" w:cs="Arial"/>
                <w:color w:val="333333"/>
              </w:rPr>
              <w:t>)</w:t>
            </w:r>
          </w:p>
          <w:p w:rsidR="00FC61EA" w:rsidRDefault="00FC61EA" w:rsidP="00A515FF">
            <w:pPr>
              <w:autoSpaceDE w:val="0"/>
              <w:autoSpaceDN w:val="0"/>
              <w:adjustRightInd w:val="0"/>
              <w:rPr>
                <w:lang w:eastAsia="en-US"/>
              </w:rPr>
            </w:pPr>
            <w:r>
              <w:rPr>
                <w:rFonts w:ascii="Arial" w:hAnsi="Arial" w:cs="Arial"/>
                <w:color w:val="333333"/>
              </w:rPr>
              <w:t>Założono prosty interfejs użytkownika (GUI) dla pracowników i czytelników</w:t>
            </w:r>
          </w:p>
        </w:tc>
      </w:tr>
      <w:tr w:rsidR="00FC61EA" w:rsidTr="00BD38CC">
        <w:trPr>
          <w:trHeight w:val="661"/>
        </w:trPr>
        <w:tc>
          <w:tcPr>
            <w:tcW w:w="709" w:type="dxa"/>
            <w:hideMark/>
          </w:tcPr>
          <w:p w:rsidR="00FC61EA" w:rsidRDefault="00FC61EA" w:rsidP="00A515FF">
            <w:pPr>
              <w:rPr>
                <w:lang w:eastAsia="en-US"/>
              </w:rPr>
            </w:pPr>
            <w:r>
              <w:lastRenderedPageBreak/>
              <w:t>Slajd 2</w:t>
            </w:r>
            <w:r w:rsidR="00A515FF">
              <w:t>0</w:t>
            </w:r>
          </w:p>
        </w:tc>
        <w:tc>
          <w:tcPr>
            <w:tcW w:w="8503" w:type="dxa"/>
            <w:gridSpan w:val="2"/>
            <w:hideMark/>
          </w:tcPr>
          <w:p w:rsidR="00FC61EA" w:rsidRDefault="00FC61EA">
            <w:pPr>
              <w:rPr>
                <w:lang w:eastAsia="en-US"/>
              </w:rPr>
            </w:pPr>
            <w:r>
              <w:rPr>
                <w:lang w:eastAsia="en-US"/>
              </w:rPr>
              <w:object w:dxaOrig="3240" w:dyaOrig="2430">
                <v:shape id="_x0000_i1297" type="#_x0000_t75" style="width:397.5pt;height:298.5pt" o:ole="" o:bordertopcolor="this" o:borderleftcolor="this" o:borderbottomcolor="this" o:borderrightcolor="this">
                  <v:imagedata r:id="rId554" o:title=""/>
                  <w10:bordertop type="single" width="4" shadow="t"/>
                  <w10:borderleft type="single" width="4" shadow="t"/>
                  <w10:borderbottom type="single" width="4" shadow="t"/>
                  <w10:borderright type="single" width="4" shadow="t"/>
                </v:shape>
                <o:OLEObject Type="Embed" ProgID="PowerPoint.Slide.12" ShapeID="_x0000_i1297" DrawAspect="Content" ObjectID="_1478958433" r:id="rId555"/>
              </w:object>
            </w:r>
          </w:p>
          <w:p w:rsidR="00FC61EA" w:rsidRDefault="00FC61EA">
            <w:pPr>
              <w:autoSpaceDE w:val="0"/>
              <w:autoSpaceDN w:val="0"/>
              <w:adjustRightInd w:val="0"/>
              <w:rPr>
                <w:rFonts w:ascii="Arial" w:hAnsi="Arial" w:cs="Arial"/>
                <w:color w:val="000000"/>
              </w:rPr>
            </w:pPr>
            <w:r>
              <w:rPr>
                <w:rFonts w:ascii="Arial" w:hAnsi="Arial" w:cs="Arial"/>
                <w:color w:val="000000"/>
              </w:rPr>
              <w:t>Komponentem jest izolowany, wymienny moduł oprogramowania stanowiący część systemu. Komponentami może być każdy element składowy systemu przykładowo:</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bazy danych (np. plik bazy danych, system zarządzania bazami danych),</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pliki bibliotek programowych (np. moduł do tworzenia plików PDF),</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moduły oprogramowania (np. wypożyczalnia, raporty),</w:t>
            </w:r>
          </w:p>
          <w:p w:rsidR="00FC61EA" w:rsidRDefault="00FC61EA" w:rsidP="00E36455">
            <w:pPr>
              <w:numPr>
                <w:ilvl w:val="0"/>
                <w:numId w:val="24"/>
              </w:numPr>
              <w:autoSpaceDE w:val="0"/>
              <w:autoSpaceDN w:val="0"/>
              <w:adjustRightInd w:val="0"/>
              <w:ind w:left="270" w:hanging="270"/>
              <w:jc w:val="left"/>
              <w:rPr>
                <w:rFonts w:ascii="Arial" w:hAnsi="Arial" w:cs="Arial"/>
                <w:color w:val="000000"/>
              </w:rPr>
            </w:pPr>
            <w:r>
              <w:rPr>
                <w:rFonts w:ascii="Arial" w:hAnsi="Arial" w:cs="Arial"/>
                <w:color w:val="000000"/>
              </w:rPr>
              <w:t>pliki (np. konfiguracyjne, graficzne).</w:t>
            </w:r>
          </w:p>
          <w:p w:rsidR="00FC61EA" w:rsidRDefault="00FC61EA">
            <w:pPr>
              <w:autoSpaceDE w:val="0"/>
              <w:autoSpaceDN w:val="0"/>
              <w:adjustRightInd w:val="0"/>
              <w:rPr>
                <w:rFonts w:ascii="Arial" w:hAnsi="Arial" w:cs="Arial"/>
                <w:color w:val="000000"/>
              </w:rPr>
            </w:pPr>
            <w:r>
              <w:rPr>
                <w:rFonts w:ascii="Arial" w:hAnsi="Arial" w:cs="Arial"/>
                <w:color w:val="000000"/>
              </w:rPr>
              <w:t xml:space="preserve">Komponent jest reprezentowany przez symbol prostokąta z dwoma bolcami (symbolizuje </w:t>
            </w:r>
            <w:proofErr w:type="spellStart"/>
            <w:r>
              <w:rPr>
                <w:rFonts w:ascii="Arial" w:hAnsi="Arial" w:cs="Arial"/>
                <w:color w:val="000000"/>
              </w:rPr>
              <w:t>intefejsu</w:t>
            </w:r>
            <w:proofErr w:type="spellEnd"/>
            <w:r>
              <w:rPr>
                <w:rFonts w:ascii="Arial" w:hAnsi="Arial" w:cs="Arial"/>
                <w:color w:val="000000"/>
              </w:rPr>
              <w:t>). W nowszej notacji UML dodano dodatkowe ikony komponentów pozwalających na definiowanie i nazywanie interfejsów.</w:t>
            </w:r>
          </w:p>
          <w:p w:rsidR="00FC61EA" w:rsidRDefault="00FC61EA" w:rsidP="0041308A">
            <w:pPr>
              <w:autoSpaceDE w:val="0"/>
              <w:autoSpaceDN w:val="0"/>
              <w:adjustRightInd w:val="0"/>
              <w:rPr>
                <w:rFonts w:ascii="Arial" w:hAnsi="Arial" w:cs="Arial"/>
                <w:color w:val="000000"/>
              </w:rPr>
            </w:pPr>
            <w:r>
              <w:rPr>
                <w:rFonts w:ascii="Arial" w:hAnsi="Arial" w:cs="Arial"/>
                <w:color w:val="000000"/>
              </w:rPr>
              <w:t>Zależności komponentów są reprezentowane przez linię przerywaną z grotem. Kierunek wskazuje na komponent wykorzystujący.</w:t>
            </w:r>
          </w:p>
          <w:p w:rsidR="00FC61EA" w:rsidRPr="0041308A" w:rsidRDefault="00FC61EA" w:rsidP="0041308A">
            <w:pPr>
              <w:autoSpaceDE w:val="0"/>
              <w:autoSpaceDN w:val="0"/>
              <w:adjustRightInd w:val="0"/>
              <w:rPr>
                <w:rFonts w:ascii="Arial" w:hAnsi="Arial" w:cs="Arial"/>
                <w:color w:val="000000"/>
              </w:rPr>
            </w:pPr>
          </w:p>
        </w:tc>
      </w:tr>
      <w:tr w:rsidR="00FC61EA" w:rsidTr="00BD38CC">
        <w:trPr>
          <w:trHeight w:val="4000"/>
        </w:trPr>
        <w:tc>
          <w:tcPr>
            <w:tcW w:w="709" w:type="dxa"/>
            <w:hideMark/>
          </w:tcPr>
          <w:p w:rsidR="00FC61EA" w:rsidRDefault="00FC61EA">
            <w:pPr>
              <w:rPr>
                <w:lang w:eastAsia="en-US"/>
              </w:rPr>
            </w:pPr>
            <w:r>
              <w:lastRenderedPageBreak/>
              <w:t>Slajd 2</w:t>
            </w:r>
            <w:r w:rsidR="00A515FF">
              <w:t>1</w:t>
            </w:r>
          </w:p>
        </w:tc>
        <w:tc>
          <w:tcPr>
            <w:tcW w:w="8503" w:type="dxa"/>
            <w:gridSpan w:val="2"/>
            <w:hideMark/>
          </w:tcPr>
          <w:p w:rsidR="00FC61EA" w:rsidRDefault="00FC61EA">
            <w:pPr>
              <w:rPr>
                <w:lang w:eastAsia="en-US"/>
              </w:rPr>
            </w:pPr>
            <w:r>
              <w:rPr>
                <w:lang w:eastAsia="en-US"/>
              </w:rPr>
              <w:object w:dxaOrig="3240" w:dyaOrig="2430">
                <v:shape id="_x0000_i1298" type="#_x0000_t75" style="width:411pt;height:308.25pt" o:ole="" o:bordertopcolor="this" o:borderleftcolor="this" o:borderbottomcolor="this" o:borderrightcolor="this">
                  <v:imagedata r:id="rId556" o:title=""/>
                  <w10:bordertop type="single" width="4" shadow="t"/>
                  <w10:borderleft type="single" width="4" shadow="t"/>
                  <w10:borderbottom type="single" width="4" shadow="t"/>
                  <w10:borderright type="single" width="4" shadow="t"/>
                </v:shape>
                <o:OLEObject Type="Embed" ProgID="PowerPoint.Slide.12" ShapeID="_x0000_i1298" DrawAspect="Content" ObjectID="_1478958434" r:id="rId557"/>
              </w:object>
            </w:r>
          </w:p>
          <w:p w:rsidR="00FC61EA" w:rsidRDefault="00FC61EA">
            <w:pPr>
              <w:autoSpaceDE w:val="0"/>
              <w:autoSpaceDN w:val="0"/>
              <w:adjustRightInd w:val="0"/>
              <w:rPr>
                <w:rFonts w:ascii="Arial" w:hAnsi="Arial" w:cs="Arial"/>
                <w:color w:val="000000"/>
              </w:rPr>
            </w:pPr>
            <w:r>
              <w:rPr>
                <w:rFonts w:ascii="Arial" w:hAnsi="Arial" w:cs="Arial"/>
                <w:color w:val="000000"/>
              </w:rPr>
              <w:t xml:space="preserve">W dokumentacji często występuje potrzeba określenia fizycznego rozmieszczenia artefaktów (sztucznie wytworzonych elementów, np. komponentów) oprogramowania. Artefaktem mogą być bazy danych (np. </w:t>
            </w:r>
            <w:proofErr w:type="spellStart"/>
            <w:r>
              <w:rPr>
                <w:rFonts w:ascii="Arial" w:hAnsi="Arial" w:cs="Arial"/>
                <w:color w:val="000000"/>
              </w:rPr>
              <w:t>baza_filmów.db</w:t>
            </w:r>
            <w:proofErr w:type="spellEnd"/>
            <w:r>
              <w:rPr>
                <w:rFonts w:ascii="Arial" w:hAnsi="Arial" w:cs="Arial"/>
                <w:color w:val="000000"/>
              </w:rPr>
              <w:t xml:space="preserve">), klasy, diagramy, biblioteki, komponenty (np. </w:t>
            </w:r>
            <w:proofErr w:type="spellStart"/>
            <w:r>
              <w:rPr>
                <w:rFonts w:ascii="Arial" w:hAnsi="Arial" w:cs="Arial"/>
                <w:color w:val="000000"/>
              </w:rPr>
              <w:t>wypożyczalnia.war</w:t>
            </w:r>
            <w:proofErr w:type="spellEnd"/>
            <w:r>
              <w:rPr>
                <w:rFonts w:ascii="Arial" w:hAnsi="Arial" w:cs="Arial"/>
                <w:color w:val="000000"/>
              </w:rPr>
              <w:t>)</w:t>
            </w:r>
          </w:p>
          <w:p w:rsidR="00FC61EA" w:rsidRDefault="00FC61EA">
            <w:pPr>
              <w:autoSpaceDE w:val="0"/>
              <w:autoSpaceDN w:val="0"/>
              <w:adjustRightInd w:val="0"/>
              <w:rPr>
                <w:rFonts w:ascii="Arial" w:hAnsi="Arial" w:cs="Arial"/>
                <w:color w:val="000000"/>
              </w:rPr>
            </w:pPr>
            <w:r>
              <w:rPr>
                <w:rFonts w:ascii="Arial" w:hAnsi="Arial" w:cs="Arial"/>
                <w:color w:val="000000"/>
              </w:rPr>
              <w:t>Węzłem jest fizyczny lub logiczny zasób przetwarzający na którym zainstalowano i skonfigurowano do działania artefakty (np. serwer baz danych, przeglądarka).</w:t>
            </w:r>
          </w:p>
          <w:p w:rsidR="00FC61EA" w:rsidRPr="00FC61EA" w:rsidRDefault="00FC61EA">
            <w:pPr>
              <w:autoSpaceDE w:val="0"/>
              <w:autoSpaceDN w:val="0"/>
              <w:adjustRightInd w:val="0"/>
              <w:rPr>
                <w:rFonts w:ascii="Arial" w:hAnsi="Arial" w:cs="Arial"/>
                <w:color w:val="000000"/>
              </w:rPr>
            </w:pPr>
            <w:r>
              <w:rPr>
                <w:rFonts w:ascii="Arial" w:hAnsi="Arial" w:cs="Arial"/>
                <w:color w:val="000000"/>
              </w:rPr>
              <w:t>Ścieżki komunikowania reprezentują przepływ i kierunek przepływu informacji. Nazwa ścieżki może sugerować protokół komunikacyjny który projektuje się wykorzystać.</w:t>
            </w:r>
          </w:p>
          <w:p w:rsidR="00FC61EA" w:rsidRDefault="00FC61EA">
            <w:pPr>
              <w:rPr>
                <w:lang w:eastAsia="en-US"/>
              </w:rPr>
            </w:pPr>
          </w:p>
        </w:tc>
      </w:tr>
      <w:tr w:rsidR="00FC61EA" w:rsidTr="00BD38CC">
        <w:trPr>
          <w:trHeight w:val="4000"/>
        </w:trPr>
        <w:tc>
          <w:tcPr>
            <w:tcW w:w="709" w:type="dxa"/>
            <w:hideMark/>
          </w:tcPr>
          <w:p w:rsidR="00FC61EA" w:rsidRDefault="00FC61EA">
            <w:pPr>
              <w:rPr>
                <w:lang w:eastAsia="en-US"/>
              </w:rPr>
            </w:pPr>
            <w:r>
              <w:lastRenderedPageBreak/>
              <w:t>Slajd 2</w:t>
            </w:r>
            <w:r w:rsidR="00A515FF">
              <w:t>2</w:t>
            </w:r>
          </w:p>
        </w:tc>
        <w:tc>
          <w:tcPr>
            <w:tcW w:w="8503" w:type="dxa"/>
            <w:gridSpan w:val="2"/>
            <w:hideMark/>
          </w:tcPr>
          <w:p w:rsidR="00FC61EA" w:rsidRDefault="00FC61EA">
            <w:pPr>
              <w:rPr>
                <w:lang w:eastAsia="en-US"/>
              </w:rPr>
            </w:pPr>
            <w:r>
              <w:rPr>
                <w:lang w:eastAsia="en-US"/>
              </w:rPr>
              <w:object w:dxaOrig="3240" w:dyaOrig="2430">
                <v:shape id="_x0000_i1299" type="#_x0000_t75" style="width:376.5pt;height:282pt" o:ole="" o:bordertopcolor="this" o:borderleftcolor="this" o:borderbottomcolor="this" o:borderrightcolor="this">
                  <v:imagedata r:id="rId558" o:title=""/>
                  <w10:bordertop type="single" width="4" shadow="t"/>
                  <w10:borderleft type="single" width="4" shadow="t"/>
                  <w10:borderbottom type="single" width="4" shadow="t"/>
                  <w10:borderright type="single" width="4" shadow="t"/>
                </v:shape>
                <o:OLEObject Type="Embed" ProgID="PowerPoint.Slide.12" ShapeID="_x0000_i1299" DrawAspect="Content" ObjectID="_1478958435" r:id="rId559"/>
              </w:object>
            </w:r>
          </w:p>
        </w:tc>
      </w:tr>
      <w:tr w:rsidR="00FC61EA" w:rsidTr="00BD38CC">
        <w:trPr>
          <w:trHeight w:val="4000"/>
        </w:trPr>
        <w:tc>
          <w:tcPr>
            <w:tcW w:w="709" w:type="dxa"/>
            <w:hideMark/>
          </w:tcPr>
          <w:p w:rsidR="00FC61EA" w:rsidRDefault="00FC61EA">
            <w:pPr>
              <w:rPr>
                <w:lang w:eastAsia="en-US"/>
              </w:rPr>
            </w:pPr>
            <w:r>
              <w:t>Slajd 2</w:t>
            </w:r>
            <w:r w:rsidR="00A515FF">
              <w:t>3</w:t>
            </w:r>
          </w:p>
        </w:tc>
        <w:tc>
          <w:tcPr>
            <w:tcW w:w="8503" w:type="dxa"/>
            <w:gridSpan w:val="2"/>
            <w:hideMark/>
          </w:tcPr>
          <w:p w:rsidR="00FC61EA" w:rsidRDefault="00FC61EA">
            <w:pPr>
              <w:rPr>
                <w:lang w:eastAsia="en-US"/>
              </w:rPr>
            </w:pPr>
            <w:r>
              <w:rPr>
                <w:lang w:eastAsia="en-US"/>
              </w:rPr>
              <w:object w:dxaOrig="3240" w:dyaOrig="2430">
                <v:shape id="_x0000_i1300" type="#_x0000_t75" style="width:376.5pt;height:283.5pt" o:ole="" o:bordertopcolor="this" o:borderleftcolor="this" o:borderbottomcolor="this" o:borderrightcolor="this">
                  <v:imagedata r:id="rId560" o:title=""/>
                  <w10:bordertop type="single" width="4" shadow="t"/>
                  <w10:borderleft type="single" width="4" shadow="t"/>
                  <w10:borderbottom type="single" width="4" shadow="t"/>
                  <w10:borderright type="single" width="4" shadow="t"/>
                </v:shape>
                <o:OLEObject Type="Embed" ProgID="PowerPoint.Slide.12" ShapeID="_x0000_i1300" DrawAspect="Content" ObjectID="_1478958436" r:id="rId561"/>
              </w:object>
            </w:r>
          </w:p>
          <w:p w:rsidR="00FC61EA" w:rsidRDefault="00FC61EA">
            <w:pPr>
              <w:autoSpaceDE w:val="0"/>
              <w:autoSpaceDN w:val="0"/>
              <w:adjustRightInd w:val="0"/>
              <w:rPr>
                <w:rFonts w:ascii="Arial" w:hAnsi="Arial" w:cs="Arial"/>
                <w:color w:val="333333"/>
              </w:rPr>
            </w:pPr>
            <w:r>
              <w:rPr>
                <w:rFonts w:ascii="Arial" w:hAnsi="Arial" w:cs="Arial"/>
                <w:color w:val="333333"/>
              </w:rPr>
              <w:t>Założono realizację wspólnej bazy danych i rozdzielenie modułów funkcjonalnych wg pakietów</w:t>
            </w:r>
          </w:p>
          <w:p w:rsidR="00FC61EA" w:rsidRDefault="00FC61EA" w:rsidP="00FC61EA">
            <w:pPr>
              <w:autoSpaceDE w:val="0"/>
              <w:autoSpaceDN w:val="0"/>
              <w:adjustRightInd w:val="0"/>
              <w:rPr>
                <w:lang w:eastAsia="en-US"/>
              </w:rPr>
            </w:pPr>
            <w:r>
              <w:rPr>
                <w:rFonts w:ascii="Arial" w:hAnsi="Arial" w:cs="Arial"/>
                <w:color w:val="333333"/>
              </w:rPr>
              <w:t xml:space="preserve">Całość zintegrowana interfejsem użytkownika </w:t>
            </w:r>
            <w:proofErr w:type="spellStart"/>
            <w:r>
              <w:rPr>
                <w:rFonts w:ascii="Arial" w:hAnsi="Arial" w:cs="Arial"/>
                <w:color w:val="333333"/>
              </w:rPr>
              <w:t>biblioteka.war</w:t>
            </w:r>
            <w:proofErr w:type="spellEnd"/>
            <w:r>
              <w:rPr>
                <w:rFonts w:ascii="Arial" w:hAnsi="Arial" w:cs="Arial"/>
                <w:color w:val="333333"/>
              </w:rPr>
              <w:t xml:space="preserve"> oraz moduł konfiguracji technicznej.</w:t>
            </w:r>
          </w:p>
        </w:tc>
      </w:tr>
      <w:tr w:rsidR="00FC61EA" w:rsidTr="00BD38CC">
        <w:trPr>
          <w:trHeight w:val="4000"/>
        </w:trPr>
        <w:tc>
          <w:tcPr>
            <w:tcW w:w="709" w:type="dxa"/>
            <w:hideMark/>
          </w:tcPr>
          <w:p w:rsidR="00FC61EA" w:rsidRDefault="00FC61EA">
            <w:pPr>
              <w:rPr>
                <w:lang w:eastAsia="en-US"/>
              </w:rPr>
            </w:pPr>
            <w:r>
              <w:lastRenderedPageBreak/>
              <w:t>Slajd 2</w:t>
            </w:r>
            <w:r w:rsidR="00A515FF">
              <w:t>4</w:t>
            </w:r>
          </w:p>
        </w:tc>
        <w:tc>
          <w:tcPr>
            <w:tcW w:w="8503" w:type="dxa"/>
            <w:gridSpan w:val="2"/>
            <w:hideMark/>
          </w:tcPr>
          <w:p w:rsidR="00FC61EA" w:rsidRDefault="00FC61EA">
            <w:pPr>
              <w:rPr>
                <w:lang w:eastAsia="en-US"/>
              </w:rPr>
            </w:pPr>
            <w:r>
              <w:rPr>
                <w:lang w:eastAsia="en-US"/>
              </w:rPr>
              <w:object w:dxaOrig="3240" w:dyaOrig="2430">
                <v:shape id="_x0000_i1301" type="#_x0000_t75" style="width:392.25pt;height:294.75pt" o:ole="" o:bordertopcolor="this" o:borderleftcolor="this" o:borderbottomcolor="this" o:borderrightcolor="this">
                  <v:imagedata r:id="rId562" o:title=""/>
                  <w10:bordertop type="single" width="4" shadow="t"/>
                  <w10:borderleft type="single" width="4" shadow="t"/>
                  <w10:borderbottom type="single" width="4" shadow="t"/>
                  <w10:borderright type="single" width="4" shadow="t"/>
                </v:shape>
                <o:OLEObject Type="Embed" ProgID="PowerPoint.Slide.12" ShapeID="_x0000_i1301" DrawAspect="Content" ObjectID="_1478958437" r:id="rId563"/>
              </w:object>
            </w:r>
          </w:p>
          <w:p w:rsidR="00FC61EA" w:rsidRDefault="00FC61EA">
            <w:pPr>
              <w:autoSpaceDE w:val="0"/>
              <w:autoSpaceDN w:val="0"/>
              <w:adjustRightInd w:val="0"/>
              <w:rPr>
                <w:rFonts w:ascii="Arial" w:hAnsi="Arial" w:cs="Arial"/>
                <w:color w:val="333333"/>
              </w:rPr>
            </w:pPr>
            <w:r>
              <w:rPr>
                <w:rFonts w:ascii="Arial" w:hAnsi="Arial" w:cs="Arial"/>
                <w:color w:val="333333"/>
              </w:rPr>
              <w:t>Założono instalację rozwiązania na dwóch serwerach – serwer baz danych oraz serwer aplikacyjny</w:t>
            </w:r>
          </w:p>
          <w:p w:rsidR="00FC61EA" w:rsidRDefault="00FC61EA">
            <w:pPr>
              <w:autoSpaceDE w:val="0"/>
              <w:autoSpaceDN w:val="0"/>
              <w:adjustRightInd w:val="0"/>
              <w:rPr>
                <w:rFonts w:ascii="Arial" w:hAnsi="Arial" w:cs="Arial"/>
                <w:color w:val="333333"/>
              </w:rPr>
            </w:pPr>
            <w:r>
              <w:rPr>
                <w:rFonts w:ascii="Arial" w:hAnsi="Arial" w:cs="Arial"/>
                <w:color w:val="333333"/>
              </w:rPr>
              <w:t xml:space="preserve">Przyjęto zastosowanie darmowych rozwiązań </w:t>
            </w:r>
            <w:proofErr w:type="spellStart"/>
            <w:r>
              <w:rPr>
                <w:rFonts w:ascii="Arial" w:hAnsi="Arial" w:cs="Arial"/>
                <w:color w:val="333333"/>
              </w:rPr>
              <w:t>MySQL</w:t>
            </w:r>
            <w:proofErr w:type="spellEnd"/>
            <w:r>
              <w:rPr>
                <w:rFonts w:ascii="Arial" w:hAnsi="Arial" w:cs="Arial"/>
                <w:color w:val="333333"/>
              </w:rPr>
              <w:t xml:space="preserve"> i implementacji baz danych</w:t>
            </w:r>
          </w:p>
          <w:p w:rsidR="00FC61EA" w:rsidRDefault="00FC61EA">
            <w:pPr>
              <w:autoSpaceDE w:val="0"/>
              <w:autoSpaceDN w:val="0"/>
              <w:adjustRightInd w:val="0"/>
              <w:rPr>
                <w:rFonts w:ascii="Arial" w:hAnsi="Arial" w:cs="Arial"/>
                <w:color w:val="333333"/>
              </w:rPr>
            </w:pPr>
            <w:r>
              <w:rPr>
                <w:rFonts w:ascii="Arial" w:hAnsi="Arial" w:cs="Arial"/>
                <w:color w:val="333333"/>
              </w:rPr>
              <w:t xml:space="preserve">Przyjęto zastosowanie serwera aplikacyjnego </w:t>
            </w:r>
            <w:proofErr w:type="spellStart"/>
            <w:r>
              <w:rPr>
                <w:rFonts w:ascii="Arial" w:hAnsi="Arial" w:cs="Arial"/>
                <w:color w:val="333333"/>
              </w:rPr>
              <w:t>tomcat</w:t>
            </w:r>
            <w:proofErr w:type="spellEnd"/>
            <w:r>
              <w:rPr>
                <w:rFonts w:ascii="Arial" w:hAnsi="Arial" w:cs="Arial"/>
                <w:color w:val="333333"/>
              </w:rPr>
              <w:t xml:space="preserve"> i uruchamianie rozwiązania z poziomu tego serwera</w:t>
            </w:r>
          </w:p>
          <w:p w:rsidR="00FC61EA" w:rsidRDefault="00FC61EA">
            <w:pPr>
              <w:autoSpaceDE w:val="0"/>
              <w:autoSpaceDN w:val="0"/>
              <w:adjustRightInd w:val="0"/>
              <w:rPr>
                <w:rFonts w:ascii="Arial" w:hAnsi="Arial" w:cs="Arial"/>
                <w:color w:val="333333"/>
              </w:rPr>
            </w:pPr>
            <w:r>
              <w:rPr>
                <w:rFonts w:ascii="Arial" w:hAnsi="Arial" w:cs="Arial"/>
                <w:color w:val="333333"/>
              </w:rPr>
              <w:t>Założono że dostęp do systemu odbywa się wyłącznie przez przeglądarkę</w:t>
            </w:r>
            <w:r w:rsidR="00A515FF">
              <w:rPr>
                <w:rFonts w:ascii="Arial" w:hAnsi="Arial" w:cs="Arial"/>
                <w:color w:val="333333"/>
              </w:rPr>
              <w:t>.</w:t>
            </w:r>
            <w:r>
              <w:rPr>
                <w:rFonts w:ascii="Arial" w:hAnsi="Arial" w:cs="Arial"/>
                <w:color w:val="333333"/>
              </w:rPr>
              <w:t xml:space="preserve"> </w:t>
            </w:r>
          </w:p>
          <w:p w:rsidR="00FC61EA" w:rsidRDefault="00FC61EA">
            <w:pPr>
              <w:rPr>
                <w:lang w:eastAsia="en-US"/>
              </w:rPr>
            </w:pPr>
          </w:p>
        </w:tc>
      </w:tr>
      <w:tr w:rsidR="00B80049" w:rsidTr="002D066B">
        <w:trPr>
          <w:trHeight w:val="4000"/>
        </w:trPr>
        <w:tc>
          <w:tcPr>
            <w:tcW w:w="709" w:type="dxa"/>
            <w:hideMark/>
          </w:tcPr>
          <w:p w:rsidR="00B80049" w:rsidRDefault="00B80049">
            <w:pPr>
              <w:rPr>
                <w:lang w:eastAsia="en-US"/>
              </w:rPr>
            </w:pPr>
            <w:r>
              <w:lastRenderedPageBreak/>
              <w:t>Slajd 2</w:t>
            </w:r>
            <w:r w:rsidR="00A515FF">
              <w:t>5</w:t>
            </w:r>
          </w:p>
        </w:tc>
        <w:tc>
          <w:tcPr>
            <w:tcW w:w="8503" w:type="dxa"/>
            <w:gridSpan w:val="2"/>
            <w:hideMark/>
          </w:tcPr>
          <w:p w:rsidR="00B80049" w:rsidRDefault="00B80049">
            <w:pPr>
              <w:rPr>
                <w:lang w:eastAsia="en-US"/>
              </w:rPr>
            </w:pPr>
            <w:r>
              <w:rPr>
                <w:lang w:eastAsia="en-US"/>
              </w:rPr>
              <w:object w:dxaOrig="5400" w:dyaOrig="4044">
                <v:shape id="_x0000_i1302" type="#_x0000_t75" style="width:399.75pt;height:299.25pt" o:ole="" o:bordertopcolor="this" o:borderleftcolor="this" o:borderbottomcolor="this" o:borderrightcolor="this">
                  <v:imagedata r:id="rId564" o:title=""/>
                  <w10:bordertop type="single" width="4" shadow="t"/>
                  <w10:borderleft type="single" width="4" shadow="t"/>
                  <w10:borderbottom type="single" width="4" shadow="t"/>
                  <w10:borderright type="single" width="4" shadow="t"/>
                </v:shape>
                <o:OLEObject Type="Embed" ProgID="PowerPoint.Slide.12" ShapeID="_x0000_i1302" DrawAspect="Content" ObjectID="_1478958438" r:id="rId565"/>
              </w:object>
            </w:r>
          </w:p>
        </w:tc>
      </w:tr>
    </w:tbl>
    <w:p w:rsidR="00F9346E" w:rsidRPr="00F9346E" w:rsidRDefault="00F9346E" w:rsidP="00F9346E"/>
    <w:p w:rsidR="000C60F5" w:rsidRDefault="000C60F5" w:rsidP="000C60F5">
      <w:pPr>
        <w:pStyle w:val="Nagwek3"/>
      </w:pPr>
      <w:bookmarkStart w:id="59" w:name="_Toc404880730"/>
      <w:r>
        <w:t>Ćwiczenia</w:t>
      </w:r>
      <w:bookmarkEnd w:id="59"/>
    </w:p>
    <w:p w:rsidR="000C60F5" w:rsidRDefault="00F82982" w:rsidP="000C60F5">
      <w:r>
        <w:t>Ćwiczenia dla tej jednostki lekcyjnej zostały umieszczone na ostatnim slajdzie.</w:t>
      </w:r>
    </w:p>
    <w:p w:rsidR="000C60F5" w:rsidRDefault="000C60F5" w:rsidP="000C60F5">
      <w:pPr>
        <w:pStyle w:val="Nagwek3"/>
      </w:pPr>
      <w:bookmarkStart w:id="60" w:name="_Toc404880731"/>
      <w:r w:rsidRPr="000C60F5">
        <w:t>Opis założonych osiągnięć ucznia</w:t>
      </w:r>
      <w:bookmarkEnd w:id="60"/>
    </w:p>
    <w:p w:rsidR="000C60F5" w:rsidRPr="000C60F5" w:rsidRDefault="000C60F5" w:rsidP="000C60F5">
      <w:r w:rsidRPr="000C60F5">
        <w:t xml:space="preserve">Po tej lekcji </w:t>
      </w:r>
      <w:r w:rsidR="00BB2B9D">
        <w:t xml:space="preserve">uczniowie będą potrafili samodzielnie </w:t>
      </w:r>
      <w:r w:rsidR="00F82982">
        <w:t>zaprojektować aplikację w języku UML oraz stworzyć podstawowe diagramy aplikacji.</w:t>
      </w:r>
    </w:p>
    <w:p w:rsidR="00A90A4D" w:rsidRDefault="00A90A4D" w:rsidP="003C53EC">
      <w:pPr>
        <w:pStyle w:val="Nagwek2"/>
      </w:pPr>
      <w:bookmarkStart w:id="61" w:name="_Toc404880732"/>
      <w:r>
        <w:t xml:space="preserve">Lekcja 10 - </w:t>
      </w:r>
      <w:r w:rsidR="003C53EC" w:rsidRPr="003C53EC">
        <w:t>Dobre praktyki programowania w PHP</w:t>
      </w:r>
      <w:bookmarkEnd w:id="61"/>
    </w:p>
    <w:p w:rsidR="000C60F5" w:rsidRDefault="000C60F5" w:rsidP="000C60F5">
      <w:pPr>
        <w:pStyle w:val="Nagwek3"/>
      </w:pPr>
      <w:bookmarkStart w:id="62" w:name="_Toc404880733"/>
      <w:r>
        <w:t>Cel lekcji</w:t>
      </w:r>
      <w:bookmarkEnd w:id="62"/>
    </w:p>
    <w:p w:rsidR="000C60F5" w:rsidRDefault="000C60F5" w:rsidP="000C60F5">
      <w:r>
        <w:t>Celem lekcji jest</w:t>
      </w:r>
      <w:r w:rsidR="00946D9B">
        <w:t xml:space="preserve"> </w:t>
      </w:r>
      <w:r w:rsidR="0087756C">
        <w:t>wprowadzenie</w:t>
      </w:r>
      <w:r w:rsidR="008F5AFD">
        <w:t xml:space="preserve"> ucznia w świat praktycznego podejścia do aplikacji oraz wytyczenie im dalszej drogi na rozwój w przyszłości. Pokazanie im dobrych praktyk oraz wielu przydatnych fragmentów kodu, szkieletów oraz narzędzi, które przydatne są każdemu programiście. Zaprezentowano również wzorce projektowe i obecnie najwyższy abstrakcyjnie paradygmat programowania, zwany programowaniem </w:t>
      </w:r>
      <w:r w:rsidR="0087756C">
        <w:t>zorientowanym</w:t>
      </w:r>
      <w:r w:rsidR="008F5AFD">
        <w:t xml:space="preserve"> na aspekty.</w:t>
      </w:r>
    </w:p>
    <w:p w:rsidR="00CD2A8E" w:rsidRDefault="00CD2A8E" w:rsidP="00CD2A8E">
      <w:pPr>
        <w:pStyle w:val="Nagwek3"/>
      </w:pPr>
      <w:bookmarkStart w:id="63" w:name="_Toc404880734"/>
      <w:r>
        <w:lastRenderedPageBreak/>
        <w:t>Treść - slajdy z opisem</w:t>
      </w:r>
      <w:bookmarkEnd w:id="63"/>
    </w:p>
    <w:tbl>
      <w:tblPr>
        <w:tblStyle w:val="Tabela-Siatka"/>
        <w:tblW w:w="9212" w:type="dxa"/>
        <w:tblLayout w:type="fixed"/>
        <w:tblLook w:val="04A0"/>
      </w:tblPr>
      <w:tblGrid>
        <w:gridCol w:w="709"/>
        <w:gridCol w:w="5353"/>
        <w:gridCol w:w="3150"/>
      </w:tblGrid>
      <w:tr w:rsidR="002173AD" w:rsidTr="00D6329D">
        <w:trPr>
          <w:trHeight w:val="4000"/>
        </w:trPr>
        <w:tc>
          <w:tcPr>
            <w:tcW w:w="709" w:type="dxa"/>
            <w:hideMark/>
          </w:tcPr>
          <w:p w:rsidR="002173AD" w:rsidRDefault="00263BCE">
            <w:pPr>
              <w:rPr>
                <w:lang w:eastAsia="en-US"/>
              </w:rPr>
            </w:pPr>
            <w:r>
              <w:t>Slajd</w:t>
            </w:r>
            <w:r w:rsidR="002173AD">
              <w:t xml:space="preserve"> 1</w:t>
            </w:r>
          </w:p>
        </w:tc>
        <w:tc>
          <w:tcPr>
            <w:tcW w:w="5353" w:type="dxa"/>
            <w:hideMark/>
          </w:tcPr>
          <w:p w:rsidR="002173AD" w:rsidRDefault="00B80049">
            <w:pPr>
              <w:rPr>
                <w:lang w:eastAsia="en-US"/>
              </w:rPr>
            </w:pPr>
            <w:r>
              <w:rPr>
                <w:lang w:eastAsia="en-US"/>
              </w:rPr>
              <w:object w:dxaOrig="5952" w:dyaOrig="4452">
                <v:shape id="_x0000_i1303" type="#_x0000_t75" style="width:253.5pt;height:189.75pt" o:ole="" o:bordertopcolor="this" o:borderleftcolor="this" o:borderbottomcolor="this" o:borderrightcolor="this">
                  <v:imagedata r:id="rId566" o:title=""/>
                  <w10:bordertop type="single" width="4" shadow="t"/>
                  <w10:borderleft type="single" width="4" shadow="t"/>
                  <w10:borderbottom type="single" width="4" shadow="t"/>
                  <w10:borderright type="single" width="4" shadow="t"/>
                </v:shape>
                <o:OLEObject Type="Embed" ProgID="PowerPoint.Slide.12" ShapeID="_x0000_i1303" DrawAspect="Content" ObjectID="_1478958439" r:id="rId567"/>
              </w:object>
            </w:r>
          </w:p>
        </w:tc>
        <w:tc>
          <w:tcPr>
            <w:tcW w:w="3150" w:type="dxa"/>
          </w:tcPr>
          <w:p w:rsidR="002173AD" w:rsidRDefault="002173A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Słowa wstępu</w:t>
            </w:r>
          </w:p>
          <w:p w:rsidR="002173AD" w:rsidRDefault="002173AD">
            <w:pPr>
              <w:autoSpaceDE w:val="0"/>
              <w:autoSpaceDN w:val="0"/>
              <w:adjustRightInd w:val="0"/>
              <w:rPr>
                <w:rFonts w:ascii="Arial" w:hAnsi="Arial" w:cs="Arial"/>
                <w:sz w:val="24"/>
                <w:szCs w:val="24"/>
              </w:rPr>
            </w:pPr>
          </w:p>
          <w:p w:rsidR="002173AD" w:rsidRDefault="002173AD">
            <w:pPr>
              <w:rPr>
                <w:lang w:eastAsia="en-US"/>
              </w:rPr>
            </w:pPr>
          </w:p>
        </w:tc>
      </w:tr>
      <w:tr w:rsidR="002173AD" w:rsidTr="00D6329D">
        <w:trPr>
          <w:trHeight w:val="2220"/>
        </w:trPr>
        <w:tc>
          <w:tcPr>
            <w:tcW w:w="709" w:type="dxa"/>
            <w:hideMark/>
          </w:tcPr>
          <w:p w:rsidR="002173AD" w:rsidRDefault="00263BCE">
            <w:pPr>
              <w:rPr>
                <w:lang w:eastAsia="en-US"/>
              </w:rPr>
            </w:pPr>
            <w:r>
              <w:t>Slajd</w:t>
            </w:r>
            <w:r w:rsidR="002173AD">
              <w:t xml:space="preserve"> 2</w:t>
            </w:r>
          </w:p>
        </w:tc>
        <w:tc>
          <w:tcPr>
            <w:tcW w:w="5353" w:type="dxa"/>
            <w:hideMark/>
          </w:tcPr>
          <w:p w:rsidR="002173AD" w:rsidRDefault="00366E29">
            <w:pPr>
              <w:rPr>
                <w:lang w:eastAsia="en-US"/>
              </w:rPr>
            </w:pPr>
            <w:r>
              <w:rPr>
                <w:lang w:eastAsia="en-US"/>
              </w:rPr>
              <w:object w:dxaOrig="3570" w:dyaOrig="2670">
                <v:shape id="_x0000_i1304" type="#_x0000_t75" style="width:252.75pt;height:190.5pt" o:ole="" o:bordertopcolor="this" o:borderleftcolor="this" o:borderbottomcolor="this" o:borderrightcolor="this">
                  <v:imagedata r:id="rId568" o:title=""/>
                  <w10:bordertop type="single" width="4" shadow="t"/>
                  <w10:borderleft type="single" width="4" shadow="t"/>
                  <w10:borderbottom type="single" width="4" shadow="t"/>
                  <w10:borderright type="single" width="4" shadow="t"/>
                </v:shape>
                <o:OLEObject Type="Embed" ProgID="PowerPoint.Slide.12" ShapeID="_x0000_i1304" DrawAspect="Content" ObjectID="_1478958440" r:id="rId569"/>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PHP jest językiem, w którym łatwo rozwiązuje się większość problemów. Jego prostota niesie jednak ze sobą poważną konsekwencję, kod który zaimplementowaliśmy, a który wymaga zmian, jest niezrozumiały i wymaga przepisania od nowa, aby zawrzeć odpowiednie zmiany. Często też kod, który rozwiązuje podobny problem w innym projekcie, nie nadaje się do zastosowania. Należy zatem zadać sobie pytanie, czy powinniśmy po raz kolejny rozwiązywać ten sam problem, bądź też na nowo odkrywać koło, czyli pisać rzeczy, które mam w najlepszy i sprawdzony sposób zaimplemento</w:t>
            </w:r>
            <w:r w:rsidR="00366E29">
              <w:rPr>
                <w:rFonts w:ascii="Times New Roman" w:hAnsi="Times New Roman" w:cs="Times New Roman"/>
                <w:color w:val="000000"/>
                <w:kern w:val="24"/>
                <w:sz w:val="24"/>
                <w:szCs w:val="24"/>
              </w:rPr>
              <w:t>wane przez innych programistów.</w:t>
            </w:r>
          </w:p>
          <w:p w:rsidR="00D6329D" w:rsidRPr="00366E29" w:rsidRDefault="00D6329D" w:rsidP="009526A5">
            <w:pPr>
              <w:autoSpaceDE w:val="0"/>
              <w:autoSpaceDN w:val="0"/>
              <w:adjustRightInd w:val="0"/>
              <w:jc w:val="left"/>
              <w:rPr>
                <w:rFonts w:ascii="Times New Roman" w:hAnsi="Times New Roman" w:cs="Times New Roman"/>
                <w:color w:val="000000"/>
                <w:kern w:val="24"/>
                <w:sz w:val="24"/>
                <w:szCs w:val="24"/>
              </w:rPr>
            </w:pPr>
          </w:p>
        </w:tc>
      </w:tr>
      <w:tr w:rsidR="00B80049" w:rsidTr="002D066B">
        <w:trPr>
          <w:trHeight w:val="2787"/>
        </w:trPr>
        <w:tc>
          <w:tcPr>
            <w:tcW w:w="709" w:type="dxa"/>
            <w:hideMark/>
          </w:tcPr>
          <w:p w:rsidR="00B80049" w:rsidRDefault="00B80049">
            <w:pPr>
              <w:rPr>
                <w:lang w:eastAsia="en-US"/>
              </w:rPr>
            </w:pPr>
            <w:r>
              <w:lastRenderedPageBreak/>
              <w:t>Slajd 3</w:t>
            </w:r>
          </w:p>
        </w:tc>
        <w:tc>
          <w:tcPr>
            <w:tcW w:w="8503" w:type="dxa"/>
            <w:gridSpan w:val="2"/>
            <w:hideMark/>
          </w:tcPr>
          <w:p w:rsidR="00B80049" w:rsidRDefault="00B80049">
            <w:pPr>
              <w:rPr>
                <w:lang w:eastAsia="en-US"/>
              </w:rPr>
            </w:pPr>
            <w:r>
              <w:rPr>
                <w:lang w:eastAsia="en-US"/>
              </w:rPr>
              <w:object w:dxaOrig="5952" w:dyaOrig="4452">
                <v:shape id="_x0000_i1305" type="#_x0000_t75" style="width:412.5pt;height:308.25pt" o:ole="" o:bordertopcolor="this" o:borderleftcolor="this" o:borderbottomcolor="this" o:borderrightcolor="this">
                  <v:imagedata r:id="rId570" o:title=""/>
                  <w10:bordertop type="single" width="4" shadow="t"/>
                  <w10:borderleft type="single" width="4" shadow="t"/>
                  <w10:borderbottom type="single" width="4" shadow="t"/>
                  <w10:borderright type="single" width="4" shadow="t"/>
                </v:shape>
                <o:OLEObject Type="Embed" ProgID="PowerPoint.Slide.12" ShapeID="_x0000_i1305" DrawAspect="Content" ObjectID="_1478958441" r:id="rId571"/>
              </w:object>
            </w:r>
          </w:p>
          <w:p w:rsidR="00B80049" w:rsidRDefault="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PEAR jest to system dystrybucji </w:t>
            </w:r>
            <w:proofErr w:type="spellStart"/>
            <w:r>
              <w:rPr>
                <w:rFonts w:ascii="Times New Roman" w:hAnsi="Times New Roman" w:cs="Times New Roman"/>
                <w:color w:val="000000"/>
                <w:kern w:val="24"/>
                <w:sz w:val="24"/>
                <w:szCs w:val="24"/>
              </w:rPr>
              <w:t>opensource’owych</w:t>
            </w:r>
            <w:proofErr w:type="spellEnd"/>
            <w:r>
              <w:rPr>
                <w:rFonts w:ascii="Times New Roman" w:hAnsi="Times New Roman" w:cs="Times New Roman"/>
                <w:color w:val="000000"/>
                <w:kern w:val="24"/>
                <w:sz w:val="24"/>
                <w:szCs w:val="24"/>
              </w:rPr>
              <w:t xml:space="preserve"> rozszerzeń języka PHP. Powstaje od roku 1999 i posiada wielką ilość zasobów, które ułatwiają nam pracę z językiem PHP. PECL to pierwotnie część PEAR, w przeciwieństwie do swojego rodzica, jest to repozytorium społeczności, a pakiety w nim zawarte, są pakietami nieoficjalnymi. Zanim napiszesz coś co już zostało napisane, zajrzyj do repozytorium, gdyż może to Ci pomóc zaoszczędzić mnóstwo czasu i dostarczyć źródło ze sprawdzonym rozwiązaniem.</w:t>
            </w:r>
          </w:p>
          <w:p w:rsidR="00B80049" w:rsidRDefault="00B80049">
            <w:pPr>
              <w:autoSpaceDE w:val="0"/>
              <w:autoSpaceDN w:val="0"/>
              <w:adjustRightInd w:val="0"/>
              <w:rPr>
                <w:rFonts w:ascii="Times New Roman" w:hAnsi="Times New Roman" w:cs="Times New Roman"/>
                <w:color w:val="000000"/>
                <w:kern w:val="24"/>
                <w:sz w:val="24"/>
                <w:szCs w:val="24"/>
              </w:rPr>
            </w:pPr>
          </w:p>
          <w:p w:rsidR="00B80049" w:rsidRPr="00366E29" w:rsidRDefault="00B80049" w:rsidP="00366E29">
            <w:pPr>
              <w:autoSpaceDE w:val="0"/>
              <w:autoSpaceDN w:val="0"/>
              <w:adjustRightInd w:val="0"/>
              <w:rPr>
                <w:rFonts w:ascii="Times New Roman" w:hAnsi="Times New Roman" w:cs="Times New Roman"/>
                <w:color w:val="000000"/>
                <w:kern w:val="24"/>
                <w:sz w:val="24"/>
                <w:szCs w:val="24"/>
              </w:rPr>
            </w:pPr>
            <w:r w:rsidRPr="00366E29">
              <w:rPr>
                <w:rFonts w:ascii="Times New Roman" w:hAnsi="Times New Roman" w:cs="Times New Roman"/>
                <w:color w:val="000000"/>
                <w:kern w:val="24"/>
                <w:sz w:val="24"/>
                <w:szCs w:val="24"/>
              </w:rPr>
              <w:t xml:space="preserve">Używając wielu </w:t>
            </w:r>
            <w:proofErr w:type="spellStart"/>
            <w:r w:rsidRPr="00366E29">
              <w:rPr>
                <w:rFonts w:ascii="Times New Roman" w:hAnsi="Times New Roman" w:cs="Times New Roman"/>
                <w:color w:val="000000"/>
                <w:kern w:val="24"/>
                <w:sz w:val="24"/>
                <w:szCs w:val="24"/>
              </w:rPr>
              <w:t>frameworków</w:t>
            </w:r>
            <w:proofErr w:type="spellEnd"/>
            <w:r w:rsidRPr="00366E29">
              <w:rPr>
                <w:rFonts w:ascii="Times New Roman" w:hAnsi="Times New Roman" w:cs="Times New Roman"/>
                <w:color w:val="000000"/>
                <w:kern w:val="24"/>
                <w:sz w:val="24"/>
                <w:szCs w:val="24"/>
              </w:rPr>
              <w:t xml:space="preserve"> oraz dodatków, do zarządzania zależnościami w projekcie przydatny może okazać się </w:t>
            </w:r>
            <w:proofErr w:type="spellStart"/>
            <w:r w:rsidRPr="00366E29">
              <w:rPr>
                <w:rFonts w:ascii="Times New Roman" w:hAnsi="Times New Roman" w:cs="Times New Roman"/>
                <w:color w:val="000000"/>
                <w:kern w:val="24"/>
                <w:sz w:val="24"/>
                <w:szCs w:val="24"/>
              </w:rPr>
              <w:t>Composer</w:t>
            </w:r>
            <w:proofErr w:type="spellEnd"/>
            <w:r w:rsidRPr="00366E29">
              <w:rPr>
                <w:rFonts w:ascii="Times New Roman" w:hAnsi="Times New Roman" w:cs="Times New Roman"/>
                <w:color w:val="000000"/>
                <w:kern w:val="24"/>
                <w:sz w:val="24"/>
                <w:szCs w:val="24"/>
              </w:rPr>
              <w:t xml:space="preserve"> (https://getcomposer.org/). </w:t>
            </w:r>
          </w:p>
          <w:p w:rsidR="00B80049" w:rsidRPr="00366E29" w:rsidRDefault="00B80049">
            <w:pPr>
              <w:autoSpaceDE w:val="0"/>
              <w:autoSpaceDN w:val="0"/>
              <w:adjustRightInd w:val="0"/>
              <w:rPr>
                <w:rFonts w:ascii="Times New Roman" w:hAnsi="Times New Roman" w:cs="Times New Roman"/>
                <w:color w:val="000000"/>
                <w:kern w:val="24"/>
                <w:sz w:val="24"/>
                <w:szCs w:val="24"/>
              </w:rPr>
            </w:pPr>
            <w:proofErr w:type="spellStart"/>
            <w:r w:rsidRPr="00366E29">
              <w:rPr>
                <w:rFonts w:ascii="Times New Roman" w:hAnsi="Times New Roman" w:cs="Times New Roman"/>
                <w:color w:val="000000"/>
                <w:kern w:val="24"/>
                <w:sz w:val="24"/>
                <w:szCs w:val="24"/>
              </w:rPr>
              <w:t>Composer</w:t>
            </w:r>
            <w:proofErr w:type="spellEnd"/>
            <w:r w:rsidRPr="00366E29">
              <w:rPr>
                <w:rFonts w:ascii="Times New Roman" w:hAnsi="Times New Roman" w:cs="Times New Roman"/>
                <w:color w:val="000000"/>
                <w:kern w:val="24"/>
                <w:sz w:val="24"/>
                <w:szCs w:val="24"/>
              </w:rPr>
              <w:t xml:space="preserve"> jest genialnym systemem wspomagającym zarządzanie zależnościami aplikacji w PHP. Wystarczy jeżeli wylistujesz swoje zależności w pliku </w:t>
            </w:r>
            <w:proofErr w:type="spellStart"/>
            <w:r w:rsidRPr="00366E29">
              <w:rPr>
                <w:rFonts w:ascii="Times New Roman" w:hAnsi="Times New Roman" w:cs="Times New Roman"/>
                <w:color w:val="000000"/>
                <w:kern w:val="24"/>
                <w:sz w:val="24"/>
                <w:szCs w:val="24"/>
              </w:rPr>
              <w:t>composer.json</w:t>
            </w:r>
            <w:proofErr w:type="spellEnd"/>
            <w:r w:rsidRPr="00366E29">
              <w:rPr>
                <w:rFonts w:ascii="Times New Roman" w:hAnsi="Times New Roman" w:cs="Times New Roman"/>
                <w:color w:val="000000"/>
                <w:kern w:val="24"/>
                <w:sz w:val="24"/>
                <w:szCs w:val="24"/>
              </w:rPr>
              <w:t xml:space="preserve">, a narzędzie to, przy użyciu kilku prostych poleceń, automatycznie ściągnie odpowiednie wersje bibliotek i ich zależności oraz odpowiednio skonfiguruje </w:t>
            </w:r>
            <w:proofErr w:type="spellStart"/>
            <w:r w:rsidRPr="00366E29">
              <w:rPr>
                <w:rFonts w:ascii="Times New Roman" w:hAnsi="Times New Roman" w:cs="Times New Roman"/>
                <w:color w:val="000000"/>
                <w:kern w:val="24"/>
                <w:sz w:val="24"/>
                <w:szCs w:val="24"/>
              </w:rPr>
              <w:t>autoloadera</w:t>
            </w:r>
            <w:proofErr w:type="spellEnd"/>
            <w:r w:rsidRPr="00366E29">
              <w:rPr>
                <w:rFonts w:ascii="Times New Roman" w:hAnsi="Times New Roman" w:cs="Times New Roman"/>
                <w:color w:val="000000"/>
                <w:kern w:val="24"/>
                <w:sz w:val="24"/>
                <w:szCs w:val="24"/>
              </w:rPr>
              <w:t xml:space="preserve">. Za pomocą </w:t>
            </w:r>
            <w:proofErr w:type="spellStart"/>
            <w:r w:rsidRPr="00366E29">
              <w:rPr>
                <w:rFonts w:ascii="Times New Roman" w:hAnsi="Times New Roman" w:cs="Times New Roman"/>
                <w:color w:val="000000"/>
                <w:kern w:val="24"/>
                <w:sz w:val="24"/>
                <w:szCs w:val="24"/>
              </w:rPr>
              <w:t>Composera</w:t>
            </w:r>
            <w:proofErr w:type="spellEnd"/>
            <w:r w:rsidRPr="00366E29">
              <w:rPr>
                <w:rFonts w:ascii="Times New Roman" w:hAnsi="Times New Roman" w:cs="Times New Roman"/>
                <w:color w:val="000000"/>
                <w:kern w:val="24"/>
                <w:sz w:val="24"/>
                <w:szCs w:val="24"/>
              </w:rPr>
              <w:t xml:space="preserve"> można zainstalować wiele znanych bibliotek. Ich listę znajdziesz na stronie projektu </w:t>
            </w:r>
            <w:proofErr w:type="spellStart"/>
            <w:r w:rsidRPr="00366E29">
              <w:rPr>
                <w:rFonts w:ascii="Times New Roman" w:hAnsi="Times New Roman" w:cs="Times New Roman"/>
                <w:color w:val="000000"/>
                <w:kern w:val="24"/>
                <w:sz w:val="24"/>
                <w:szCs w:val="24"/>
              </w:rPr>
              <w:t>Packagist</w:t>
            </w:r>
            <w:proofErr w:type="spellEnd"/>
            <w:r w:rsidRPr="00366E29">
              <w:rPr>
                <w:rFonts w:ascii="Times New Roman" w:hAnsi="Times New Roman" w:cs="Times New Roman"/>
                <w:color w:val="000000"/>
                <w:kern w:val="24"/>
                <w:sz w:val="24"/>
                <w:szCs w:val="24"/>
              </w:rPr>
              <w:t> - oficjalnego repozytorium bibliotek</w:t>
            </w:r>
            <w:r>
              <w:rPr>
                <w:rFonts w:ascii="Times New Roman" w:hAnsi="Times New Roman" w:cs="Times New Roman"/>
                <w:color w:val="000000"/>
                <w:kern w:val="24"/>
                <w:sz w:val="24"/>
                <w:szCs w:val="24"/>
              </w:rPr>
              <w:t xml:space="preserve"> kompatybilnych z tym systemem.</w:t>
            </w:r>
          </w:p>
          <w:p w:rsidR="00B80049" w:rsidRDefault="00B80049">
            <w:pPr>
              <w:rPr>
                <w:lang w:eastAsia="en-US"/>
              </w:rPr>
            </w:pPr>
          </w:p>
        </w:tc>
      </w:tr>
      <w:tr w:rsidR="00B80049" w:rsidTr="002D066B">
        <w:trPr>
          <w:trHeight w:val="4000"/>
        </w:trPr>
        <w:tc>
          <w:tcPr>
            <w:tcW w:w="709" w:type="dxa"/>
            <w:hideMark/>
          </w:tcPr>
          <w:p w:rsidR="00B80049" w:rsidRDefault="00B80049">
            <w:pPr>
              <w:rPr>
                <w:lang w:eastAsia="en-US"/>
              </w:rPr>
            </w:pPr>
            <w:r>
              <w:lastRenderedPageBreak/>
              <w:t>Slajd 4</w:t>
            </w:r>
          </w:p>
        </w:tc>
        <w:tc>
          <w:tcPr>
            <w:tcW w:w="8503" w:type="dxa"/>
            <w:gridSpan w:val="2"/>
            <w:hideMark/>
          </w:tcPr>
          <w:p w:rsidR="00B80049" w:rsidRDefault="00B80049">
            <w:pPr>
              <w:rPr>
                <w:lang w:eastAsia="en-US"/>
              </w:rPr>
            </w:pPr>
            <w:r>
              <w:rPr>
                <w:lang w:eastAsia="en-US"/>
              </w:rPr>
              <w:object w:dxaOrig="3570" w:dyaOrig="2670">
                <v:shape id="_x0000_i1306" type="#_x0000_t75" style="width:410.25pt;height:310.5pt" o:ole="" o:bordertopcolor="this" o:borderleftcolor="this" o:borderbottomcolor="this" o:borderrightcolor="this">
                  <v:imagedata r:id="rId572" o:title=""/>
                  <w10:bordertop type="single" width="4" shadow="t"/>
                  <w10:borderleft type="single" width="4" shadow="t"/>
                  <w10:borderbottom type="single" width="4" shadow="t"/>
                  <w10:borderright type="single" width="4" shadow="t"/>
                </v:shape>
                <o:OLEObject Type="Embed" ProgID="PowerPoint.Slide.12" ShapeID="_x0000_i1306" DrawAspect="Content" ObjectID="_1478958442" r:id="rId573"/>
              </w:object>
            </w:r>
          </w:p>
          <w:p w:rsidR="00B80049" w:rsidRDefault="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Implementując aplikację internetową wykonujemy szereg operacji, które związane są z jej szkieletem oraz często powtarzalnymi rzeczami, jak autoryzacja czy systemy formularzy. Z pomocą przychodzą nam gotowe szkielety aplikacji takie jak </w:t>
            </w:r>
            <w:proofErr w:type="spellStart"/>
            <w:r>
              <w:rPr>
                <w:rFonts w:ascii="Times New Roman" w:hAnsi="Times New Roman" w:cs="Times New Roman"/>
                <w:color w:val="000000"/>
                <w:kern w:val="24"/>
                <w:sz w:val="24"/>
                <w:szCs w:val="24"/>
              </w:rPr>
              <w:t>Zend</w:t>
            </w:r>
            <w:proofErr w:type="spellEnd"/>
            <w:r>
              <w:rPr>
                <w:rFonts w:ascii="Times New Roman" w:hAnsi="Times New Roman" w:cs="Times New Roman"/>
                <w:color w:val="000000"/>
                <w:kern w:val="24"/>
                <w:sz w:val="24"/>
                <w:szCs w:val="24"/>
              </w:rPr>
              <w:t xml:space="preserve"> Framework czy </w:t>
            </w:r>
            <w:proofErr w:type="spellStart"/>
            <w:r>
              <w:rPr>
                <w:rFonts w:ascii="Times New Roman" w:hAnsi="Times New Roman" w:cs="Times New Roman"/>
                <w:color w:val="000000"/>
                <w:kern w:val="24"/>
                <w:sz w:val="24"/>
                <w:szCs w:val="24"/>
              </w:rPr>
              <w:t>Symfony</w:t>
            </w:r>
            <w:proofErr w:type="spellEnd"/>
            <w:r>
              <w:rPr>
                <w:rFonts w:ascii="Times New Roman" w:hAnsi="Times New Roman" w:cs="Times New Roman"/>
                <w:color w:val="000000"/>
                <w:kern w:val="24"/>
                <w:sz w:val="24"/>
                <w:szCs w:val="24"/>
              </w:rPr>
              <w:t xml:space="preserve">. Jeżeli piszemy aplikację, która jest większa niż formularz kontaktowy, warto użyć gotowych rozwiązań. Szkielety te posiadają architekturę MVC oraz całą masę gotowych bibliotek np. pośredniczących w komunikacji z bazą danych, związanych z </w:t>
            </w:r>
            <w:proofErr w:type="spellStart"/>
            <w:r>
              <w:rPr>
                <w:rFonts w:ascii="Times New Roman" w:hAnsi="Times New Roman" w:cs="Times New Roman"/>
                <w:color w:val="000000"/>
                <w:kern w:val="24"/>
                <w:sz w:val="24"/>
                <w:szCs w:val="24"/>
              </w:rPr>
              <w:t>cache’owaniem</w:t>
            </w:r>
            <w:proofErr w:type="spellEnd"/>
            <w:r>
              <w:rPr>
                <w:rFonts w:ascii="Times New Roman" w:hAnsi="Times New Roman" w:cs="Times New Roman"/>
                <w:color w:val="000000"/>
                <w:kern w:val="24"/>
                <w:sz w:val="24"/>
                <w:szCs w:val="24"/>
              </w:rPr>
              <w:t xml:space="preserve">, czy chociażby obsługą plików </w:t>
            </w:r>
            <w:proofErr w:type="spellStart"/>
            <w:r>
              <w:rPr>
                <w:rFonts w:ascii="Times New Roman" w:hAnsi="Times New Roman" w:cs="Times New Roman"/>
                <w:color w:val="000000"/>
                <w:kern w:val="24"/>
                <w:sz w:val="24"/>
                <w:szCs w:val="24"/>
              </w:rPr>
              <w:t>pdf</w:t>
            </w:r>
            <w:proofErr w:type="spellEnd"/>
            <w:r>
              <w:rPr>
                <w:rFonts w:ascii="Times New Roman" w:hAnsi="Times New Roman" w:cs="Times New Roman"/>
                <w:color w:val="000000"/>
                <w:kern w:val="24"/>
                <w:sz w:val="24"/>
                <w:szCs w:val="24"/>
              </w:rPr>
              <w:t xml:space="preserve">. Wersje 2 pierwszych </w:t>
            </w:r>
            <w:proofErr w:type="spellStart"/>
            <w:r>
              <w:rPr>
                <w:rFonts w:ascii="Times New Roman" w:hAnsi="Times New Roman" w:cs="Times New Roman"/>
                <w:color w:val="000000"/>
                <w:kern w:val="24"/>
                <w:sz w:val="24"/>
                <w:szCs w:val="24"/>
              </w:rPr>
              <w:t>frameworków</w:t>
            </w:r>
            <w:proofErr w:type="spellEnd"/>
            <w:r>
              <w:rPr>
                <w:rFonts w:ascii="Times New Roman" w:hAnsi="Times New Roman" w:cs="Times New Roman"/>
                <w:color w:val="000000"/>
                <w:kern w:val="24"/>
                <w:sz w:val="24"/>
                <w:szCs w:val="24"/>
              </w:rPr>
              <w:t xml:space="preserve">, są zaimplementowane w pełni obiektowo i wykorzystują wiele wzorców poprawnego programowania, z których można czerpać świetne lekcje. Na ich stronach znajdziemy mnóstwo materiałów związanych z ich użyciem, </w:t>
            </w:r>
            <w:proofErr w:type="spellStart"/>
            <w:r>
              <w:rPr>
                <w:rFonts w:ascii="Times New Roman" w:hAnsi="Times New Roman" w:cs="Times New Roman"/>
                <w:color w:val="000000"/>
                <w:kern w:val="24"/>
                <w:sz w:val="24"/>
                <w:szCs w:val="24"/>
              </w:rPr>
              <w:t>video-tutoriale</w:t>
            </w:r>
            <w:proofErr w:type="spellEnd"/>
            <w:r>
              <w:rPr>
                <w:rFonts w:ascii="Times New Roman" w:hAnsi="Times New Roman" w:cs="Times New Roman"/>
                <w:color w:val="000000"/>
                <w:kern w:val="24"/>
                <w:sz w:val="24"/>
                <w:szCs w:val="24"/>
              </w:rPr>
              <w:t xml:space="preserve"> oraz wyczerpującą dokumentację np. ZF około 1300 stron formatu A4. Oprócz wyżej wymienionych </w:t>
            </w:r>
            <w:proofErr w:type="spellStart"/>
            <w:r>
              <w:rPr>
                <w:rFonts w:ascii="Times New Roman" w:hAnsi="Times New Roman" w:cs="Times New Roman"/>
                <w:color w:val="000000"/>
                <w:kern w:val="24"/>
                <w:sz w:val="24"/>
                <w:szCs w:val="24"/>
              </w:rPr>
              <w:t>frameworków</w:t>
            </w:r>
            <w:proofErr w:type="spellEnd"/>
            <w:r>
              <w:rPr>
                <w:rFonts w:ascii="Times New Roman" w:hAnsi="Times New Roman" w:cs="Times New Roman"/>
                <w:color w:val="000000"/>
                <w:kern w:val="24"/>
                <w:sz w:val="24"/>
                <w:szCs w:val="24"/>
              </w:rPr>
              <w:t xml:space="preserve">, jest jeszcze wiele innych jak np. </w:t>
            </w:r>
            <w:proofErr w:type="spellStart"/>
            <w:r>
              <w:rPr>
                <w:rFonts w:ascii="Times New Roman" w:hAnsi="Times New Roman" w:cs="Times New Roman"/>
                <w:color w:val="000000"/>
                <w:kern w:val="24"/>
                <w:sz w:val="24"/>
                <w:szCs w:val="24"/>
              </w:rPr>
              <w:t>Yii</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cakePHP</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codeigniter</w:t>
            </w:r>
            <w:proofErr w:type="spellEnd"/>
            <w:r>
              <w:rPr>
                <w:rFonts w:ascii="Times New Roman" w:hAnsi="Times New Roman" w:cs="Times New Roman"/>
                <w:color w:val="000000"/>
                <w:kern w:val="24"/>
                <w:sz w:val="24"/>
                <w:szCs w:val="24"/>
              </w:rPr>
              <w:t xml:space="preserve"> czy </w:t>
            </w:r>
            <w:proofErr w:type="spellStart"/>
            <w:r>
              <w:rPr>
                <w:rFonts w:ascii="Times New Roman" w:hAnsi="Times New Roman" w:cs="Times New Roman"/>
                <w:color w:val="000000"/>
                <w:kern w:val="24"/>
                <w:sz w:val="24"/>
                <w:szCs w:val="24"/>
              </w:rPr>
              <w:t>fuel</w:t>
            </w:r>
            <w:proofErr w:type="spellEnd"/>
            <w:r>
              <w:rPr>
                <w:rFonts w:ascii="Times New Roman" w:hAnsi="Times New Roman" w:cs="Times New Roman"/>
                <w:color w:val="000000"/>
                <w:kern w:val="24"/>
                <w:sz w:val="24"/>
                <w:szCs w:val="24"/>
              </w:rPr>
              <w:t xml:space="preserve">. Warto poświęcić trochę czasu na eksploracje </w:t>
            </w:r>
            <w:proofErr w:type="spellStart"/>
            <w:r>
              <w:rPr>
                <w:rFonts w:ascii="Times New Roman" w:hAnsi="Times New Roman" w:cs="Times New Roman"/>
                <w:color w:val="000000"/>
                <w:kern w:val="24"/>
                <w:sz w:val="24"/>
                <w:szCs w:val="24"/>
              </w:rPr>
              <w:t>internetu</w:t>
            </w:r>
            <w:proofErr w:type="spellEnd"/>
            <w:r>
              <w:rPr>
                <w:rFonts w:ascii="Times New Roman" w:hAnsi="Times New Roman" w:cs="Times New Roman"/>
                <w:color w:val="000000"/>
                <w:kern w:val="24"/>
                <w:sz w:val="24"/>
                <w:szCs w:val="24"/>
              </w:rPr>
              <w:t xml:space="preserve"> w poszukiwaniu tych zasobów, ponieważ można zaoszczędzić masę pracy oraz otrzymać sporo profesjonalnie napisanego kodu.</w:t>
            </w:r>
          </w:p>
          <w:p w:rsidR="00B80049" w:rsidRPr="00B80049" w:rsidRDefault="00B80049" w:rsidP="00B80049">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Slim</w:t>
            </w:r>
            <w:proofErr w:type="spellEnd"/>
            <w:r>
              <w:rPr>
                <w:rFonts w:ascii="Times New Roman" w:hAnsi="Times New Roman" w:cs="Times New Roman"/>
                <w:color w:val="000000"/>
                <w:kern w:val="24"/>
                <w:sz w:val="24"/>
                <w:szCs w:val="24"/>
              </w:rPr>
              <w:t xml:space="preserve"> (http://www.slimframework.com/) jest natomiast przykładem </w:t>
            </w:r>
            <w:proofErr w:type="spellStart"/>
            <w:r>
              <w:rPr>
                <w:rFonts w:ascii="Times New Roman" w:hAnsi="Times New Roman" w:cs="Times New Roman"/>
                <w:color w:val="000000"/>
                <w:kern w:val="24"/>
                <w:sz w:val="24"/>
                <w:szCs w:val="24"/>
              </w:rPr>
              <w:t>frameworka</w:t>
            </w:r>
            <w:proofErr w:type="spellEnd"/>
            <w:r>
              <w:rPr>
                <w:rFonts w:ascii="Times New Roman" w:hAnsi="Times New Roman" w:cs="Times New Roman"/>
                <w:color w:val="000000"/>
                <w:kern w:val="24"/>
                <w:sz w:val="24"/>
                <w:szCs w:val="24"/>
              </w:rPr>
              <w:t>, przy pomocy którego w szybki i prosty sposób będziemy mogli tworzyć własne API (</w:t>
            </w:r>
            <w:proofErr w:type="spellStart"/>
            <w:r>
              <w:rPr>
                <w:rFonts w:ascii="Times New Roman" w:hAnsi="Times New Roman" w:cs="Times New Roman"/>
                <w:color w:val="000000"/>
                <w:kern w:val="24"/>
                <w:sz w:val="24"/>
                <w:szCs w:val="24"/>
              </w:rPr>
              <w:t>np</w:t>
            </w:r>
            <w:proofErr w:type="spellEnd"/>
            <w:r>
              <w:rPr>
                <w:rFonts w:ascii="Times New Roman" w:hAnsi="Times New Roman" w:cs="Times New Roman"/>
                <w:color w:val="000000"/>
                <w:kern w:val="24"/>
                <w:sz w:val="24"/>
                <w:szCs w:val="24"/>
              </w:rPr>
              <w:t xml:space="preserve"> REST API dla aplikacji na Androidzie – Lekcja 11)</w:t>
            </w:r>
            <w:r w:rsidR="009526A5">
              <w:rPr>
                <w:rFonts w:ascii="Times New Roman" w:hAnsi="Times New Roman" w:cs="Times New Roman"/>
                <w:color w:val="000000"/>
                <w:kern w:val="24"/>
                <w:sz w:val="24"/>
                <w:szCs w:val="24"/>
              </w:rPr>
              <w:t>.</w:t>
            </w:r>
          </w:p>
        </w:tc>
      </w:tr>
      <w:tr w:rsidR="002173AD" w:rsidTr="00D6329D">
        <w:trPr>
          <w:trHeight w:val="236"/>
        </w:trPr>
        <w:tc>
          <w:tcPr>
            <w:tcW w:w="709" w:type="dxa"/>
            <w:hideMark/>
          </w:tcPr>
          <w:p w:rsidR="002173AD" w:rsidRDefault="00263BCE">
            <w:pPr>
              <w:rPr>
                <w:lang w:eastAsia="en-US"/>
              </w:rPr>
            </w:pPr>
            <w:r>
              <w:lastRenderedPageBreak/>
              <w:t>Slajd</w:t>
            </w:r>
            <w:r w:rsidR="002173AD">
              <w:t xml:space="preserve"> 5</w:t>
            </w:r>
          </w:p>
        </w:tc>
        <w:tc>
          <w:tcPr>
            <w:tcW w:w="5353" w:type="dxa"/>
            <w:hideMark/>
          </w:tcPr>
          <w:p w:rsidR="002173AD" w:rsidRDefault="00366E29">
            <w:pPr>
              <w:rPr>
                <w:lang w:eastAsia="en-US"/>
              </w:rPr>
            </w:pPr>
            <w:r>
              <w:rPr>
                <w:lang w:eastAsia="en-US"/>
              </w:rPr>
              <w:object w:dxaOrig="3570" w:dyaOrig="2670">
                <v:shape id="_x0000_i1307" type="#_x0000_t75" style="width:255pt;height:190.5pt" o:ole="" o:bordertopcolor="this" o:borderleftcolor="this" o:borderbottomcolor="this" o:borderrightcolor="this">
                  <v:imagedata r:id="rId574" o:title=""/>
                  <w10:bordertop type="single" width="4" shadow="t"/>
                  <w10:borderleft type="single" width="4" shadow="t"/>
                  <w10:borderbottom type="single" width="4" shadow="t"/>
                  <w10:borderright type="single" width="4" shadow="t"/>
                </v:shape>
                <o:OLEObject Type="Embed" ProgID="PowerPoint.Slide.12" ShapeID="_x0000_i1307" DrawAspect="Content" ObjectID="_1478958443" r:id="rId575"/>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Jeżeli nie czujesz się jeszcze na siłach, aby korzystać z wyrafinowanych narzędzi, ponieważ ich ogrom Cię przeraża lub piszesz tylko małe aplikacje dla których szkoda tracić zasoby i wydajność, możesz korzystać z </w:t>
            </w:r>
            <w:proofErr w:type="spellStart"/>
            <w:r>
              <w:rPr>
                <w:rFonts w:ascii="Times New Roman" w:hAnsi="Times New Roman" w:cs="Times New Roman"/>
                <w:color w:val="000000"/>
                <w:kern w:val="24"/>
                <w:sz w:val="24"/>
                <w:szCs w:val="24"/>
              </w:rPr>
              <w:t>frameworków</w:t>
            </w:r>
            <w:proofErr w:type="spellEnd"/>
            <w:r>
              <w:rPr>
                <w:rFonts w:ascii="Times New Roman" w:hAnsi="Times New Roman" w:cs="Times New Roman"/>
                <w:color w:val="000000"/>
                <w:kern w:val="24"/>
                <w:sz w:val="24"/>
                <w:szCs w:val="24"/>
              </w:rPr>
              <w:t xml:space="preserve"> jako bibliotek lub ze stricte bibliotek, których jest wiele np. TCPDF do obsługi plików </w:t>
            </w:r>
            <w:proofErr w:type="spellStart"/>
            <w:r>
              <w:rPr>
                <w:rFonts w:ascii="Times New Roman" w:hAnsi="Times New Roman" w:cs="Times New Roman"/>
                <w:color w:val="000000"/>
                <w:kern w:val="24"/>
                <w:sz w:val="24"/>
                <w:szCs w:val="24"/>
              </w:rPr>
              <w:t>pdf</w:t>
            </w:r>
            <w:proofErr w:type="spellEnd"/>
            <w:r>
              <w:rPr>
                <w:rFonts w:ascii="Times New Roman" w:hAnsi="Times New Roman" w:cs="Times New Roman"/>
                <w:color w:val="000000"/>
                <w:kern w:val="24"/>
                <w:sz w:val="24"/>
                <w:szCs w:val="24"/>
              </w:rPr>
              <w:t xml:space="preserve">, czy biblioteki SMARTY do obsługi szablonów. Użytecznym narzędziem okazuje się również </w:t>
            </w:r>
            <w:proofErr w:type="spellStart"/>
            <w:r>
              <w:rPr>
                <w:rFonts w:ascii="Times New Roman" w:hAnsi="Times New Roman" w:cs="Times New Roman"/>
                <w:color w:val="000000"/>
                <w:kern w:val="24"/>
                <w:sz w:val="24"/>
                <w:szCs w:val="24"/>
              </w:rPr>
              <w:t>Composer</w:t>
            </w:r>
            <w:proofErr w:type="spellEnd"/>
            <w:r>
              <w:rPr>
                <w:rFonts w:ascii="Times New Roman" w:hAnsi="Times New Roman" w:cs="Times New Roman"/>
                <w:color w:val="000000"/>
                <w:kern w:val="24"/>
                <w:sz w:val="24"/>
                <w:szCs w:val="24"/>
              </w:rPr>
              <w:t>, czyli program do zarządzania pakietami PHP.</w:t>
            </w:r>
          </w:p>
          <w:p w:rsidR="002173AD" w:rsidRDefault="002173AD" w:rsidP="009526A5">
            <w:pPr>
              <w:autoSpaceDE w:val="0"/>
              <w:autoSpaceDN w:val="0"/>
              <w:adjustRightInd w:val="0"/>
              <w:jc w:val="left"/>
              <w:rPr>
                <w:rFonts w:ascii="Arial" w:hAnsi="Arial" w:cs="Arial"/>
                <w:sz w:val="24"/>
                <w:szCs w:val="24"/>
              </w:rPr>
            </w:pPr>
          </w:p>
          <w:p w:rsidR="002173AD" w:rsidRDefault="002173AD" w:rsidP="009526A5">
            <w:pPr>
              <w:jc w:val="left"/>
              <w:rPr>
                <w:lang w:eastAsia="en-US"/>
              </w:rPr>
            </w:pPr>
          </w:p>
        </w:tc>
      </w:tr>
      <w:tr w:rsidR="00B80049" w:rsidTr="00B80049">
        <w:trPr>
          <w:trHeight w:val="2188"/>
        </w:trPr>
        <w:tc>
          <w:tcPr>
            <w:tcW w:w="709" w:type="dxa"/>
            <w:hideMark/>
          </w:tcPr>
          <w:p w:rsidR="00B80049" w:rsidRDefault="00B80049">
            <w:pPr>
              <w:rPr>
                <w:lang w:eastAsia="en-US"/>
              </w:rPr>
            </w:pPr>
            <w:r>
              <w:t>Slajd 6</w:t>
            </w:r>
          </w:p>
        </w:tc>
        <w:tc>
          <w:tcPr>
            <w:tcW w:w="8503" w:type="dxa"/>
            <w:gridSpan w:val="2"/>
            <w:hideMark/>
          </w:tcPr>
          <w:p w:rsidR="00B80049" w:rsidRDefault="00B80049">
            <w:pPr>
              <w:rPr>
                <w:lang w:eastAsia="en-US"/>
              </w:rPr>
            </w:pPr>
            <w:r>
              <w:rPr>
                <w:lang w:eastAsia="en-US"/>
              </w:rPr>
              <w:object w:dxaOrig="3570" w:dyaOrig="2670">
                <v:shape id="_x0000_i1308" type="#_x0000_t75" style="width:410.25pt;height:307.5pt" o:ole="" o:bordertopcolor="this" o:borderleftcolor="this" o:borderbottomcolor="this" o:borderrightcolor="this">
                  <v:imagedata r:id="rId576" o:title=""/>
                  <w10:bordertop type="single" width="4" shadow="t"/>
                  <w10:borderleft type="single" width="4" shadow="t"/>
                  <w10:borderbottom type="single" width="4" shadow="t"/>
                  <w10:borderright type="single" width="4" shadow="t"/>
                </v:shape>
                <o:OLEObject Type="Embed" ProgID="PowerPoint.Slide.12" ShapeID="_x0000_i1308" DrawAspect="Content" ObjectID="_1478958444" r:id="rId577"/>
              </w:object>
            </w:r>
          </w:p>
          <w:p w:rsidR="00B80049" w:rsidRPr="00B80049" w:rsidRDefault="00B80049" w:rsidP="00B8004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PHP w wersji 5, zapewnia pełną obsługę programowania obiektowego, czyli najpopularniejszego obecnie programowania. Kontynuacją drogi ku wydzieleniu </w:t>
            </w:r>
            <w:r>
              <w:rPr>
                <w:rFonts w:ascii="Times New Roman" w:hAnsi="Times New Roman" w:cs="Times New Roman"/>
                <w:color w:val="000000"/>
                <w:kern w:val="24"/>
                <w:sz w:val="24"/>
                <w:szCs w:val="24"/>
              </w:rPr>
              <w:lastRenderedPageBreak/>
              <w:t>abstrakcji w językach programowania jest programowanie aspektowe. Implementuje się je na razie w sposób obiektowy, gdyż PHP nie zapewnia jeszcze wbudowanej obsługi aspektów. Polega ono na wydzieleniu abstrakcyjnych czynności na poziomie rozumowania człowieka np. system logów, i uniezależnienie ich od klas. Grupowanie takie zapewnia nam lepsze możliwości projektowania i bardziej zrozumiałą implementację. Zobrazujmy nasz przykład, załóżmy że nasz zbiór klas przy wykonywaniu jakiś czynności, zapisuje te akcje w tzw. Logach. Czy nie łatwiej by było wyodrębnić ten mechanizm z klas i przenieść go do poziomu kontenera naszej aplikacji? Zyskujemy na tym wiele czasu, nie musząc implementować go za każdym razem. Poza tym wszelkie zmiany dokonujemy tylko raz. Co w przyszłości i przy częstych zmianach w aplikacji staje się uciążliwe.</w:t>
            </w:r>
          </w:p>
        </w:tc>
      </w:tr>
      <w:tr w:rsidR="002173AD" w:rsidTr="00D6329D">
        <w:trPr>
          <w:trHeight w:val="4000"/>
        </w:trPr>
        <w:tc>
          <w:tcPr>
            <w:tcW w:w="709" w:type="dxa"/>
            <w:hideMark/>
          </w:tcPr>
          <w:p w:rsidR="002173AD" w:rsidRDefault="00263BCE">
            <w:pPr>
              <w:rPr>
                <w:lang w:eastAsia="en-US"/>
              </w:rPr>
            </w:pPr>
            <w:r>
              <w:lastRenderedPageBreak/>
              <w:t>Slajd</w:t>
            </w:r>
            <w:r w:rsidR="002173AD">
              <w:t xml:space="preserve"> 7</w:t>
            </w:r>
          </w:p>
        </w:tc>
        <w:tc>
          <w:tcPr>
            <w:tcW w:w="5353" w:type="dxa"/>
            <w:hideMark/>
          </w:tcPr>
          <w:p w:rsidR="002173AD" w:rsidRDefault="00366E29">
            <w:pPr>
              <w:rPr>
                <w:lang w:eastAsia="en-US"/>
              </w:rPr>
            </w:pPr>
            <w:r>
              <w:rPr>
                <w:lang w:eastAsia="en-US"/>
              </w:rPr>
              <w:object w:dxaOrig="3570" w:dyaOrig="2670">
                <v:shape id="_x0000_i1309" type="#_x0000_t75" style="width:256.5pt;height:193.5pt" o:ole="" o:bordertopcolor="this" o:borderleftcolor="this" o:borderbottomcolor="this" o:borderrightcolor="this">
                  <v:imagedata r:id="rId578" o:title=""/>
                  <w10:bordertop type="single" width="4" shadow="t"/>
                  <w10:borderleft type="single" width="4" shadow="t"/>
                  <w10:borderbottom type="single" width="4" shadow="t"/>
                  <w10:borderright type="single" width="4" shadow="t"/>
                </v:shape>
                <o:OLEObject Type="Embed" ProgID="PowerPoint.Slide.12" ShapeID="_x0000_i1309" DrawAspect="Content" ObjectID="_1478958445" r:id="rId579"/>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Kolejną ważną rzeczą, która ułatwia życie programiście są wzorce projektowe. Są to rozwiązania problemów projektowych, które stosowane w odpowiednich przypadkach, potrafią zaoszczędzić nam wiele czasu i stworzyć łatwe do dalszego rozwijania środowisko, czy też uniknąć wielu błędów.</w:t>
            </w:r>
          </w:p>
          <w:p w:rsidR="002173AD" w:rsidRDefault="002173AD" w:rsidP="009526A5">
            <w:pPr>
              <w:autoSpaceDE w:val="0"/>
              <w:autoSpaceDN w:val="0"/>
              <w:adjustRightInd w:val="0"/>
              <w:jc w:val="left"/>
              <w:rPr>
                <w:rFonts w:ascii="Arial" w:hAnsi="Arial" w:cs="Arial"/>
                <w:sz w:val="24"/>
                <w:szCs w:val="24"/>
              </w:rPr>
            </w:pPr>
          </w:p>
          <w:p w:rsidR="002173AD" w:rsidRDefault="002173AD" w:rsidP="009526A5">
            <w:pPr>
              <w:jc w:val="left"/>
              <w:rPr>
                <w:lang w:eastAsia="en-US"/>
              </w:rPr>
            </w:pPr>
          </w:p>
        </w:tc>
      </w:tr>
      <w:tr w:rsidR="00D6329D" w:rsidTr="00D6329D">
        <w:trPr>
          <w:trHeight w:val="1488"/>
        </w:trPr>
        <w:tc>
          <w:tcPr>
            <w:tcW w:w="709" w:type="dxa"/>
            <w:hideMark/>
          </w:tcPr>
          <w:p w:rsidR="00D6329D" w:rsidRDefault="00D6329D">
            <w:pPr>
              <w:rPr>
                <w:lang w:eastAsia="en-US"/>
              </w:rPr>
            </w:pPr>
            <w:r>
              <w:t>Slajd 8</w:t>
            </w:r>
          </w:p>
        </w:tc>
        <w:tc>
          <w:tcPr>
            <w:tcW w:w="8503" w:type="dxa"/>
            <w:gridSpan w:val="2"/>
            <w:hideMark/>
          </w:tcPr>
          <w:p w:rsidR="00D6329D" w:rsidRDefault="00D6329D">
            <w:pPr>
              <w:rPr>
                <w:lang w:eastAsia="en-US"/>
              </w:rPr>
            </w:pPr>
            <w:r>
              <w:rPr>
                <w:lang w:eastAsia="en-US"/>
              </w:rPr>
              <w:object w:dxaOrig="3570" w:dyaOrig="2670">
                <v:shape id="_x0000_i1310" type="#_x0000_t75" style="width:392.25pt;height:295.5pt" o:ole="" o:bordertopcolor="this" o:borderleftcolor="this" o:borderbottomcolor="this" o:borderrightcolor="this">
                  <v:imagedata r:id="rId580" o:title=""/>
                  <w10:bordertop type="single" width="4" shadow="t"/>
                  <w10:borderleft type="single" width="4" shadow="t"/>
                  <w10:borderbottom type="single" width="4" shadow="t"/>
                  <w10:borderright type="single" width="4" shadow="t"/>
                </v:shape>
                <o:OLEObject Type="Embed" ProgID="PowerPoint.Slide.12" ShapeID="_x0000_i1310" DrawAspect="Content" ObjectID="_1478958446" r:id="rId581"/>
              </w:objec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lastRenderedPageBreak/>
              <w:t xml:space="preserve">Celem wzorca projektowego </w:t>
            </w:r>
            <w:proofErr w:type="spellStart"/>
            <w:r>
              <w:rPr>
                <w:rFonts w:ascii="Times New Roman" w:hAnsi="Times New Roman" w:cs="Times New Roman"/>
                <w:color w:val="000000"/>
                <w:kern w:val="24"/>
                <w:sz w:val="24"/>
                <w:szCs w:val="24"/>
              </w:rPr>
              <w:t>singleton</w:t>
            </w:r>
            <w:proofErr w:type="spellEnd"/>
            <w:r>
              <w:rPr>
                <w:rFonts w:ascii="Times New Roman" w:hAnsi="Times New Roman" w:cs="Times New Roman"/>
                <w:color w:val="000000"/>
                <w:kern w:val="24"/>
                <w:sz w:val="24"/>
                <w:szCs w:val="24"/>
              </w:rPr>
              <w:t xml:space="preserve"> jest wprowadzenie ograniczenia możliwości tworzenia obiektów danej klasy do tylko jednej instancji. Tak stworzony obiekt dostępny jest globalnie dla całej aplikacji. </w:t>
            </w:r>
          </w:p>
          <w:p w:rsidR="00D6329D" w:rsidRDefault="00D6329D">
            <w:pPr>
              <w:autoSpaceDE w:val="0"/>
              <w:autoSpaceDN w:val="0"/>
              <w:adjustRightInd w:val="0"/>
              <w:rPr>
                <w:rFonts w:ascii="Times New Roman" w:hAnsi="Times New Roman" w:cs="Times New Roman"/>
                <w:color w:val="000000"/>
                <w:kern w:val="24"/>
                <w:sz w:val="24"/>
                <w:szCs w:val="24"/>
              </w:rPr>
            </w:pP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Wzorca </w:t>
            </w:r>
            <w:proofErr w:type="spellStart"/>
            <w:r>
              <w:rPr>
                <w:rFonts w:ascii="Times New Roman" w:hAnsi="Times New Roman" w:cs="Times New Roman"/>
                <w:color w:val="000000"/>
                <w:kern w:val="24"/>
                <w:sz w:val="24"/>
                <w:szCs w:val="24"/>
              </w:rPr>
              <w:t>singleton</w:t>
            </w:r>
            <w:proofErr w:type="spellEnd"/>
            <w:r>
              <w:rPr>
                <w:rFonts w:ascii="Times New Roman" w:hAnsi="Times New Roman" w:cs="Times New Roman"/>
                <w:color w:val="000000"/>
                <w:kern w:val="24"/>
                <w:sz w:val="24"/>
                <w:szCs w:val="24"/>
              </w:rPr>
              <w:t xml:space="preserve"> powinniśmy używać do implementacji:</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obiektów, przechowujących informacje o stanie aplikacji (</w:t>
            </w:r>
            <w:proofErr w:type="spellStart"/>
            <w:r>
              <w:rPr>
                <w:rFonts w:ascii="Times New Roman" w:hAnsi="Times New Roman" w:cs="Times New Roman"/>
                <w:color w:val="000000"/>
                <w:kern w:val="24"/>
                <w:sz w:val="24"/>
                <w:szCs w:val="24"/>
              </w:rPr>
              <w:t>np</w:t>
            </w:r>
            <w:proofErr w:type="spellEnd"/>
            <w:r>
              <w:rPr>
                <w:rFonts w:ascii="Times New Roman" w:hAnsi="Times New Roman" w:cs="Times New Roman"/>
                <w:color w:val="000000"/>
                <w:kern w:val="24"/>
                <w:sz w:val="24"/>
                <w:szCs w:val="24"/>
              </w:rPr>
              <w:t xml:space="preserve"> konfiguracji).</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obiektów które powinny istnieć przez cały czas trwania aplikacji (</w:t>
            </w:r>
            <w:proofErr w:type="spellStart"/>
            <w:r>
              <w:rPr>
                <w:rFonts w:ascii="Times New Roman" w:hAnsi="Times New Roman" w:cs="Times New Roman"/>
                <w:color w:val="000000"/>
                <w:kern w:val="24"/>
                <w:sz w:val="24"/>
                <w:szCs w:val="24"/>
              </w:rPr>
              <w:t>np</w:t>
            </w:r>
            <w:proofErr w:type="spellEnd"/>
            <w:r>
              <w:rPr>
                <w:rFonts w:ascii="Times New Roman" w:hAnsi="Times New Roman" w:cs="Times New Roman"/>
                <w:color w:val="000000"/>
                <w:kern w:val="24"/>
                <w:sz w:val="24"/>
                <w:szCs w:val="24"/>
              </w:rPr>
              <w:t xml:space="preserve"> logowanie zdarzeń z wielu miejsc w kodzie do jednego pliku Log)</w:t>
            </w:r>
          </w:p>
          <w:p w:rsidR="00D6329D" w:rsidRDefault="00D6329D">
            <w:pPr>
              <w:autoSpaceDE w:val="0"/>
              <w:autoSpaceDN w:val="0"/>
              <w:adjustRightInd w:val="0"/>
              <w:ind w:left="270" w:hanging="270"/>
              <w:rPr>
                <w:rFonts w:ascii="Times New Roman" w:hAnsi="Times New Roman" w:cs="Times New Roman"/>
                <w:color w:val="000000"/>
                <w:kern w:val="24"/>
                <w:sz w:val="24"/>
                <w:szCs w:val="24"/>
              </w:rPr>
            </w:pP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Przykład znajduje się w materiałach ze skryptami PHP.</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Zmiany w stosunku do skryptu nie używającego wzorca </w:t>
            </w:r>
            <w:proofErr w:type="spellStart"/>
            <w:r>
              <w:rPr>
                <w:rFonts w:ascii="Times New Roman" w:hAnsi="Times New Roman" w:cs="Times New Roman"/>
                <w:color w:val="000000"/>
                <w:kern w:val="24"/>
                <w:sz w:val="24"/>
                <w:szCs w:val="24"/>
              </w:rPr>
              <w:t>singleton</w:t>
            </w:r>
            <w:proofErr w:type="spellEnd"/>
            <w:r>
              <w:rPr>
                <w:rFonts w:ascii="Times New Roman" w:hAnsi="Times New Roman" w:cs="Times New Roman"/>
                <w:color w:val="000000"/>
                <w:kern w:val="24"/>
                <w:sz w:val="24"/>
                <w:szCs w:val="24"/>
              </w:rPr>
              <w:t>:</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 konstruktor został zmieniony z publicznego na prywatny (to chroni przed tworzeniem obiektu bez wywołania metody </w:t>
            </w:r>
            <w:proofErr w:type="spellStart"/>
            <w:r>
              <w:rPr>
                <w:rFonts w:ascii="Times New Roman" w:hAnsi="Times New Roman" w:cs="Times New Roman"/>
                <w:color w:val="000000"/>
                <w:kern w:val="24"/>
                <w:sz w:val="24"/>
                <w:szCs w:val="24"/>
              </w:rPr>
              <w:t>getInstance</w:t>
            </w:r>
            <w:proofErr w:type="spellEnd"/>
            <w:r>
              <w:rPr>
                <w:rFonts w:ascii="Times New Roman" w:hAnsi="Times New Roman" w:cs="Times New Roman"/>
                <w:color w:val="000000"/>
                <w:kern w:val="24"/>
                <w:sz w:val="24"/>
                <w:szCs w:val="24"/>
              </w:rPr>
              <w:t>)</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zmienna $</w:t>
            </w:r>
            <w:proofErr w:type="spellStart"/>
            <w:r>
              <w:rPr>
                <w:rFonts w:ascii="Times New Roman" w:hAnsi="Times New Roman" w:cs="Times New Roman"/>
                <w:color w:val="000000"/>
                <w:kern w:val="24"/>
                <w:sz w:val="24"/>
                <w:szCs w:val="24"/>
              </w:rPr>
              <w:t>dbh</w:t>
            </w:r>
            <w:proofErr w:type="spellEnd"/>
            <w:r>
              <w:rPr>
                <w:rFonts w:ascii="Times New Roman" w:hAnsi="Times New Roman" w:cs="Times New Roman"/>
                <w:color w:val="000000"/>
                <w:kern w:val="24"/>
                <w:sz w:val="24"/>
                <w:szCs w:val="24"/>
              </w:rPr>
              <w:t xml:space="preserve"> zmieniona z publicznej na prywatna (chroni to przed nadpisaniem zmiennej $</w:t>
            </w:r>
            <w:proofErr w:type="spellStart"/>
            <w:r>
              <w:rPr>
                <w:rFonts w:ascii="Times New Roman" w:hAnsi="Times New Roman" w:cs="Times New Roman"/>
                <w:color w:val="000000"/>
                <w:kern w:val="24"/>
                <w:sz w:val="24"/>
                <w:szCs w:val="24"/>
              </w:rPr>
              <w:t>dbh</w:t>
            </w:r>
            <w:proofErr w:type="spellEnd"/>
            <w:r>
              <w:rPr>
                <w:rFonts w:ascii="Times New Roman" w:hAnsi="Times New Roman" w:cs="Times New Roman"/>
                <w:color w:val="000000"/>
                <w:kern w:val="24"/>
                <w:sz w:val="24"/>
                <w:szCs w:val="24"/>
              </w:rPr>
              <w:t xml:space="preserve"> )</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 tablica </w:t>
            </w:r>
            <w:proofErr w:type="spellStart"/>
            <w:r>
              <w:rPr>
                <w:rFonts w:ascii="Times New Roman" w:hAnsi="Times New Roman" w:cs="Times New Roman"/>
                <w:color w:val="000000"/>
                <w:kern w:val="24"/>
                <w:sz w:val="24"/>
                <w:szCs w:val="24"/>
              </w:rPr>
              <w:t>db_info</w:t>
            </w:r>
            <w:proofErr w:type="spellEnd"/>
            <w:r>
              <w:rPr>
                <w:rFonts w:ascii="Times New Roman" w:hAnsi="Times New Roman" w:cs="Times New Roman"/>
                <w:color w:val="000000"/>
                <w:kern w:val="24"/>
                <w:sz w:val="24"/>
                <w:szCs w:val="24"/>
              </w:rPr>
              <w:t xml:space="preserve"> zamieniona z publicznej na prywatną (z tego samego powodu co $</w:t>
            </w:r>
            <w:proofErr w:type="spellStart"/>
            <w:r>
              <w:rPr>
                <w:rFonts w:ascii="Times New Roman" w:hAnsi="Times New Roman" w:cs="Times New Roman"/>
                <w:color w:val="000000"/>
                <w:kern w:val="24"/>
                <w:sz w:val="24"/>
                <w:szCs w:val="24"/>
              </w:rPr>
              <w:t>dbh</w:t>
            </w:r>
            <w:proofErr w:type="spellEnd"/>
            <w:r>
              <w:rPr>
                <w:rFonts w:ascii="Times New Roman" w:hAnsi="Times New Roman" w:cs="Times New Roman"/>
                <w:color w:val="000000"/>
                <w:kern w:val="24"/>
                <w:sz w:val="24"/>
                <w:szCs w:val="24"/>
              </w:rPr>
              <w:t xml:space="preserve">) </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Grafika pobrana ze strony: http://yavkata.co.uk/weblog/php/php-singleton-design-pattern/</w:t>
            </w:r>
          </w:p>
          <w:p w:rsidR="00D6329D" w:rsidRDefault="00D6329D">
            <w:pPr>
              <w:autoSpaceDE w:val="0"/>
              <w:autoSpaceDN w:val="0"/>
              <w:adjustRightInd w:val="0"/>
              <w:rPr>
                <w:rFonts w:ascii="Times New Roman" w:hAnsi="Times New Roman" w:cs="Times New Roman"/>
                <w:color w:val="000000"/>
                <w:kern w:val="24"/>
                <w:sz w:val="24"/>
                <w:szCs w:val="24"/>
              </w:rPr>
            </w:pP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Kolejnym bardzo popularnym wzorcem projektowym jest MVC (</w:t>
            </w:r>
            <w:proofErr w:type="spellStart"/>
            <w:r>
              <w:rPr>
                <w:rFonts w:ascii="Times New Roman" w:hAnsi="Times New Roman" w:cs="Times New Roman"/>
                <w:color w:val="000000"/>
                <w:kern w:val="24"/>
                <w:sz w:val="24"/>
                <w:szCs w:val="24"/>
              </w:rPr>
              <w:t>Model-Widok-Kontroler</w:t>
            </w:r>
            <w:proofErr w:type="spellEnd"/>
            <w:r>
              <w:rPr>
                <w:rFonts w:ascii="Times New Roman" w:hAnsi="Times New Roman" w:cs="Times New Roman"/>
                <w:color w:val="000000"/>
                <w:kern w:val="24"/>
                <w:sz w:val="24"/>
                <w:szCs w:val="24"/>
              </w:rPr>
              <w:t>). Używając tego modelu, aplikacje zawierające interfejs użytkownika są zorganizowane w 3 struktury:</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Model – zawiera logikę aplikacji</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Widok – odpowiedzialny jest za wyświetlenie rezultatów modelu w interfejsie użytkownika</w:t>
            </w:r>
          </w:p>
          <w:p w:rsidR="00D6329D" w:rsidRDefault="00D6329D" w:rsidP="00D6329D">
            <w:pPr>
              <w:numPr>
                <w:ilvl w:val="0"/>
                <w:numId w:val="28"/>
              </w:numPr>
              <w:autoSpaceDE w:val="0"/>
              <w:autoSpaceDN w:val="0"/>
              <w:adjustRightInd w:val="0"/>
              <w:ind w:left="270" w:hanging="270"/>
              <w:jc w:val="left"/>
              <w:rPr>
                <w:lang w:eastAsia="en-US"/>
              </w:rPr>
            </w:pPr>
            <w:r w:rsidRPr="00D6329D">
              <w:rPr>
                <w:rFonts w:ascii="Times New Roman" w:hAnsi="Times New Roman" w:cs="Times New Roman"/>
                <w:color w:val="000000"/>
                <w:kern w:val="24"/>
                <w:sz w:val="24"/>
                <w:szCs w:val="24"/>
              </w:rPr>
              <w:t>Kontroler - przyjmuje dane wejściowe od użytkownika i na ich podstawie dostarcza oraz pobiera dane z/do modelu oraz odświeża widok</w:t>
            </w:r>
          </w:p>
        </w:tc>
      </w:tr>
      <w:tr w:rsidR="002173AD" w:rsidTr="00D6329D">
        <w:trPr>
          <w:trHeight w:val="4000"/>
        </w:trPr>
        <w:tc>
          <w:tcPr>
            <w:tcW w:w="709" w:type="dxa"/>
            <w:hideMark/>
          </w:tcPr>
          <w:p w:rsidR="002173AD" w:rsidRDefault="00263BCE">
            <w:pPr>
              <w:rPr>
                <w:lang w:eastAsia="en-US"/>
              </w:rPr>
            </w:pPr>
            <w:r>
              <w:lastRenderedPageBreak/>
              <w:t>Slajd</w:t>
            </w:r>
            <w:r w:rsidR="002173AD">
              <w:t xml:space="preserve"> 9</w:t>
            </w:r>
          </w:p>
        </w:tc>
        <w:tc>
          <w:tcPr>
            <w:tcW w:w="5353" w:type="dxa"/>
            <w:hideMark/>
          </w:tcPr>
          <w:p w:rsidR="002173AD" w:rsidRDefault="00366E29">
            <w:pPr>
              <w:rPr>
                <w:lang w:eastAsia="en-US"/>
              </w:rPr>
            </w:pPr>
            <w:r>
              <w:rPr>
                <w:lang w:eastAsia="en-US"/>
              </w:rPr>
              <w:object w:dxaOrig="3570" w:dyaOrig="2670">
                <v:shape id="_x0000_i1311" type="#_x0000_t75" style="width:256.5pt;height:193.5pt" o:ole="" o:bordertopcolor="this" o:borderleftcolor="this" o:borderbottomcolor="this" o:borderrightcolor="this">
                  <v:imagedata r:id="rId582" o:title=""/>
                  <w10:bordertop type="single" width="4" shadow="t"/>
                  <w10:borderleft type="single" width="4" shadow="t"/>
                  <w10:borderbottom type="single" width="4" shadow="t"/>
                  <w10:borderright type="single" width="4" shadow="t"/>
                </v:shape>
                <o:OLEObject Type="Embed" ProgID="PowerPoint.Slide.12" ShapeID="_x0000_i1311" DrawAspect="Content" ObjectID="_1478958447" r:id="rId583"/>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Jeśli chodzi o samo pisanie w języku PHP, w </w:t>
            </w:r>
            <w:proofErr w:type="spellStart"/>
            <w:r>
              <w:rPr>
                <w:rFonts w:ascii="Times New Roman" w:hAnsi="Times New Roman" w:cs="Times New Roman"/>
                <w:color w:val="000000"/>
                <w:kern w:val="24"/>
                <w:sz w:val="24"/>
                <w:szCs w:val="24"/>
              </w:rPr>
              <w:t>internecie</w:t>
            </w:r>
            <w:proofErr w:type="spellEnd"/>
            <w:r>
              <w:rPr>
                <w:rFonts w:ascii="Times New Roman" w:hAnsi="Times New Roman" w:cs="Times New Roman"/>
                <w:color w:val="000000"/>
                <w:kern w:val="24"/>
                <w:sz w:val="24"/>
                <w:szCs w:val="24"/>
              </w:rPr>
              <w:t xml:space="preserve"> możemy znaleźć wiele stron poświęconych dobrym praktykom programowania. Warto polecić „</w:t>
            </w:r>
            <w:proofErr w:type="spellStart"/>
            <w:r>
              <w:rPr>
                <w:rFonts w:ascii="Times New Roman" w:hAnsi="Times New Roman" w:cs="Times New Roman"/>
                <w:color w:val="000000"/>
                <w:kern w:val="24"/>
                <w:sz w:val="24"/>
                <w:szCs w:val="24"/>
              </w:rPr>
              <w:t>php</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the</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right</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way</w:t>
            </w:r>
            <w:proofErr w:type="spellEnd"/>
            <w:r>
              <w:rPr>
                <w:rFonts w:ascii="Times New Roman" w:hAnsi="Times New Roman" w:cs="Times New Roman"/>
                <w:color w:val="000000"/>
                <w:kern w:val="24"/>
                <w:sz w:val="24"/>
                <w:szCs w:val="24"/>
              </w:rPr>
              <w:t>”, gdyż jest ona podstawą wielu publikacji na temat dobrych praktyk w języku PHP.</w:t>
            </w:r>
          </w:p>
          <w:p w:rsidR="002173AD" w:rsidRDefault="002173AD" w:rsidP="009526A5">
            <w:pPr>
              <w:autoSpaceDE w:val="0"/>
              <w:autoSpaceDN w:val="0"/>
              <w:adjustRightInd w:val="0"/>
              <w:jc w:val="left"/>
              <w:rPr>
                <w:rFonts w:ascii="Arial" w:hAnsi="Arial" w:cs="Arial"/>
                <w:sz w:val="24"/>
                <w:szCs w:val="24"/>
              </w:rPr>
            </w:pPr>
          </w:p>
          <w:p w:rsidR="002173AD" w:rsidRDefault="002173AD" w:rsidP="009526A5">
            <w:pPr>
              <w:jc w:val="left"/>
              <w:rPr>
                <w:lang w:eastAsia="en-US"/>
              </w:rPr>
            </w:pPr>
          </w:p>
        </w:tc>
      </w:tr>
      <w:tr w:rsidR="00D6329D" w:rsidTr="00BD38CC">
        <w:trPr>
          <w:trHeight w:val="4000"/>
        </w:trPr>
        <w:tc>
          <w:tcPr>
            <w:tcW w:w="709" w:type="dxa"/>
            <w:hideMark/>
          </w:tcPr>
          <w:p w:rsidR="00D6329D" w:rsidRDefault="00D6329D">
            <w:pPr>
              <w:rPr>
                <w:lang w:eastAsia="en-US"/>
              </w:rPr>
            </w:pPr>
            <w:r>
              <w:lastRenderedPageBreak/>
              <w:t>Slajd 10</w:t>
            </w:r>
          </w:p>
        </w:tc>
        <w:tc>
          <w:tcPr>
            <w:tcW w:w="8503" w:type="dxa"/>
            <w:gridSpan w:val="2"/>
            <w:hideMark/>
          </w:tcPr>
          <w:p w:rsidR="00D6329D" w:rsidRDefault="00D6329D">
            <w:pPr>
              <w:rPr>
                <w:lang w:eastAsia="en-US"/>
              </w:rPr>
            </w:pPr>
            <w:r>
              <w:rPr>
                <w:lang w:eastAsia="en-US"/>
              </w:rPr>
              <w:object w:dxaOrig="3570" w:dyaOrig="2670">
                <v:shape id="_x0000_i1312" type="#_x0000_t75" style="width:400.5pt;height:302.25pt" o:ole="" o:bordertopcolor="this" o:borderleftcolor="this" o:borderbottomcolor="this" o:borderrightcolor="this">
                  <v:imagedata r:id="rId584" o:title=""/>
                  <w10:bordertop type="single" width="4" shadow="t"/>
                  <w10:borderleft type="single" width="4" shadow="t"/>
                  <w10:borderbottom type="single" width="4" shadow="t"/>
                  <w10:borderright type="single" width="4" shadow="t"/>
                </v:shape>
                <o:OLEObject Type="Embed" ProgID="PowerPoint.Slide.12" ShapeID="_x0000_i1312" DrawAspect="Content" ObjectID="_1478958448" r:id="rId585"/>
              </w:objec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Jeżeli chcemy używać naszego kodu wielokrotnie, a nie pracujemy samemu, bądź też chcemy udostępniać nasz kod dla innych programistów. Warto zadbać o dobre udokumentowanie kodu. Ułatwia ono i przyśpiesza pracę nie tylko innym, ale też nam samym, kiedy po dłuższym okresie sięgamy po nasz wcześniej napisany kod. Polecanym tutaj narzędziem jest </w:t>
            </w:r>
            <w:proofErr w:type="spellStart"/>
            <w:r>
              <w:rPr>
                <w:rFonts w:ascii="Times New Roman" w:hAnsi="Times New Roman" w:cs="Times New Roman"/>
                <w:color w:val="000000"/>
                <w:kern w:val="24"/>
                <w:sz w:val="24"/>
                <w:szCs w:val="24"/>
              </w:rPr>
              <w:t>phpDocumentator</w:t>
            </w:r>
            <w:proofErr w:type="spellEnd"/>
            <w:r>
              <w:rPr>
                <w:rFonts w:ascii="Times New Roman" w:hAnsi="Times New Roman" w:cs="Times New Roman"/>
                <w:color w:val="000000"/>
                <w:kern w:val="24"/>
                <w:sz w:val="24"/>
                <w:szCs w:val="24"/>
              </w:rPr>
              <w:t>, który tworzy dokumentację automatycznie na podstawie specjalnych komentarzy zamieszczanych w skrypcie.</w:t>
            </w:r>
          </w:p>
          <w:p w:rsidR="00D6329D" w:rsidRDefault="00D6329D">
            <w:pPr>
              <w:autoSpaceDE w:val="0"/>
              <w:autoSpaceDN w:val="0"/>
              <w:adjustRightInd w:val="0"/>
              <w:rPr>
                <w:rFonts w:ascii="Times New Roman" w:hAnsi="Times New Roman" w:cs="Times New Roman"/>
                <w:color w:val="000000"/>
                <w:kern w:val="24"/>
                <w:sz w:val="24"/>
                <w:szCs w:val="24"/>
              </w:rPr>
            </w:pPr>
          </w:p>
          <w:p w:rsidR="00D6329D" w:rsidRDefault="00D6329D">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PhpDocumentor</w:t>
            </w:r>
            <w:proofErr w:type="spellEnd"/>
            <w:r>
              <w:rPr>
                <w:rFonts w:ascii="Times New Roman" w:hAnsi="Times New Roman" w:cs="Times New Roman"/>
                <w:color w:val="000000"/>
                <w:kern w:val="24"/>
                <w:sz w:val="24"/>
                <w:szCs w:val="24"/>
              </w:rPr>
              <w:t xml:space="preserve">  jest narzędziem, dzięki któremu możliwe jest generowanie dokumentacji z kodu źródłowego PHP. Dzięki takiej dokumentacji, można dostarczyć  odbiorcy więcej informacji związanych z funkcjonalnością osadzoną w kodzie źródłowym, a nie tylko to, co jest wykorzystywane w interfejsie użytkownika. </w: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Dokumentacja taka jest bardzo przydatna w następujących sytuacjach:</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Gdy tworzymy zestaw aplikacji udostępniające API</w:t>
            </w:r>
          </w:p>
          <w:p w:rsidR="00D6329D" w:rsidRDefault="00D6329D" w:rsidP="002173AD">
            <w:pPr>
              <w:numPr>
                <w:ilvl w:val="0"/>
                <w:numId w:val="28"/>
              </w:numPr>
              <w:autoSpaceDE w:val="0"/>
              <w:autoSpaceDN w:val="0"/>
              <w:adjustRightInd w:val="0"/>
              <w:ind w:left="270" w:hanging="27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Gdy tworzymy aplikacje opartej na architekturze </w:t>
            </w:r>
            <w:proofErr w:type="spellStart"/>
            <w:r>
              <w:rPr>
                <w:rFonts w:ascii="Times New Roman" w:hAnsi="Times New Roman" w:cs="Times New Roman"/>
                <w:color w:val="000000"/>
                <w:kern w:val="24"/>
                <w:sz w:val="24"/>
                <w:szCs w:val="24"/>
              </w:rPr>
              <w:t>pluginowej</w:t>
            </w:r>
            <w:proofErr w:type="spellEnd"/>
            <w:r>
              <w:rPr>
                <w:rFonts w:ascii="Times New Roman" w:hAnsi="Times New Roman" w:cs="Times New Roman"/>
                <w:color w:val="000000"/>
                <w:kern w:val="24"/>
                <w:sz w:val="24"/>
                <w:szCs w:val="24"/>
              </w:rPr>
              <w:t>, umożliwiającej tworzenie własnych dodatków</w:t>
            </w:r>
          </w:p>
          <w:p w:rsidR="00D6329D" w:rsidRDefault="00D6329D">
            <w:pPr>
              <w:autoSpaceDE w:val="0"/>
              <w:autoSpaceDN w:val="0"/>
              <w:adjustRightInd w:val="0"/>
              <w:ind w:left="270" w:hanging="270"/>
              <w:rPr>
                <w:rFonts w:ascii="Times New Roman" w:hAnsi="Times New Roman" w:cs="Times New Roman"/>
                <w:color w:val="000000"/>
                <w:kern w:val="24"/>
                <w:sz w:val="24"/>
                <w:szCs w:val="24"/>
              </w:rPr>
            </w:pP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Więcej informacji dostępnych na stronie: http://www.phpdoc.org/</w:t>
            </w:r>
          </w:p>
          <w:p w:rsidR="00D6329D" w:rsidRDefault="00D6329D">
            <w:pPr>
              <w:rPr>
                <w:lang w:eastAsia="en-US"/>
              </w:rPr>
            </w:pPr>
          </w:p>
        </w:tc>
      </w:tr>
      <w:tr w:rsidR="002173AD" w:rsidTr="00D6329D">
        <w:trPr>
          <w:trHeight w:val="637"/>
        </w:trPr>
        <w:tc>
          <w:tcPr>
            <w:tcW w:w="709" w:type="dxa"/>
            <w:hideMark/>
          </w:tcPr>
          <w:p w:rsidR="002173AD" w:rsidRDefault="00263BCE">
            <w:pPr>
              <w:rPr>
                <w:lang w:eastAsia="en-US"/>
              </w:rPr>
            </w:pPr>
            <w:r>
              <w:lastRenderedPageBreak/>
              <w:t>Slajd</w:t>
            </w:r>
            <w:r w:rsidR="002173AD">
              <w:t xml:space="preserve"> 11</w:t>
            </w:r>
          </w:p>
        </w:tc>
        <w:tc>
          <w:tcPr>
            <w:tcW w:w="5353" w:type="dxa"/>
            <w:hideMark/>
          </w:tcPr>
          <w:p w:rsidR="002173AD" w:rsidRDefault="00366E29">
            <w:pPr>
              <w:rPr>
                <w:lang w:eastAsia="en-US"/>
              </w:rPr>
            </w:pPr>
            <w:r>
              <w:rPr>
                <w:lang w:eastAsia="en-US"/>
              </w:rPr>
              <w:object w:dxaOrig="3570" w:dyaOrig="2670">
                <v:shape id="_x0000_i1313" type="#_x0000_t75" style="width:252.75pt;height:189pt" o:ole="" o:bordertopcolor="this" o:borderleftcolor="this" o:borderbottomcolor="this" o:borderrightcolor="this">
                  <v:imagedata r:id="rId586" o:title=""/>
                  <w10:bordertop type="single" width="4" shadow="t"/>
                  <w10:borderleft type="single" width="4" shadow="t"/>
                  <w10:borderbottom type="single" width="4" shadow="t"/>
                  <w10:borderright type="single" width="4" shadow="t"/>
                </v:shape>
                <o:OLEObject Type="Embed" ProgID="PowerPoint.Slide.12" ShapeID="_x0000_i1313" DrawAspect="Content" ObjectID="_1478958449" r:id="rId587"/>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Systemy kontroli wersji lub w skrócie systemy wersjonowania, są to programy, które przechowują historię naszej pracy i ułatwiają pracę w większej grupie programistów. Do najbardziej popularnych należą </w:t>
            </w:r>
            <w:proofErr w:type="spellStart"/>
            <w:r>
              <w:rPr>
                <w:rFonts w:ascii="Times New Roman" w:hAnsi="Times New Roman" w:cs="Times New Roman"/>
                <w:color w:val="000000"/>
                <w:kern w:val="24"/>
                <w:sz w:val="24"/>
                <w:szCs w:val="24"/>
              </w:rPr>
              <w:t>subversion</w:t>
            </w:r>
            <w:proofErr w:type="spellEnd"/>
            <w:r>
              <w:rPr>
                <w:rFonts w:ascii="Times New Roman" w:hAnsi="Times New Roman" w:cs="Times New Roman"/>
                <w:color w:val="000000"/>
                <w:kern w:val="24"/>
                <w:sz w:val="24"/>
                <w:szCs w:val="24"/>
              </w:rPr>
              <w:t xml:space="preserve"> (SVN) oraz git. Po napisaniu danego fragmentu aplikacji, możemy swobodnie wysłać ją na serwer i dołączyć do całości większej aplikacji, możemy także pobierać fragmenty napisane w przeszłości, czy przeglądać zmiany zrobione przez innych w naszym kodzie. Systemy te pozwalają także na tworzenie repozytoriów na serwerach i udostępnianie najnowszych wersji naszych bibliotek, czy też aplikacji innym.</w:t>
            </w:r>
          </w:p>
          <w:p w:rsidR="002173AD" w:rsidRDefault="002173AD" w:rsidP="009526A5">
            <w:pPr>
              <w:autoSpaceDE w:val="0"/>
              <w:autoSpaceDN w:val="0"/>
              <w:adjustRightInd w:val="0"/>
              <w:jc w:val="left"/>
              <w:rPr>
                <w:lang w:eastAsia="en-US"/>
              </w:rPr>
            </w:pPr>
            <w:r>
              <w:rPr>
                <w:rFonts w:ascii="Times New Roman" w:hAnsi="Times New Roman" w:cs="Times New Roman"/>
                <w:color w:val="000000"/>
                <w:kern w:val="24"/>
                <w:sz w:val="24"/>
                <w:szCs w:val="24"/>
              </w:rPr>
              <w:t xml:space="preserve">Do komunikacji z serwerami zawierającymi usługi wersjonowania często używamy </w:t>
            </w:r>
            <w:proofErr w:type="spellStart"/>
            <w:r>
              <w:rPr>
                <w:rFonts w:ascii="Times New Roman" w:hAnsi="Times New Roman" w:cs="Times New Roman"/>
                <w:color w:val="000000"/>
                <w:kern w:val="24"/>
                <w:sz w:val="24"/>
                <w:szCs w:val="24"/>
              </w:rPr>
              <w:t>pluginów</w:t>
            </w:r>
            <w:proofErr w:type="spellEnd"/>
            <w:r>
              <w:rPr>
                <w:rFonts w:ascii="Times New Roman" w:hAnsi="Times New Roman" w:cs="Times New Roman"/>
                <w:color w:val="000000"/>
                <w:kern w:val="24"/>
                <w:sz w:val="24"/>
                <w:szCs w:val="24"/>
              </w:rPr>
              <w:t xml:space="preserve"> (</w:t>
            </w:r>
            <w:proofErr w:type="spellStart"/>
            <w:r>
              <w:rPr>
                <w:rFonts w:ascii="Times New Roman" w:hAnsi="Times New Roman" w:cs="Times New Roman"/>
                <w:color w:val="000000"/>
                <w:kern w:val="24"/>
                <w:sz w:val="24"/>
                <w:szCs w:val="24"/>
              </w:rPr>
              <w:t>np</w:t>
            </w:r>
            <w:proofErr w:type="spellEnd"/>
            <w:r>
              <w:rPr>
                <w:rFonts w:ascii="Times New Roman" w:hAnsi="Times New Roman" w:cs="Times New Roman"/>
                <w:color w:val="000000"/>
                <w:kern w:val="24"/>
                <w:sz w:val="24"/>
                <w:szCs w:val="24"/>
              </w:rPr>
              <w:t xml:space="preserve"> do ulubionego IDE) lub samodzielnych aplikacji jak np. </w:t>
            </w:r>
            <w:proofErr w:type="spellStart"/>
            <w:r>
              <w:rPr>
                <w:rFonts w:ascii="Times New Roman" w:hAnsi="Times New Roman" w:cs="Times New Roman"/>
                <w:color w:val="000000"/>
                <w:kern w:val="24"/>
                <w:sz w:val="24"/>
                <w:szCs w:val="24"/>
              </w:rPr>
              <w:t>TortoiseSVN</w:t>
            </w:r>
            <w:proofErr w:type="spellEnd"/>
            <w:r>
              <w:rPr>
                <w:rFonts w:ascii="Times New Roman" w:hAnsi="Times New Roman" w:cs="Times New Roman"/>
                <w:color w:val="000000"/>
                <w:kern w:val="24"/>
                <w:sz w:val="24"/>
                <w:szCs w:val="24"/>
              </w:rPr>
              <w:t>.</w:t>
            </w:r>
          </w:p>
        </w:tc>
      </w:tr>
      <w:tr w:rsidR="00D6329D" w:rsidTr="00BD38CC">
        <w:trPr>
          <w:trHeight w:val="4000"/>
        </w:trPr>
        <w:tc>
          <w:tcPr>
            <w:tcW w:w="709" w:type="dxa"/>
            <w:hideMark/>
          </w:tcPr>
          <w:p w:rsidR="00D6329D" w:rsidRDefault="00D6329D">
            <w:pPr>
              <w:rPr>
                <w:lang w:eastAsia="en-US"/>
              </w:rPr>
            </w:pPr>
            <w:r>
              <w:lastRenderedPageBreak/>
              <w:t>Slajd 12</w:t>
            </w:r>
          </w:p>
        </w:tc>
        <w:tc>
          <w:tcPr>
            <w:tcW w:w="8503" w:type="dxa"/>
            <w:gridSpan w:val="2"/>
            <w:hideMark/>
          </w:tcPr>
          <w:p w:rsidR="00D6329D" w:rsidRDefault="00D6329D">
            <w:pPr>
              <w:rPr>
                <w:lang w:eastAsia="en-US"/>
              </w:rPr>
            </w:pPr>
            <w:r>
              <w:rPr>
                <w:lang w:eastAsia="en-US"/>
              </w:rPr>
              <w:object w:dxaOrig="3570" w:dyaOrig="2670">
                <v:shape id="_x0000_i1314" type="#_x0000_t75" style="width:413.25pt;height:309pt" o:ole="" o:bordertopcolor="this" o:borderleftcolor="this" o:borderbottomcolor="this" o:borderrightcolor="this">
                  <v:imagedata r:id="rId588" o:title=""/>
                  <w10:bordertop type="single" width="4" shadow="t"/>
                  <w10:borderleft type="single" width="4" shadow="t"/>
                  <w10:borderbottom type="single" width="4" shadow="t"/>
                  <w10:borderright type="single" width="4" shadow="t"/>
                </v:shape>
                <o:OLEObject Type="Embed" ProgID="PowerPoint.Slide.12" ShapeID="_x0000_i1314" DrawAspect="Content" ObjectID="_1478958450" r:id="rId589"/>
              </w:object>
            </w:r>
          </w:p>
          <w:p w:rsidR="00D6329D" w:rsidRDefault="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Na przykładzie widzimy zmiany przychodzące i wychodzące. Zmiany wychodzące to praca wykonana przez nas. Zmiany przychodzące to zmiany wykonane przez innych deweloperów. Z prawej strony widzimy konkretne zmiany dokonane na wybranym pliku. </w:t>
            </w:r>
          </w:p>
          <w:p w:rsidR="00D6329D" w:rsidRDefault="00D6329D" w:rsidP="00D6329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w:t>
            </w:r>
            <w:proofErr w:type="spellStart"/>
            <w:r>
              <w:rPr>
                <w:rFonts w:ascii="Times New Roman" w:hAnsi="Times New Roman" w:cs="Times New Roman"/>
                <w:color w:val="000000"/>
                <w:kern w:val="24"/>
                <w:sz w:val="24"/>
                <w:szCs w:val="24"/>
              </w:rPr>
              <w:t>screen</w:t>
            </w:r>
            <w:proofErr w:type="spellEnd"/>
            <w:r>
              <w:rPr>
                <w:rFonts w:ascii="Times New Roman" w:hAnsi="Times New Roman" w:cs="Times New Roman"/>
                <w:color w:val="000000"/>
                <w:kern w:val="24"/>
                <w:sz w:val="24"/>
                <w:szCs w:val="24"/>
              </w:rPr>
              <w:t xml:space="preserve"> pobrany ze strony: http://www.java-forums.org/blogs/eclipse/975-working-svn-eclipse.html)</w:t>
            </w:r>
            <w:r w:rsidR="009526A5">
              <w:rPr>
                <w:rFonts w:ascii="Times New Roman" w:hAnsi="Times New Roman" w:cs="Times New Roman"/>
                <w:color w:val="000000"/>
                <w:kern w:val="24"/>
                <w:sz w:val="24"/>
                <w:szCs w:val="24"/>
              </w:rPr>
              <w:t>.</w:t>
            </w:r>
          </w:p>
          <w:p w:rsidR="00D6329D" w:rsidRDefault="00D6329D" w:rsidP="00D6329D">
            <w:pPr>
              <w:autoSpaceDE w:val="0"/>
              <w:autoSpaceDN w:val="0"/>
              <w:adjustRightInd w:val="0"/>
              <w:rPr>
                <w:lang w:eastAsia="en-US"/>
              </w:rPr>
            </w:pPr>
          </w:p>
        </w:tc>
      </w:tr>
      <w:tr w:rsidR="002173AD" w:rsidTr="009526A5">
        <w:trPr>
          <w:trHeight w:val="1544"/>
        </w:trPr>
        <w:tc>
          <w:tcPr>
            <w:tcW w:w="709" w:type="dxa"/>
            <w:hideMark/>
          </w:tcPr>
          <w:p w:rsidR="002173AD" w:rsidRDefault="00263BCE">
            <w:pPr>
              <w:rPr>
                <w:lang w:eastAsia="en-US"/>
              </w:rPr>
            </w:pPr>
            <w:r>
              <w:t>Slajd</w:t>
            </w:r>
            <w:r w:rsidR="002173AD">
              <w:t xml:space="preserve"> 13</w:t>
            </w:r>
          </w:p>
        </w:tc>
        <w:tc>
          <w:tcPr>
            <w:tcW w:w="5353" w:type="dxa"/>
            <w:hideMark/>
          </w:tcPr>
          <w:p w:rsidR="002173AD" w:rsidRDefault="00366E29">
            <w:pPr>
              <w:rPr>
                <w:lang w:eastAsia="en-US"/>
              </w:rPr>
            </w:pPr>
            <w:r>
              <w:rPr>
                <w:lang w:eastAsia="en-US"/>
              </w:rPr>
              <w:object w:dxaOrig="3570" w:dyaOrig="2670">
                <v:shape id="_x0000_i1315" type="#_x0000_t75" style="width:255pt;height:190.5pt" o:ole="" o:bordertopcolor="this" o:borderleftcolor="this" o:borderbottomcolor="this" o:borderrightcolor="this">
                  <v:imagedata r:id="rId590" o:title=""/>
                  <w10:bordertop type="single" width="4" shadow="t"/>
                  <w10:borderleft type="single" width="4" shadow="t"/>
                  <w10:borderbottom type="single" width="4" shadow="t"/>
                  <w10:borderright type="single" width="4" shadow="t"/>
                </v:shape>
                <o:OLEObject Type="Embed" ProgID="PowerPoint.Slide.12" ShapeID="_x0000_i1315" DrawAspect="Content" ObjectID="_1478958451" r:id="rId591"/>
              </w:object>
            </w:r>
          </w:p>
        </w:tc>
        <w:tc>
          <w:tcPr>
            <w:tcW w:w="3150" w:type="dxa"/>
          </w:tcPr>
          <w:p w:rsidR="002173AD" w:rsidRDefault="002173AD" w:rsidP="009526A5">
            <w:pPr>
              <w:autoSpaceDE w:val="0"/>
              <w:autoSpaceDN w:val="0"/>
              <w:adjustRightInd w:val="0"/>
              <w:jc w:val="left"/>
              <w:rPr>
                <w:lang w:eastAsia="en-US"/>
              </w:rPr>
            </w:pPr>
            <w:r>
              <w:rPr>
                <w:rFonts w:ascii="Times New Roman" w:hAnsi="Times New Roman" w:cs="Times New Roman"/>
                <w:color w:val="000000"/>
                <w:kern w:val="24"/>
                <w:sz w:val="24"/>
                <w:szCs w:val="24"/>
              </w:rPr>
              <w:t xml:space="preserve">Testowanie aplikacji to jedna z ważniejszych części programowania, mamy różne rodzaje testów np. integracyjne, wydajnościowe. Jeśli chodzi jednak o najczęściej przeprowadzane testy przez samych programistów, są to testy jednostkowe. Testy jednostkowe to testy poszczególnych metod, procedur, bądź obiektów. Z pomocą przy testowaniu przychodzi nam biblioteka automatyzująca testy jednostkowe </w:t>
            </w:r>
            <w:proofErr w:type="spellStart"/>
            <w:r>
              <w:rPr>
                <w:rFonts w:ascii="Times New Roman" w:hAnsi="Times New Roman" w:cs="Times New Roman"/>
                <w:color w:val="000000"/>
                <w:kern w:val="24"/>
                <w:sz w:val="24"/>
                <w:szCs w:val="24"/>
              </w:rPr>
              <w:t>phpUnit</w:t>
            </w:r>
            <w:proofErr w:type="spellEnd"/>
            <w:r>
              <w:rPr>
                <w:rFonts w:ascii="Times New Roman" w:hAnsi="Times New Roman" w:cs="Times New Roman"/>
                <w:color w:val="000000"/>
                <w:kern w:val="24"/>
                <w:sz w:val="24"/>
                <w:szCs w:val="24"/>
              </w:rPr>
              <w:t xml:space="preserve">. Warto z </w:t>
            </w:r>
            <w:r>
              <w:rPr>
                <w:rFonts w:ascii="Times New Roman" w:hAnsi="Times New Roman" w:cs="Times New Roman"/>
                <w:color w:val="000000"/>
                <w:kern w:val="24"/>
                <w:sz w:val="24"/>
                <w:szCs w:val="24"/>
              </w:rPr>
              <w:lastRenderedPageBreak/>
              <w:t>niej korzystać, ponieważ zaoszczędzimy sporo pracy.</w:t>
            </w:r>
          </w:p>
        </w:tc>
      </w:tr>
      <w:tr w:rsidR="002173AD" w:rsidTr="00D6329D">
        <w:trPr>
          <w:trHeight w:val="4000"/>
        </w:trPr>
        <w:tc>
          <w:tcPr>
            <w:tcW w:w="709" w:type="dxa"/>
            <w:hideMark/>
          </w:tcPr>
          <w:p w:rsidR="002173AD" w:rsidRDefault="00263BCE">
            <w:pPr>
              <w:rPr>
                <w:lang w:eastAsia="en-US"/>
              </w:rPr>
            </w:pPr>
            <w:r>
              <w:lastRenderedPageBreak/>
              <w:t>Slajd</w:t>
            </w:r>
            <w:r w:rsidR="002173AD">
              <w:t xml:space="preserve"> 14</w:t>
            </w:r>
          </w:p>
        </w:tc>
        <w:tc>
          <w:tcPr>
            <w:tcW w:w="5353" w:type="dxa"/>
            <w:hideMark/>
          </w:tcPr>
          <w:p w:rsidR="002173AD" w:rsidRDefault="00366E29">
            <w:pPr>
              <w:rPr>
                <w:lang w:eastAsia="en-US"/>
              </w:rPr>
            </w:pPr>
            <w:r>
              <w:rPr>
                <w:lang w:eastAsia="en-US"/>
              </w:rPr>
              <w:object w:dxaOrig="3570" w:dyaOrig="2670">
                <v:shape id="_x0000_i1316" type="#_x0000_t75" style="width:255pt;height:190.5pt" o:ole="" o:bordertopcolor="this" o:borderleftcolor="this" o:borderbottomcolor="this" o:borderrightcolor="this">
                  <v:imagedata r:id="rId592" o:title=""/>
                  <w10:bordertop type="single" width="4" shadow="t"/>
                  <w10:borderleft type="single" width="4" shadow="t"/>
                  <w10:borderbottom type="single" width="4" shadow="t"/>
                  <w10:borderright type="single" width="4" shadow="t"/>
                </v:shape>
                <o:OLEObject Type="Embed" ProgID="PowerPoint.Slide.12" ShapeID="_x0000_i1316" DrawAspect="Content" ObjectID="_1478958452" r:id="rId593"/>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PHP jest językiem skryptowym, stąd też nie posiada instalatorów znanych nam z systemów operacyjnych w formie pliku wykonywalnego. Są jednak narzędzia np. </w:t>
            </w:r>
            <w:proofErr w:type="spellStart"/>
            <w:r>
              <w:rPr>
                <w:rFonts w:ascii="Times New Roman" w:hAnsi="Times New Roman" w:cs="Times New Roman"/>
                <w:color w:val="000000"/>
                <w:kern w:val="24"/>
                <w:sz w:val="24"/>
                <w:szCs w:val="24"/>
              </w:rPr>
              <w:t>Phing</w:t>
            </w:r>
            <w:proofErr w:type="spellEnd"/>
            <w:r>
              <w:rPr>
                <w:rFonts w:ascii="Times New Roman" w:hAnsi="Times New Roman" w:cs="Times New Roman"/>
                <w:color w:val="000000"/>
                <w:kern w:val="24"/>
                <w:sz w:val="24"/>
                <w:szCs w:val="24"/>
              </w:rPr>
              <w:t xml:space="preserve">, które pomogą nam stworzyć instalator aplikacji. </w:t>
            </w:r>
            <w:proofErr w:type="spellStart"/>
            <w:r>
              <w:rPr>
                <w:rFonts w:ascii="Times New Roman" w:hAnsi="Times New Roman" w:cs="Times New Roman"/>
                <w:color w:val="000000"/>
                <w:kern w:val="24"/>
                <w:sz w:val="24"/>
                <w:szCs w:val="24"/>
              </w:rPr>
              <w:t>Phing</w:t>
            </w:r>
            <w:proofErr w:type="spellEnd"/>
            <w:r>
              <w:rPr>
                <w:rFonts w:ascii="Times New Roman" w:hAnsi="Times New Roman" w:cs="Times New Roman"/>
                <w:color w:val="000000"/>
                <w:kern w:val="24"/>
                <w:sz w:val="24"/>
                <w:szCs w:val="24"/>
              </w:rPr>
              <w:t xml:space="preserve"> jest narzędziem niezależnym od platformy, wzorowanym na </w:t>
            </w:r>
            <w:proofErr w:type="spellStart"/>
            <w:r>
              <w:rPr>
                <w:rFonts w:ascii="Times New Roman" w:hAnsi="Times New Roman" w:cs="Times New Roman"/>
                <w:color w:val="000000"/>
                <w:kern w:val="24"/>
                <w:sz w:val="24"/>
                <w:szCs w:val="24"/>
              </w:rPr>
              <w:t>java-owym</w:t>
            </w:r>
            <w:proofErr w:type="spellEnd"/>
            <w:r>
              <w:rPr>
                <w:rFonts w:ascii="Times New Roman" w:hAnsi="Times New Roman" w:cs="Times New Roman"/>
                <w:color w:val="000000"/>
                <w:kern w:val="24"/>
                <w:sz w:val="24"/>
                <w:szCs w:val="24"/>
              </w:rPr>
              <w:t xml:space="preserve"> ANT-cie. Reguły budowania określa się w pliku </w:t>
            </w:r>
            <w:proofErr w:type="spellStart"/>
            <w:r>
              <w:rPr>
                <w:rFonts w:ascii="Times New Roman" w:hAnsi="Times New Roman" w:cs="Times New Roman"/>
                <w:color w:val="000000"/>
                <w:kern w:val="24"/>
                <w:sz w:val="24"/>
                <w:szCs w:val="24"/>
              </w:rPr>
              <w:t>xml</w:t>
            </w:r>
            <w:proofErr w:type="spellEnd"/>
            <w:r>
              <w:rPr>
                <w:rFonts w:ascii="Times New Roman" w:hAnsi="Times New Roman" w:cs="Times New Roman"/>
                <w:color w:val="000000"/>
                <w:kern w:val="24"/>
                <w:sz w:val="24"/>
                <w:szCs w:val="24"/>
              </w:rPr>
              <w:t>. Po zakończonym procesie możemy zainstalować naszą aplikację, korzystając przy tym np. z rozszerzenia PEAR.</w:t>
            </w:r>
          </w:p>
          <w:p w:rsidR="002173AD" w:rsidRDefault="002173AD" w:rsidP="009526A5">
            <w:pPr>
              <w:jc w:val="left"/>
              <w:rPr>
                <w:lang w:eastAsia="en-US"/>
              </w:rPr>
            </w:pPr>
          </w:p>
        </w:tc>
      </w:tr>
      <w:tr w:rsidR="00482758" w:rsidTr="002D066B">
        <w:trPr>
          <w:trHeight w:val="377"/>
        </w:trPr>
        <w:tc>
          <w:tcPr>
            <w:tcW w:w="709" w:type="dxa"/>
            <w:hideMark/>
          </w:tcPr>
          <w:p w:rsidR="00482758" w:rsidRDefault="00482758">
            <w:pPr>
              <w:rPr>
                <w:lang w:eastAsia="en-US"/>
              </w:rPr>
            </w:pPr>
            <w:r>
              <w:lastRenderedPageBreak/>
              <w:t>Slajd 15</w:t>
            </w:r>
          </w:p>
        </w:tc>
        <w:tc>
          <w:tcPr>
            <w:tcW w:w="8503" w:type="dxa"/>
            <w:gridSpan w:val="2"/>
            <w:hideMark/>
          </w:tcPr>
          <w:p w:rsidR="00482758" w:rsidRDefault="00482758">
            <w:pPr>
              <w:rPr>
                <w:lang w:eastAsia="en-US"/>
              </w:rPr>
            </w:pPr>
            <w:r>
              <w:rPr>
                <w:lang w:eastAsia="en-US"/>
              </w:rPr>
              <w:object w:dxaOrig="3570" w:dyaOrig="2670">
                <v:shape id="_x0000_i1317" type="#_x0000_t75" style="width:411pt;height:307.5pt" o:ole="" o:bordertopcolor="this" o:borderleftcolor="this" o:borderbottomcolor="this" o:borderrightcolor="this">
                  <v:imagedata r:id="rId594" o:title=""/>
                  <w10:bordertop type="single" width="4" shadow="t"/>
                  <w10:borderleft type="single" width="4" shadow="t"/>
                  <w10:borderbottom type="single" width="4" shadow="t"/>
                  <w10:borderright type="single" width="4" shadow="t"/>
                </v:shape>
                <o:OLEObject Type="Embed" ProgID="PowerPoint.Slide.12" ShapeID="_x0000_i1317" DrawAspect="Content" ObjectID="_1478958453" r:id="rId595"/>
              </w:object>
            </w:r>
          </w:p>
          <w:p w:rsidR="00482758" w:rsidRPr="00366E29" w:rsidRDefault="00482758" w:rsidP="00366E29">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Oprócz wcześniej wspomnianych mniejszych elementów jak biblioteki, przy tworzeniu nowej aplikacji, warto się zastanowić, czy jako podstawę do tworzenia, nie wykorzystać jakiegoś gotowego systemu, który jest udostępniany na otwartej licencji i rozwijany od wielu lat. Nasza część implementacji w tym momencie opiera się wtedy tylko na dopisaniu odpowiednich wtyczek, komponentów, bloków lub modułów, w zależności od wybranego systemu. Wśród systemów zarządzania treścią mamy ogromny wybór, polecić tu jednak można system </w:t>
            </w:r>
            <w:proofErr w:type="spellStart"/>
            <w:r>
              <w:rPr>
                <w:rFonts w:ascii="Times New Roman" w:hAnsi="Times New Roman" w:cs="Times New Roman"/>
                <w:color w:val="000000"/>
                <w:kern w:val="24"/>
                <w:sz w:val="24"/>
                <w:szCs w:val="24"/>
              </w:rPr>
              <w:t>Joomla</w:t>
            </w:r>
            <w:proofErr w:type="spellEnd"/>
            <w:r>
              <w:rPr>
                <w:rFonts w:ascii="Times New Roman" w:hAnsi="Times New Roman" w:cs="Times New Roman"/>
                <w:color w:val="000000"/>
                <w:kern w:val="24"/>
                <w:sz w:val="24"/>
                <w:szCs w:val="24"/>
              </w:rPr>
              <w:t xml:space="preserve">, czy </w:t>
            </w:r>
            <w:proofErr w:type="spellStart"/>
            <w:r>
              <w:rPr>
                <w:rFonts w:ascii="Times New Roman" w:hAnsi="Times New Roman" w:cs="Times New Roman"/>
                <w:color w:val="000000"/>
                <w:kern w:val="24"/>
                <w:sz w:val="24"/>
                <w:szCs w:val="24"/>
              </w:rPr>
              <w:t>Drupal</w:t>
            </w:r>
            <w:proofErr w:type="spellEnd"/>
            <w:r>
              <w:rPr>
                <w:rFonts w:ascii="Times New Roman" w:hAnsi="Times New Roman" w:cs="Times New Roman"/>
                <w:color w:val="000000"/>
                <w:kern w:val="24"/>
                <w:sz w:val="24"/>
                <w:szCs w:val="24"/>
              </w:rPr>
              <w:t xml:space="preserve">, które należą do najbardziej rozbudowanych. Jeśli chodzi o fora internetowe napisane w języku PHP, szczególną popularnością cieszy się </w:t>
            </w:r>
            <w:proofErr w:type="spellStart"/>
            <w:r>
              <w:rPr>
                <w:rFonts w:ascii="Times New Roman" w:hAnsi="Times New Roman" w:cs="Times New Roman"/>
                <w:color w:val="000000"/>
                <w:kern w:val="24"/>
                <w:sz w:val="24"/>
                <w:szCs w:val="24"/>
              </w:rPr>
              <w:t>phpBB</w:t>
            </w:r>
            <w:proofErr w:type="spellEnd"/>
            <w:r>
              <w:rPr>
                <w:rFonts w:ascii="Times New Roman" w:hAnsi="Times New Roman" w:cs="Times New Roman"/>
                <w:color w:val="000000"/>
                <w:kern w:val="24"/>
                <w:sz w:val="24"/>
                <w:szCs w:val="24"/>
              </w:rPr>
              <w:t xml:space="preserve">, z dużym wyborem darmowych szat graficznych i dodatków. </w:t>
            </w:r>
            <w:proofErr w:type="spellStart"/>
            <w:r>
              <w:rPr>
                <w:rFonts w:ascii="Times New Roman" w:hAnsi="Times New Roman" w:cs="Times New Roman"/>
                <w:color w:val="000000"/>
                <w:kern w:val="24"/>
                <w:sz w:val="24"/>
                <w:szCs w:val="24"/>
              </w:rPr>
              <w:t>Wordpress</w:t>
            </w:r>
            <w:proofErr w:type="spellEnd"/>
            <w:r>
              <w:rPr>
                <w:rFonts w:ascii="Times New Roman" w:hAnsi="Times New Roman" w:cs="Times New Roman"/>
                <w:color w:val="000000"/>
                <w:kern w:val="24"/>
                <w:sz w:val="24"/>
                <w:szCs w:val="24"/>
              </w:rPr>
              <w:t xml:space="preserve"> jest bezkonkurencyjnym systemem, jeśli chodzi o </w:t>
            </w:r>
            <w:proofErr w:type="spellStart"/>
            <w:r>
              <w:rPr>
                <w:rFonts w:ascii="Times New Roman" w:hAnsi="Times New Roman" w:cs="Times New Roman"/>
                <w:color w:val="000000"/>
                <w:kern w:val="24"/>
                <w:sz w:val="24"/>
                <w:szCs w:val="24"/>
              </w:rPr>
              <w:t>blogi</w:t>
            </w:r>
            <w:proofErr w:type="spellEnd"/>
            <w:r>
              <w:rPr>
                <w:rFonts w:ascii="Times New Roman" w:hAnsi="Times New Roman" w:cs="Times New Roman"/>
                <w:color w:val="000000"/>
                <w:kern w:val="24"/>
                <w:sz w:val="24"/>
                <w:szCs w:val="24"/>
              </w:rPr>
              <w:t xml:space="preserve"> internetowe, choć swój rozwój kieruje w stronę systemu CMS, pewnie z uwagi na prostotę i wygodę zarządzania tym systemem. Jeśli chodzi o darmowe sklepy wykonane w technologii PHP, z racji ogromnej ilości </w:t>
            </w:r>
            <w:proofErr w:type="spellStart"/>
            <w:r>
              <w:rPr>
                <w:rFonts w:ascii="Times New Roman" w:hAnsi="Times New Roman" w:cs="Times New Roman"/>
                <w:color w:val="000000"/>
                <w:kern w:val="24"/>
                <w:sz w:val="24"/>
                <w:szCs w:val="24"/>
              </w:rPr>
              <w:t>pluginów</w:t>
            </w:r>
            <w:proofErr w:type="spellEnd"/>
            <w:r>
              <w:rPr>
                <w:rFonts w:ascii="Times New Roman" w:hAnsi="Times New Roman" w:cs="Times New Roman"/>
                <w:color w:val="000000"/>
                <w:kern w:val="24"/>
                <w:sz w:val="24"/>
                <w:szCs w:val="24"/>
              </w:rPr>
              <w:t xml:space="preserve">, warto polecić </w:t>
            </w:r>
            <w:proofErr w:type="spellStart"/>
            <w:r>
              <w:rPr>
                <w:rFonts w:ascii="Times New Roman" w:hAnsi="Times New Roman" w:cs="Times New Roman"/>
                <w:color w:val="000000"/>
                <w:kern w:val="24"/>
                <w:sz w:val="24"/>
                <w:szCs w:val="24"/>
              </w:rPr>
              <w:t>prestashop</w:t>
            </w:r>
            <w:proofErr w:type="spellEnd"/>
            <w:r>
              <w:rPr>
                <w:rFonts w:ascii="Times New Roman" w:hAnsi="Times New Roman" w:cs="Times New Roman"/>
                <w:color w:val="000000"/>
                <w:kern w:val="24"/>
                <w:sz w:val="24"/>
                <w:szCs w:val="24"/>
              </w:rPr>
              <w:t xml:space="preserve">. Jeśli chodzi o platformy </w:t>
            </w:r>
            <w:proofErr w:type="spellStart"/>
            <w:r>
              <w:rPr>
                <w:rFonts w:ascii="Times New Roman" w:hAnsi="Times New Roman" w:cs="Times New Roman"/>
                <w:color w:val="000000"/>
                <w:kern w:val="24"/>
                <w:sz w:val="24"/>
                <w:szCs w:val="24"/>
              </w:rPr>
              <w:t>e-learningowe</w:t>
            </w:r>
            <w:proofErr w:type="spellEnd"/>
            <w:r>
              <w:rPr>
                <w:rFonts w:ascii="Times New Roman" w:hAnsi="Times New Roman" w:cs="Times New Roman"/>
                <w:color w:val="000000"/>
                <w:kern w:val="24"/>
                <w:sz w:val="24"/>
                <w:szCs w:val="24"/>
              </w:rPr>
              <w:t xml:space="preserve"> nie ma za dużego wyboru, zgodność ze standardami i wysoki poziom funkcjonalności, zapewnia tylko system </w:t>
            </w:r>
            <w:proofErr w:type="spellStart"/>
            <w:r>
              <w:rPr>
                <w:rFonts w:ascii="Times New Roman" w:hAnsi="Times New Roman" w:cs="Times New Roman"/>
                <w:color w:val="000000"/>
                <w:kern w:val="24"/>
                <w:sz w:val="24"/>
                <w:szCs w:val="24"/>
              </w:rPr>
              <w:t>Moodle</w:t>
            </w:r>
            <w:proofErr w:type="spellEnd"/>
            <w:r>
              <w:rPr>
                <w:rFonts w:ascii="Times New Roman" w:hAnsi="Times New Roman" w:cs="Times New Roman"/>
                <w:color w:val="000000"/>
                <w:kern w:val="24"/>
                <w:sz w:val="24"/>
                <w:szCs w:val="24"/>
              </w:rPr>
              <w:t>.</w:t>
            </w:r>
          </w:p>
        </w:tc>
      </w:tr>
      <w:tr w:rsidR="002173AD" w:rsidTr="00D6329D">
        <w:trPr>
          <w:trHeight w:val="4000"/>
        </w:trPr>
        <w:tc>
          <w:tcPr>
            <w:tcW w:w="709" w:type="dxa"/>
            <w:hideMark/>
          </w:tcPr>
          <w:p w:rsidR="002173AD" w:rsidRDefault="00263BCE">
            <w:pPr>
              <w:rPr>
                <w:lang w:eastAsia="en-US"/>
              </w:rPr>
            </w:pPr>
            <w:r>
              <w:lastRenderedPageBreak/>
              <w:t>Slajd</w:t>
            </w:r>
            <w:r w:rsidR="002173AD">
              <w:t xml:space="preserve"> 16</w:t>
            </w:r>
          </w:p>
        </w:tc>
        <w:tc>
          <w:tcPr>
            <w:tcW w:w="5353" w:type="dxa"/>
            <w:hideMark/>
          </w:tcPr>
          <w:p w:rsidR="002173AD" w:rsidRDefault="00366E29">
            <w:pPr>
              <w:rPr>
                <w:lang w:eastAsia="en-US"/>
              </w:rPr>
            </w:pPr>
            <w:r>
              <w:rPr>
                <w:lang w:eastAsia="en-US"/>
              </w:rPr>
              <w:object w:dxaOrig="3570" w:dyaOrig="2670">
                <v:shape id="_x0000_i1318" type="#_x0000_t75" style="width:255pt;height:190.5pt" o:ole="" o:bordertopcolor="this" o:borderleftcolor="this" o:borderbottomcolor="this" o:borderrightcolor="this">
                  <v:imagedata r:id="rId596" o:title=""/>
                  <w10:bordertop type="single" width="4" shadow="t"/>
                  <w10:borderleft type="single" width="4" shadow="t"/>
                  <w10:borderbottom type="single" width="4" shadow="t"/>
                  <w10:borderright type="single" width="4" shadow="t"/>
                </v:shape>
                <o:OLEObject Type="Embed" ProgID="PowerPoint.Slide.12" ShapeID="_x0000_i1318" DrawAspect="Content" ObjectID="_1478958454" r:id="rId597"/>
              </w:object>
            </w:r>
          </w:p>
        </w:tc>
        <w:tc>
          <w:tcPr>
            <w:tcW w:w="3150" w:type="dxa"/>
          </w:tcPr>
          <w:p w:rsidR="002173AD" w:rsidRDefault="002173AD" w:rsidP="009526A5">
            <w:pPr>
              <w:autoSpaceDE w:val="0"/>
              <w:autoSpaceDN w:val="0"/>
              <w:adjustRightInd w:val="0"/>
              <w:jc w:val="left"/>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 xml:space="preserve">Dla uczniów zaawansowanych można zaproponować napisanie własnego modułu/komponentu instalowanego w </w:t>
            </w:r>
            <w:proofErr w:type="spellStart"/>
            <w:r>
              <w:rPr>
                <w:rFonts w:ascii="Times New Roman" w:hAnsi="Times New Roman" w:cs="Times New Roman"/>
                <w:color w:val="000000"/>
                <w:kern w:val="24"/>
                <w:sz w:val="24"/>
                <w:szCs w:val="24"/>
              </w:rPr>
              <w:t>joomli</w:t>
            </w:r>
            <w:proofErr w:type="spellEnd"/>
            <w:r>
              <w:rPr>
                <w:rFonts w:ascii="Times New Roman" w:hAnsi="Times New Roman" w:cs="Times New Roman"/>
                <w:color w:val="000000"/>
                <w:kern w:val="24"/>
                <w:sz w:val="24"/>
                <w:szCs w:val="24"/>
              </w:rPr>
              <w:t>.</w:t>
            </w:r>
          </w:p>
          <w:p w:rsidR="002173AD" w:rsidRDefault="002173AD" w:rsidP="009526A5">
            <w:pPr>
              <w:autoSpaceDE w:val="0"/>
              <w:autoSpaceDN w:val="0"/>
              <w:adjustRightInd w:val="0"/>
              <w:jc w:val="left"/>
              <w:rPr>
                <w:rFonts w:ascii="Arial" w:hAnsi="Arial" w:cs="Arial"/>
                <w:sz w:val="24"/>
                <w:szCs w:val="24"/>
              </w:rPr>
            </w:pPr>
          </w:p>
          <w:p w:rsidR="002173AD" w:rsidRDefault="002173AD" w:rsidP="009526A5">
            <w:pPr>
              <w:jc w:val="left"/>
              <w:rPr>
                <w:lang w:eastAsia="en-US"/>
              </w:rPr>
            </w:pPr>
          </w:p>
        </w:tc>
      </w:tr>
      <w:tr w:rsidR="002173AD" w:rsidTr="00D6329D">
        <w:trPr>
          <w:trHeight w:val="4000"/>
        </w:trPr>
        <w:tc>
          <w:tcPr>
            <w:tcW w:w="709" w:type="dxa"/>
            <w:hideMark/>
          </w:tcPr>
          <w:p w:rsidR="002173AD" w:rsidRDefault="00263BCE">
            <w:pPr>
              <w:rPr>
                <w:lang w:eastAsia="en-US"/>
              </w:rPr>
            </w:pPr>
            <w:r>
              <w:t>Slajd</w:t>
            </w:r>
            <w:r w:rsidR="002173AD">
              <w:t xml:space="preserve"> 17</w:t>
            </w:r>
          </w:p>
        </w:tc>
        <w:tc>
          <w:tcPr>
            <w:tcW w:w="5353" w:type="dxa"/>
            <w:hideMark/>
          </w:tcPr>
          <w:p w:rsidR="002173AD" w:rsidRDefault="00366E29">
            <w:pPr>
              <w:rPr>
                <w:lang w:eastAsia="en-US"/>
              </w:rPr>
            </w:pPr>
            <w:r>
              <w:rPr>
                <w:lang w:eastAsia="en-US"/>
              </w:rPr>
              <w:object w:dxaOrig="3570" w:dyaOrig="2670">
                <v:shape id="_x0000_i1319" type="#_x0000_t75" style="width:255pt;height:190.5pt" o:ole="" o:bordertopcolor="this" o:borderleftcolor="this" o:borderbottomcolor="this" o:borderrightcolor="this">
                  <v:imagedata r:id="rId598" o:title=""/>
                  <w10:bordertop type="single" width="4" shadow="t"/>
                  <w10:borderleft type="single" width="4" shadow="t"/>
                  <w10:borderbottom type="single" width="4" shadow="t"/>
                  <w10:borderright type="single" width="4" shadow="t"/>
                </v:shape>
                <o:OLEObject Type="Embed" ProgID="PowerPoint.Slide.12" ShapeID="_x0000_i1319" DrawAspect="Content" ObjectID="_1478958455" r:id="rId599"/>
              </w:object>
            </w:r>
          </w:p>
        </w:tc>
        <w:tc>
          <w:tcPr>
            <w:tcW w:w="3150" w:type="dxa"/>
          </w:tcPr>
          <w:p w:rsidR="002173AD" w:rsidRDefault="002173AD">
            <w:pPr>
              <w:autoSpaceDE w:val="0"/>
              <w:autoSpaceDN w:val="0"/>
              <w:adjustRightInd w:val="0"/>
              <w:rPr>
                <w:rFonts w:ascii="Times New Roman" w:hAnsi="Times New Roman" w:cs="Times New Roman"/>
                <w:color w:val="000000"/>
                <w:kern w:val="24"/>
                <w:sz w:val="24"/>
                <w:szCs w:val="24"/>
              </w:rPr>
            </w:pPr>
            <w:proofErr w:type="spellStart"/>
            <w:r>
              <w:rPr>
                <w:rFonts w:ascii="Times New Roman" w:hAnsi="Times New Roman" w:cs="Times New Roman"/>
                <w:color w:val="000000"/>
                <w:kern w:val="24"/>
                <w:sz w:val="24"/>
                <w:szCs w:val="24"/>
              </w:rPr>
              <w:t>mod_firstmodule</w:t>
            </w:r>
            <w:proofErr w:type="spellEnd"/>
            <w:r>
              <w:rPr>
                <w:rFonts w:ascii="Times New Roman" w:hAnsi="Times New Roman" w:cs="Times New Roman"/>
                <w:color w:val="000000"/>
                <w:kern w:val="24"/>
                <w:sz w:val="24"/>
                <w:szCs w:val="24"/>
              </w:rPr>
              <w:t>/*.*</w:t>
            </w:r>
          </w:p>
          <w:p w:rsidR="002173AD" w:rsidRDefault="002173AD">
            <w:pPr>
              <w:autoSpaceDE w:val="0"/>
              <w:autoSpaceDN w:val="0"/>
              <w:adjustRightInd w:val="0"/>
              <w:rPr>
                <w:rFonts w:ascii="Arial" w:hAnsi="Arial" w:cs="Arial"/>
                <w:sz w:val="24"/>
                <w:szCs w:val="24"/>
              </w:rPr>
            </w:pPr>
          </w:p>
          <w:p w:rsidR="002173AD" w:rsidRDefault="002173AD">
            <w:pPr>
              <w:rPr>
                <w:lang w:eastAsia="en-US"/>
              </w:rPr>
            </w:pPr>
          </w:p>
        </w:tc>
      </w:tr>
      <w:tr w:rsidR="002173AD" w:rsidTr="00D6329D">
        <w:trPr>
          <w:trHeight w:val="4000"/>
        </w:trPr>
        <w:tc>
          <w:tcPr>
            <w:tcW w:w="709" w:type="dxa"/>
            <w:hideMark/>
          </w:tcPr>
          <w:p w:rsidR="002173AD" w:rsidRDefault="00263BCE">
            <w:pPr>
              <w:rPr>
                <w:lang w:eastAsia="en-US"/>
              </w:rPr>
            </w:pPr>
            <w:r>
              <w:t>Slajd</w:t>
            </w:r>
            <w:r w:rsidR="002173AD">
              <w:t xml:space="preserve"> 18</w:t>
            </w:r>
          </w:p>
        </w:tc>
        <w:tc>
          <w:tcPr>
            <w:tcW w:w="5353" w:type="dxa"/>
            <w:hideMark/>
          </w:tcPr>
          <w:p w:rsidR="002173AD" w:rsidRDefault="00366E29">
            <w:pPr>
              <w:rPr>
                <w:lang w:eastAsia="en-US"/>
              </w:rPr>
            </w:pPr>
            <w:r>
              <w:rPr>
                <w:lang w:eastAsia="en-US"/>
              </w:rPr>
              <w:object w:dxaOrig="3570" w:dyaOrig="2670">
                <v:shape id="_x0000_i1320" type="#_x0000_t75" style="width:256.5pt;height:192pt" o:ole="" o:bordertopcolor="this" o:borderleftcolor="this" o:borderbottomcolor="this" o:borderrightcolor="this">
                  <v:imagedata r:id="rId600" o:title=""/>
                  <w10:bordertop type="single" width="4" shadow="t"/>
                  <w10:borderleft type="single" width="4" shadow="t"/>
                  <w10:borderbottom type="single" width="4" shadow="t"/>
                  <w10:borderright type="single" width="4" shadow="t"/>
                </v:shape>
                <o:OLEObject Type="Embed" ProgID="PowerPoint.Slide.12" ShapeID="_x0000_i1320" DrawAspect="Content" ObjectID="_1478958456" r:id="rId601"/>
              </w:object>
            </w:r>
          </w:p>
        </w:tc>
        <w:tc>
          <w:tcPr>
            <w:tcW w:w="3150" w:type="dxa"/>
          </w:tcPr>
          <w:p w:rsidR="002173AD" w:rsidRDefault="002173AD">
            <w:pPr>
              <w:autoSpaceDE w:val="0"/>
              <w:autoSpaceDN w:val="0"/>
              <w:adjustRightInd w:val="0"/>
              <w:rPr>
                <w:rFonts w:ascii="Times New Roman" w:hAnsi="Times New Roman" w:cs="Times New Roman"/>
                <w:color w:val="000000"/>
                <w:kern w:val="24"/>
                <w:sz w:val="24"/>
                <w:szCs w:val="24"/>
              </w:rPr>
            </w:pPr>
            <w:r>
              <w:rPr>
                <w:rFonts w:ascii="Times New Roman" w:hAnsi="Times New Roman" w:cs="Times New Roman"/>
                <w:color w:val="000000"/>
                <w:kern w:val="24"/>
                <w:sz w:val="24"/>
                <w:szCs w:val="24"/>
              </w:rPr>
              <w:t>singleton2.php</w:t>
            </w:r>
          </w:p>
          <w:p w:rsidR="002173AD" w:rsidRDefault="002173AD">
            <w:pPr>
              <w:autoSpaceDE w:val="0"/>
              <w:autoSpaceDN w:val="0"/>
              <w:adjustRightInd w:val="0"/>
              <w:rPr>
                <w:rFonts w:ascii="Arial" w:hAnsi="Arial" w:cs="Arial"/>
                <w:sz w:val="24"/>
                <w:szCs w:val="24"/>
              </w:rPr>
            </w:pPr>
          </w:p>
          <w:p w:rsidR="002173AD" w:rsidRDefault="002173AD">
            <w:pPr>
              <w:rPr>
                <w:lang w:eastAsia="en-US"/>
              </w:rPr>
            </w:pPr>
          </w:p>
        </w:tc>
      </w:tr>
      <w:tr w:rsidR="002173AD" w:rsidTr="00D6329D">
        <w:trPr>
          <w:trHeight w:val="4000"/>
        </w:trPr>
        <w:tc>
          <w:tcPr>
            <w:tcW w:w="709" w:type="dxa"/>
            <w:hideMark/>
          </w:tcPr>
          <w:p w:rsidR="002173AD" w:rsidRDefault="00263BCE">
            <w:pPr>
              <w:rPr>
                <w:lang w:eastAsia="en-US"/>
              </w:rPr>
            </w:pPr>
            <w:r>
              <w:lastRenderedPageBreak/>
              <w:t>Slajd</w:t>
            </w:r>
            <w:r w:rsidR="002173AD">
              <w:t xml:space="preserve"> 19</w:t>
            </w:r>
          </w:p>
        </w:tc>
        <w:tc>
          <w:tcPr>
            <w:tcW w:w="5353" w:type="dxa"/>
            <w:hideMark/>
          </w:tcPr>
          <w:p w:rsidR="002173AD" w:rsidRDefault="00482758">
            <w:pPr>
              <w:rPr>
                <w:lang w:eastAsia="en-US"/>
              </w:rPr>
            </w:pPr>
            <w:r>
              <w:rPr>
                <w:lang w:eastAsia="en-US"/>
              </w:rPr>
              <w:object w:dxaOrig="5952" w:dyaOrig="4452">
                <v:shape id="_x0000_i1321" type="#_x0000_t75" style="width:255.75pt;height:190.5pt" o:ole="" o:bordertopcolor="this" o:borderleftcolor="this" o:borderbottomcolor="this" o:borderrightcolor="this">
                  <v:imagedata r:id="rId602" o:title=""/>
                  <w10:bordertop type="single" width="4" shadow="t"/>
                  <w10:borderleft type="single" width="4" shadow="t"/>
                  <w10:borderbottom type="single" width="4" shadow="t"/>
                  <w10:borderright type="single" width="4" shadow="t"/>
                </v:shape>
                <o:OLEObject Type="Embed" ProgID="PowerPoint.Slide.12" ShapeID="_x0000_i1321" DrawAspect="Content" ObjectID="_1478958457" r:id="rId603"/>
              </w:object>
            </w:r>
          </w:p>
        </w:tc>
        <w:tc>
          <w:tcPr>
            <w:tcW w:w="3150" w:type="dxa"/>
          </w:tcPr>
          <w:p w:rsidR="002173AD" w:rsidRDefault="002173AD">
            <w:pPr>
              <w:rPr>
                <w:lang w:eastAsia="en-US"/>
              </w:rPr>
            </w:pPr>
          </w:p>
        </w:tc>
      </w:tr>
    </w:tbl>
    <w:p w:rsidR="00CD2A8E" w:rsidRDefault="00CD2A8E" w:rsidP="000C60F5"/>
    <w:p w:rsidR="000C60F5" w:rsidRDefault="000C60F5" w:rsidP="000C60F5">
      <w:pPr>
        <w:pStyle w:val="Nagwek3"/>
      </w:pPr>
      <w:bookmarkStart w:id="64" w:name="_Toc404880735"/>
      <w:r>
        <w:t>Ćwiczenia</w:t>
      </w:r>
      <w:bookmarkEnd w:id="64"/>
    </w:p>
    <w:p w:rsidR="000C60F5" w:rsidRDefault="008F5AFD" w:rsidP="000C60F5">
      <w:r>
        <w:t>Ć</w:t>
      </w:r>
      <w:r w:rsidR="001F4828">
        <w:t>wiczenie 1 Zapoznać się z</w:t>
      </w:r>
      <w:r>
        <w:t xml:space="preserve"> dokumentac</w:t>
      </w:r>
      <w:r w:rsidR="001F4828">
        <w:t>ją</w:t>
      </w:r>
      <w:r>
        <w:t xml:space="preserve"> wybranego przez siebie</w:t>
      </w:r>
      <w:r w:rsidR="001F4828">
        <w:t>,</w:t>
      </w:r>
      <w:r>
        <w:t xml:space="preserve"> nowego</w:t>
      </w:r>
      <w:r w:rsidR="001F4828">
        <w:t xml:space="preserve"> (nieznanego)</w:t>
      </w:r>
      <w:r>
        <w:t xml:space="preserve"> narzędzia, </w:t>
      </w:r>
      <w:proofErr w:type="spellStart"/>
      <w:r>
        <w:t>frameworku</w:t>
      </w:r>
      <w:proofErr w:type="spellEnd"/>
      <w:r>
        <w:t xml:space="preserve"> lub biblioteki</w:t>
      </w:r>
      <w:r w:rsidR="00CD00D4">
        <w:t xml:space="preserve"> napisanej</w:t>
      </w:r>
      <w:r w:rsidR="001F4828">
        <w:t xml:space="preserve"> w języku </w:t>
      </w:r>
      <w:proofErr w:type="spellStart"/>
      <w:r w:rsidR="001F4828">
        <w:t>php</w:t>
      </w:r>
      <w:proofErr w:type="spellEnd"/>
      <w:r w:rsidR="001F4828">
        <w:t>.</w:t>
      </w:r>
    </w:p>
    <w:p w:rsidR="001F4828" w:rsidRDefault="001F4828" w:rsidP="000C60F5">
      <w:r>
        <w:t>Ćwiczenie 2 Wykonać jeden lub więcej podstawowych przykładów (</w:t>
      </w:r>
      <w:proofErr w:type="spellStart"/>
      <w:r>
        <w:t>tutoriali</w:t>
      </w:r>
      <w:proofErr w:type="spellEnd"/>
      <w:r>
        <w:t>) dost</w:t>
      </w:r>
      <w:r w:rsidR="00CD00D4">
        <w:t>ę</w:t>
      </w:r>
      <w:r>
        <w:t>pnych na stronie  wybranej technologii lub w jej dokumentacji.</w:t>
      </w:r>
    </w:p>
    <w:p w:rsidR="000C60F5" w:rsidRDefault="000C60F5" w:rsidP="000C60F5">
      <w:pPr>
        <w:pStyle w:val="Nagwek3"/>
      </w:pPr>
      <w:bookmarkStart w:id="65" w:name="_Toc404880736"/>
      <w:r w:rsidRPr="000C60F5">
        <w:t>Opis założonych osiągnięć ucznia</w:t>
      </w:r>
      <w:bookmarkEnd w:id="65"/>
    </w:p>
    <w:p w:rsidR="00A90A4D" w:rsidRDefault="00B103EE" w:rsidP="00B103EE">
      <w:r>
        <w:t xml:space="preserve">Po tej lekcji </w:t>
      </w:r>
      <w:r w:rsidR="005A5A2F">
        <w:t xml:space="preserve">uczniowie będą </w:t>
      </w:r>
      <w:r w:rsidR="001F4828">
        <w:t>mieli szerszy pogląd na temat praktycznego wykorzystania języka PHP w przyszłych projektach. Będą wiedzieli, czym są wzorce projektowe, jakie narzędzia i biblioteki warto poznać oraz jakie gotowe systemy proponuje im społeczność programistów języka PHP.</w:t>
      </w:r>
      <w:r w:rsidR="00427541">
        <w:t xml:space="preserve"> Lekcja ma też na celu zachęcić ich do obrania własnej ścieżki rozwoju i dalszej pracy z językiem PHP.</w:t>
      </w:r>
    </w:p>
    <w:p w:rsidR="00A83D76" w:rsidRPr="00E50CFB" w:rsidRDefault="00A83D76" w:rsidP="00B103EE">
      <w:pPr>
        <w:pStyle w:val="Nagwek2"/>
        <w:rPr>
          <w:color w:val="1F497D" w:themeColor="text2"/>
        </w:rPr>
      </w:pPr>
      <w:r w:rsidRPr="00E50CFB">
        <w:rPr>
          <w:color w:val="1F497D" w:themeColor="text2"/>
        </w:rPr>
        <w:t xml:space="preserve"> </w:t>
      </w:r>
      <w:bookmarkStart w:id="66" w:name="_Toc404880737"/>
      <w:r w:rsidRPr="00E50CFB">
        <w:rPr>
          <w:color w:val="1F497D" w:themeColor="text2"/>
        </w:rPr>
        <w:t>Lekcja 11 - Interdyscyplinarny projekt książki teleadresowej</w:t>
      </w:r>
      <w:bookmarkEnd w:id="66"/>
    </w:p>
    <w:p w:rsidR="00A83D76" w:rsidRPr="00E50CFB" w:rsidRDefault="00A83D76" w:rsidP="00A83D76">
      <w:pPr>
        <w:pStyle w:val="Nagwek3"/>
        <w:rPr>
          <w:color w:val="1F497D" w:themeColor="text2"/>
        </w:rPr>
      </w:pPr>
      <w:bookmarkStart w:id="67" w:name="_Toc404880738"/>
      <w:r w:rsidRPr="00E50CFB">
        <w:rPr>
          <w:color w:val="1F497D" w:themeColor="text2"/>
        </w:rPr>
        <w:t>Cel lekcji</w:t>
      </w:r>
      <w:bookmarkEnd w:id="67"/>
    </w:p>
    <w:p w:rsidR="00A83D76" w:rsidRPr="00691113" w:rsidRDefault="00A83D76" w:rsidP="00A83D76">
      <w:r w:rsidRPr="00691113">
        <w:t xml:space="preserve">Celem lekcji jest zaprojektowanie strony WWW oraz w aplikacji mobilnej z funkcjonalnością książki teleadresowej kolegów i koleżanek ze szkoły lub klasy. W tej lekcji uczniowie dowiedzą się jak praktycznie wykorzystać wiedzę zdobytą w tym module na potrzeby pierwszego projektu informatycznego składającego się z elementów wykorzystujących cztery języki programowania: SQL, PHP, </w:t>
      </w:r>
      <w:proofErr w:type="spellStart"/>
      <w:r w:rsidRPr="00691113">
        <w:t>JavaScript</w:t>
      </w:r>
      <w:proofErr w:type="spellEnd"/>
      <w:r w:rsidRPr="00691113">
        <w:t xml:space="preserve"> i JAVA.</w:t>
      </w:r>
    </w:p>
    <w:p w:rsidR="00A83D76" w:rsidRDefault="00A83D76" w:rsidP="00A83D76">
      <w:pPr>
        <w:pStyle w:val="Nagwek3"/>
        <w:rPr>
          <w:color w:val="1F497D" w:themeColor="text2"/>
        </w:rPr>
      </w:pPr>
      <w:bookmarkStart w:id="68" w:name="_Toc404880739"/>
      <w:r w:rsidRPr="00E50CFB">
        <w:rPr>
          <w:color w:val="1F497D" w:themeColor="text2"/>
        </w:rPr>
        <w:lastRenderedPageBreak/>
        <w:t>Treść - slajdy z opisem</w:t>
      </w:r>
      <w:bookmarkEnd w:id="68"/>
    </w:p>
    <w:tbl>
      <w:tblPr>
        <w:tblStyle w:val="Tabela-Siatka"/>
        <w:tblW w:w="9212" w:type="dxa"/>
        <w:tblLayout w:type="fixed"/>
        <w:tblLook w:val="04A0"/>
      </w:tblPr>
      <w:tblGrid>
        <w:gridCol w:w="709"/>
        <w:gridCol w:w="5636"/>
        <w:gridCol w:w="2867"/>
      </w:tblGrid>
      <w:tr w:rsidR="007234A7" w:rsidTr="00D6329D">
        <w:trPr>
          <w:trHeight w:val="4000"/>
        </w:trPr>
        <w:tc>
          <w:tcPr>
            <w:tcW w:w="709" w:type="dxa"/>
            <w:hideMark/>
          </w:tcPr>
          <w:p w:rsidR="007234A7" w:rsidRDefault="00263BCE">
            <w:pPr>
              <w:rPr>
                <w:lang w:eastAsia="en-US"/>
              </w:rPr>
            </w:pPr>
            <w:r>
              <w:t>Slajd</w:t>
            </w:r>
            <w:r w:rsidR="007234A7">
              <w:t xml:space="preserve"> 1</w:t>
            </w:r>
          </w:p>
        </w:tc>
        <w:tc>
          <w:tcPr>
            <w:tcW w:w="5636" w:type="dxa"/>
            <w:hideMark/>
          </w:tcPr>
          <w:p w:rsidR="007234A7" w:rsidRDefault="00482758">
            <w:pPr>
              <w:rPr>
                <w:lang w:eastAsia="en-US"/>
              </w:rPr>
            </w:pPr>
            <w:r>
              <w:rPr>
                <w:lang w:eastAsia="en-US"/>
              </w:rPr>
              <w:object w:dxaOrig="5400" w:dyaOrig="4044">
                <v:shape id="_x0000_i1322" type="#_x0000_t75" style="width:270pt;height:202.5pt" o:ole="" o:bordertopcolor="this" o:borderleftcolor="this" o:borderbottomcolor="this" o:borderrightcolor="this">
                  <v:imagedata r:id="rId604" o:title=""/>
                  <w10:bordertop type="single" width="4" shadow="t"/>
                  <w10:borderleft type="single" width="4" shadow="t"/>
                  <w10:borderbottom type="single" width="4" shadow="t"/>
                  <w10:borderright type="single" width="4" shadow="t"/>
                </v:shape>
                <o:OLEObject Type="Embed" ProgID="PowerPoint.Slide.12" ShapeID="_x0000_i1322" DrawAspect="Content" ObjectID="_1478958458" r:id="rId605"/>
              </w:object>
            </w:r>
          </w:p>
        </w:tc>
        <w:tc>
          <w:tcPr>
            <w:tcW w:w="2867" w:type="dxa"/>
          </w:tcPr>
          <w:p w:rsidR="007234A7" w:rsidRPr="00D6329D" w:rsidRDefault="007234A7" w:rsidP="009526A5">
            <w:pPr>
              <w:autoSpaceDE w:val="0"/>
              <w:autoSpaceDN w:val="0"/>
              <w:adjustRightInd w:val="0"/>
              <w:jc w:val="left"/>
              <w:rPr>
                <w:rFonts w:ascii="Arial" w:hAnsi="Arial" w:cs="Arial"/>
                <w:color w:val="000000"/>
              </w:rPr>
            </w:pPr>
            <w:r>
              <w:rPr>
                <w:rFonts w:ascii="Arial" w:hAnsi="Arial" w:cs="Arial"/>
                <w:color w:val="000000"/>
              </w:rPr>
              <w:t xml:space="preserve">Proces powstawania książki teleadresowej kolegów/koleżanek ze szkoły. W module SQL pokażemy jak zaprojektować bazę danych, na PHP i </w:t>
            </w:r>
            <w:proofErr w:type="spellStart"/>
            <w:r>
              <w:rPr>
                <w:rFonts w:ascii="Arial" w:hAnsi="Arial" w:cs="Arial"/>
                <w:color w:val="000000"/>
              </w:rPr>
              <w:t>JavaScript</w:t>
            </w:r>
            <w:proofErr w:type="spellEnd"/>
            <w:r>
              <w:rPr>
                <w:rFonts w:ascii="Arial" w:hAnsi="Arial" w:cs="Arial"/>
                <w:color w:val="000000"/>
              </w:rPr>
              <w:t xml:space="preserve">, jak stworzyć stronę WWW do dodawania kolegów i koleżanek z klasy do takiej książki, a w module JAVA pokażemy, jak zaprogramować prostą aplikację na telefony z systemem operacyjnym Android do przeszukiwania danych o uczniach z różnych klas. </w:t>
            </w:r>
          </w:p>
          <w:p w:rsidR="007234A7" w:rsidRDefault="007234A7" w:rsidP="009526A5">
            <w:pPr>
              <w:jc w:val="left"/>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2</w:t>
            </w:r>
          </w:p>
        </w:tc>
        <w:tc>
          <w:tcPr>
            <w:tcW w:w="5636" w:type="dxa"/>
            <w:hideMark/>
          </w:tcPr>
          <w:p w:rsidR="007234A7" w:rsidRDefault="00482758">
            <w:pPr>
              <w:rPr>
                <w:lang w:eastAsia="en-US"/>
              </w:rPr>
            </w:pPr>
            <w:r>
              <w:rPr>
                <w:lang w:eastAsia="en-US"/>
              </w:rPr>
              <w:object w:dxaOrig="5400" w:dyaOrig="4044">
                <v:shape id="_x0000_i1323" type="#_x0000_t75" style="width:270pt;height:202.5pt" o:ole="" o:bordertopcolor="this" o:borderleftcolor="this" o:borderbottomcolor="this" o:borderrightcolor="this">
                  <v:imagedata r:id="rId606" o:title=""/>
                  <w10:bordertop type="single" width="4" shadow="t"/>
                  <w10:borderleft type="single" width="4" shadow="t"/>
                  <w10:borderbottom type="single" width="4" shadow="t"/>
                  <w10:borderright type="single" width="4" shadow="t"/>
                </v:shape>
                <o:OLEObject Type="Embed" ProgID="PowerPoint.Slide.12" ShapeID="_x0000_i1323" DrawAspect="Content" ObjectID="_1478958459" r:id="rId607"/>
              </w:object>
            </w:r>
          </w:p>
        </w:tc>
        <w:tc>
          <w:tcPr>
            <w:tcW w:w="2867" w:type="dxa"/>
          </w:tcPr>
          <w:p w:rsidR="007234A7" w:rsidRDefault="007234A7">
            <w:pPr>
              <w:autoSpaceDE w:val="0"/>
              <w:autoSpaceDN w:val="0"/>
              <w:adjustRightInd w:val="0"/>
              <w:rPr>
                <w:rFonts w:ascii="Arial" w:hAnsi="Arial" w:cs="Arial"/>
                <w:color w:val="000000"/>
                <w:lang w:val="en-US"/>
              </w:rPr>
            </w:pPr>
            <w:r>
              <w:rPr>
                <w:rFonts w:ascii="Arial" w:hAnsi="Arial" w:cs="Arial"/>
                <w:color w:val="000000"/>
              </w:rPr>
              <w:t>Założenia projektu.</w:t>
            </w:r>
          </w:p>
          <w:p w:rsidR="007234A7" w:rsidRDefault="007234A7">
            <w:pPr>
              <w:autoSpaceDE w:val="0"/>
              <w:autoSpaceDN w:val="0"/>
              <w:adjustRightInd w:val="0"/>
              <w:rPr>
                <w:rFonts w:ascii="Arial" w:hAnsi="Arial" w:cs="Arial"/>
                <w:sz w:val="24"/>
                <w:szCs w:val="24"/>
              </w:rPr>
            </w:pPr>
          </w:p>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lastRenderedPageBreak/>
              <w:t>Slajd</w:t>
            </w:r>
            <w:r w:rsidR="007234A7">
              <w:t xml:space="preserve"> 3</w:t>
            </w:r>
          </w:p>
        </w:tc>
        <w:tc>
          <w:tcPr>
            <w:tcW w:w="5636" w:type="dxa"/>
            <w:hideMark/>
          </w:tcPr>
          <w:p w:rsidR="007234A7" w:rsidRDefault="00482758">
            <w:pPr>
              <w:rPr>
                <w:lang w:eastAsia="en-US"/>
              </w:rPr>
            </w:pPr>
            <w:r>
              <w:rPr>
                <w:lang w:eastAsia="en-US"/>
              </w:rPr>
              <w:object w:dxaOrig="5400" w:dyaOrig="4044">
                <v:shape id="_x0000_i1324" type="#_x0000_t75" style="width:270pt;height:202.5pt" o:ole="" o:bordertopcolor="this" o:borderleftcolor="this" o:borderbottomcolor="this" o:borderrightcolor="this">
                  <v:imagedata r:id="rId608" o:title=""/>
                  <w10:bordertop type="single" width="4" shadow="t"/>
                  <w10:borderleft type="single" width="4" shadow="t"/>
                  <w10:borderbottom type="single" width="4" shadow="t"/>
                  <w10:borderright type="single" width="4" shadow="t"/>
                </v:shape>
                <o:OLEObject Type="Embed" ProgID="PowerPoint.Slide.12" ShapeID="_x0000_i1324" DrawAspect="Content" ObjectID="_1478958460" r:id="rId609"/>
              </w:object>
            </w:r>
          </w:p>
        </w:tc>
        <w:tc>
          <w:tcPr>
            <w:tcW w:w="2867" w:type="dxa"/>
          </w:tcPr>
          <w:p w:rsidR="007234A7" w:rsidRDefault="007234A7">
            <w:pPr>
              <w:autoSpaceDE w:val="0"/>
              <w:autoSpaceDN w:val="0"/>
              <w:adjustRightInd w:val="0"/>
              <w:rPr>
                <w:rFonts w:ascii="Arial" w:hAnsi="Arial" w:cs="Arial"/>
                <w:color w:val="000000"/>
                <w:lang w:val="en-US"/>
              </w:rPr>
            </w:pPr>
            <w:r>
              <w:rPr>
                <w:rFonts w:ascii="Arial" w:hAnsi="Arial" w:cs="Arial"/>
                <w:color w:val="000000"/>
              </w:rPr>
              <w:t>Struktura projektu.</w:t>
            </w:r>
          </w:p>
          <w:p w:rsidR="007234A7" w:rsidRDefault="007234A7">
            <w:pPr>
              <w:autoSpaceDE w:val="0"/>
              <w:autoSpaceDN w:val="0"/>
              <w:adjustRightInd w:val="0"/>
              <w:rPr>
                <w:rFonts w:ascii="Arial" w:hAnsi="Arial" w:cs="Arial"/>
                <w:sz w:val="24"/>
                <w:szCs w:val="24"/>
              </w:rPr>
            </w:pPr>
          </w:p>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4</w:t>
            </w:r>
          </w:p>
        </w:tc>
        <w:tc>
          <w:tcPr>
            <w:tcW w:w="5636" w:type="dxa"/>
            <w:hideMark/>
          </w:tcPr>
          <w:p w:rsidR="007234A7" w:rsidRDefault="00482758">
            <w:pPr>
              <w:rPr>
                <w:lang w:eastAsia="en-US"/>
              </w:rPr>
            </w:pPr>
            <w:r>
              <w:rPr>
                <w:lang w:eastAsia="en-US"/>
              </w:rPr>
              <w:object w:dxaOrig="5400" w:dyaOrig="4044">
                <v:shape id="_x0000_i1325" type="#_x0000_t75" style="width:270pt;height:202.5pt" o:ole="" o:bordertopcolor="this" o:borderleftcolor="this" o:borderbottomcolor="this" o:borderrightcolor="this">
                  <v:imagedata r:id="rId610" o:title=""/>
                  <w10:bordertop type="single" width="4" shadow="t"/>
                  <w10:borderleft type="single" width="4" shadow="t"/>
                  <w10:borderbottom type="single" width="4" shadow="t"/>
                  <w10:borderright type="single" width="4" shadow="t"/>
                </v:shape>
                <o:OLEObject Type="Embed" ProgID="PowerPoint.Slide.12" ShapeID="_x0000_i1325" DrawAspect="Content" ObjectID="_1478958461" r:id="rId611"/>
              </w:object>
            </w:r>
          </w:p>
        </w:tc>
        <w:tc>
          <w:tcPr>
            <w:tcW w:w="2867" w:type="dxa"/>
          </w:tcPr>
          <w:p w:rsidR="007234A7" w:rsidRDefault="007234A7" w:rsidP="009526A5">
            <w:pPr>
              <w:autoSpaceDE w:val="0"/>
              <w:autoSpaceDN w:val="0"/>
              <w:adjustRightInd w:val="0"/>
              <w:jc w:val="left"/>
              <w:rPr>
                <w:rFonts w:ascii="Arial" w:hAnsi="Arial" w:cs="Arial"/>
                <w:color w:val="000000"/>
              </w:rPr>
            </w:pPr>
            <w:r>
              <w:rPr>
                <w:rFonts w:ascii="Arial" w:hAnsi="Arial" w:cs="Arial"/>
                <w:color w:val="000000"/>
              </w:rPr>
              <w:t>Struktura projektu.</w:t>
            </w:r>
          </w:p>
          <w:p w:rsidR="007234A7" w:rsidRDefault="007234A7" w:rsidP="009526A5">
            <w:pPr>
              <w:autoSpaceDE w:val="0"/>
              <w:autoSpaceDN w:val="0"/>
              <w:adjustRightInd w:val="0"/>
              <w:jc w:val="left"/>
              <w:rPr>
                <w:rFonts w:ascii="Arial" w:hAnsi="Arial" w:cs="Arial"/>
                <w:color w:val="000000"/>
              </w:rPr>
            </w:pPr>
            <w:r>
              <w:rPr>
                <w:rFonts w:ascii="Arial" w:hAnsi="Arial" w:cs="Arial"/>
                <w:color w:val="000000"/>
              </w:rPr>
              <w:t xml:space="preserve">API – implementacja REST API dla androida, wykorzystuje SLIM </w:t>
            </w:r>
            <w:proofErr w:type="spellStart"/>
            <w:r>
              <w:rPr>
                <w:rFonts w:ascii="Arial" w:hAnsi="Arial" w:cs="Arial"/>
                <w:color w:val="000000"/>
              </w:rPr>
              <w:t>framework</w:t>
            </w:r>
            <w:proofErr w:type="spellEnd"/>
          </w:p>
          <w:p w:rsidR="007234A7" w:rsidRDefault="007234A7" w:rsidP="009526A5">
            <w:pPr>
              <w:autoSpaceDE w:val="0"/>
              <w:autoSpaceDN w:val="0"/>
              <w:adjustRightInd w:val="0"/>
              <w:jc w:val="left"/>
              <w:rPr>
                <w:rFonts w:ascii="Arial" w:hAnsi="Arial" w:cs="Arial"/>
                <w:color w:val="000000"/>
              </w:rPr>
            </w:pPr>
          </w:p>
          <w:p w:rsidR="007234A7" w:rsidRPr="00482758" w:rsidRDefault="007234A7" w:rsidP="009526A5">
            <w:pPr>
              <w:autoSpaceDE w:val="0"/>
              <w:autoSpaceDN w:val="0"/>
              <w:adjustRightInd w:val="0"/>
              <w:jc w:val="left"/>
              <w:rPr>
                <w:rFonts w:ascii="Arial" w:hAnsi="Arial" w:cs="Arial"/>
                <w:color w:val="000000"/>
              </w:rPr>
            </w:pPr>
            <w:r>
              <w:rPr>
                <w:rFonts w:ascii="Arial" w:hAnsi="Arial" w:cs="Arial"/>
                <w:color w:val="000000"/>
              </w:rPr>
              <w:t xml:space="preserve">Wielojęzykowość aktualnie nie jest uruchomiona, ale stanowić może zalążek dla dalszego rozwoju aplikacji i dodatkowych zadań dla ucznia.  Plik </w:t>
            </w:r>
            <w:proofErr w:type="spellStart"/>
            <w:r>
              <w:rPr>
                <w:rFonts w:ascii="Arial" w:hAnsi="Arial" w:cs="Arial"/>
                <w:color w:val="000000"/>
              </w:rPr>
              <w:t>index.php</w:t>
            </w:r>
            <w:proofErr w:type="spellEnd"/>
            <w:r>
              <w:rPr>
                <w:rFonts w:ascii="Arial" w:hAnsi="Arial" w:cs="Arial"/>
                <w:color w:val="000000"/>
              </w:rPr>
              <w:t xml:space="preserve"> zawiera </w:t>
            </w:r>
            <w:proofErr w:type="spellStart"/>
            <w:r>
              <w:rPr>
                <w:rFonts w:ascii="Arial" w:hAnsi="Arial" w:cs="Arial"/>
                <w:color w:val="000000"/>
              </w:rPr>
              <w:t>zakomentowane</w:t>
            </w:r>
            <w:proofErr w:type="spellEnd"/>
            <w:r>
              <w:rPr>
                <w:rFonts w:ascii="Arial" w:hAnsi="Arial" w:cs="Arial"/>
                <w:color w:val="000000"/>
              </w:rPr>
              <w:t xml:space="preserve"> fragmenty kodu odpowiedzialne za sterowanie wielojęzykowością – wyświetlanie odpowiednich flag, załączanie odpowiednich plików językowych w zależności do wcześniejszego wyboru, przykładowe wyświetlenie zawartości pliku językowego (</w:t>
            </w:r>
            <w:proofErr w:type="spellStart"/>
            <w:r>
              <w:rPr>
                <w:rFonts w:ascii="Arial" w:hAnsi="Arial" w:cs="Arial"/>
                <w:color w:val="000000"/>
              </w:rPr>
              <w:t>np</w:t>
            </w:r>
            <w:proofErr w:type="spellEnd"/>
            <w:r>
              <w:rPr>
                <w:rFonts w:ascii="Arial" w:hAnsi="Arial" w:cs="Arial"/>
                <w:color w:val="000000"/>
              </w:rPr>
              <w:t xml:space="preserve"> menu) w zależności od wybranego języka. Aktualnie domyślnie dołąc</w:t>
            </w:r>
            <w:r w:rsidR="00482758">
              <w:rPr>
                <w:rFonts w:ascii="Arial" w:hAnsi="Arial" w:cs="Arial"/>
                <w:color w:val="000000"/>
              </w:rPr>
              <w:t>zony jest polski plik językowy.</w:t>
            </w:r>
          </w:p>
          <w:p w:rsidR="007234A7" w:rsidRDefault="007234A7" w:rsidP="009526A5">
            <w:pPr>
              <w:jc w:val="left"/>
              <w:rPr>
                <w:lang w:eastAsia="en-US"/>
              </w:rPr>
            </w:pPr>
          </w:p>
        </w:tc>
      </w:tr>
      <w:tr w:rsidR="007234A7" w:rsidTr="00D6329D">
        <w:trPr>
          <w:trHeight w:val="4000"/>
        </w:trPr>
        <w:tc>
          <w:tcPr>
            <w:tcW w:w="709" w:type="dxa"/>
            <w:hideMark/>
          </w:tcPr>
          <w:p w:rsidR="007234A7" w:rsidRDefault="00263BCE">
            <w:pPr>
              <w:rPr>
                <w:lang w:eastAsia="en-US"/>
              </w:rPr>
            </w:pPr>
            <w:r>
              <w:lastRenderedPageBreak/>
              <w:t>Slajd</w:t>
            </w:r>
            <w:r w:rsidR="007234A7">
              <w:t xml:space="preserve"> 5</w:t>
            </w:r>
          </w:p>
        </w:tc>
        <w:tc>
          <w:tcPr>
            <w:tcW w:w="5636" w:type="dxa"/>
            <w:hideMark/>
          </w:tcPr>
          <w:p w:rsidR="007234A7" w:rsidRDefault="00482758">
            <w:pPr>
              <w:rPr>
                <w:lang w:eastAsia="en-US"/>
              </w:rPr>
            </w:pPr>
            <w:r>
              <w:rPr>
                <w:lang w:eastAsia="en-US"/>
              </w:rPr>
              <w:object w:dxaOrig="5400" w:dyaOrig="4044">
                <v:shape id="_x0000_i1326" type="#_x0000_t75" style="width:270pt;height:202.5pt" o:ole="" o:bordertopcolor="this" o:borderleftcolor="this" o:borderbottomcolor="this" o:borderrightcolor="this">
                  <v:imagedata r:id="rId612" o:title=""/>
                  <w10:bordertop type="single" width="4" shadow="t"/>
                  <w10:borderleft type="single" width="4" shadow="t"/>
                  <w10:borderbottom type="single" width="4" shadow="t"/>
                  <w10:borderright type="single" width="4" shadow="t"/>
                </v:shape>
                <o:OLEObject Type="Embed" ProgID="PowerPoint.Slide.12" ShapeID="_x0000_i1326" DrawAspect="Content" ObjectID="_1478958462" r:id="rId613"/>
              </w:object>
            </w:r>
          </w:p>
        </w:tc>
        <w:tc>
          <w:tcPr>
            <w:tcW w:w="2867" w:type="dxa"/>
          </w:tcPr>
          <w:p w:rsidR="007234A7" w:rsidRDefault="007234A7" w:rsidP="009526A5">
            <w:pPr>
              <w:autoSpaceDE w:val="0"/>
              <w:autoSpaceDN w:val="0"/>
              <w:adjustRightInd w:val="0"/>
              <w:jc w:val="left"/>
              <w:rPr>
                <w:rFonts w:ascii="Arial" w:hAnsi="Arial" w:cs="Arial"/>
                <w:color w:val="000000"/>
                <w:lang w:val="en-US"/>
              </w:rPr>
            </w:pPr>
            <w:r>
              <w:rPr>
                <w:rFonts w:ascii="Arial" w:hAnsi="Arial" w:cs="Arial"/>
                <w:color w:val="000000"/>
                <w:lang w:val="en-US"/>
              </w:rPr>
              <w:t>CRUD - Create, read, update and delete</w:t>
            </w:r>
          </w:p>
          <w:p w:rsidR="007234A7" w:rsidRDefault="007234A7" w:rsidP="009526A5">
            <w:pPr>
              <w:autoSpaceDE w:val="0"/>
              <w:autoSpaceDN w:val="0"/>
              <w:adjustRightInd w:val="0"/>
              <w:jc w:val="left"/>
              <w:rPr>
                <w:rFonts w:ascii="Arial" w:hAnsi="Arial" w:cs="Arial"/>
                <w:color w:val="000000"/>
              </w:rPr>
            </w:pPr>
            <w:proofErr w:type="spellStart"/>
            <w:r>
              <w:rPr>
                <w:rFonts w:ascii="Arial" w:hAnsi="Arial" w:cs="Arial"/>
                <w:color w:val="000000"/>
              </w:rPr>
              <w:t>Slim</w:t>
            </w:r>
            <w:proofErr w:type="spellEnd"/>
            <w:r>
              <w:rPr>
                <w:rFonts w:ascii="Arial" w:hAnsi="Arial" w:cs="Arial"/>
                <w:color w:val="000000"/>
              </w:rPr>
              <w:t xml:space="preserve"> - (http://www.slimframework.com/) jest przykładem </w:t>
            </w:r>
            <w:proofErr w:type="spellStart"/>
            <w:r>
              <w:rPr>
                <w:rFonts w:ascii="Arial" w:hAnsi="Arial" w:cs="Arial"/>
                <w:color w:val="000000"/>
              </w:rPr>
              <w:t>frameworka</w:t>
            </w:r>
            <w:proofErr w:type="spellEnd"/>
            <w:r>
              <w:rPr>
                <w:rFonts w:ascii="Arial" w:hAnsi="Arial" w:cs="Arial"/>
                <w:color w:val="000000"/>
              </w:rPr>
              <w:t>, przy pomocy którego w szybki i prosty sposób będziemy mogli tworzyć własne API (</w:t>
            </w:r>
            <w:proofErr w:type="spellStart"/>
            <w:r>
              <w:rPr>
                <w:rFonts w:ascii="Arial" w:hAnsi="Arial" w:cs="Arial"/>
                <w:color w:val="000000"/>
              </w:rPr>
              <w:t>np</w:t>
            </w:r>
            <w:proofErr w:type="spellEnd"/>
            <w:r>
              <w:rPr>
                <w:rFonts w:ascii="Arial" w:hAnsi="Arial" w:cs="Arial"/>
                <w:color w:val="000000"/>
              </w:rPr>
              <w:t xml:space="preserve"> REST API dla aplikacji na Androidzie – Lekcja 11 Java)</w:t>
            </w:r>
          </w:p>
          <w:p w:rsidR="007234A7" w:rsidRDefault="007234A7" w:rsidP="009526A5">
            <w:pPr>
              <w:autoSpaceDE w:val="0"/>
              <w:autoSpaceDN w:val="0"/>
              <w:adjustRightInd w:val="0"/>
              <w:jc w:val="left"/>
              <w:rPr>
                <w:rFonts w:ascii="Arial" w:hAnsi="Arial" w:cs="Arial"/>
                <w:color w:val="000000"/>
              </w:rPr>
            </w:pPr>
          </w:p>
          <w:p w:rsidR="007234A7" w:rsidRDefault="007234A7" w:rsidP="009526A5">
            <w:pPr>
              <w:autoSpaceDE w:val="0"/>
              <w:autoSpaceDN w:val="0"/>
              <w:adjustRightInd w:val="0"/>
              <w:jc w:val="left"/>
              <w:rPr>
                <w:rFonts w:ascii="Arial" w:hAnsi="Arial" w:cs="Arial"/>
                <w:sz w:val="24"/>
                <w:szCs w:val="24"/>
              </w:rPr>
            </w:pPr>
          </w:p>
          <w:p w:rsidR="007234A7" w:rsidRDefault="007234A7" w:rsidP="009526A5">
            <w:pPr>
              <w:jc w:val="left"/>
              <w:rPr>
                <w:lang w:eastAsia="en-US"/>
              </w:rPr>
            </w:pPr>
          </w:p>
        </w:tc>
      </w:tr>
      <w:tr w:rsidR="00D6329D" w:rsidTr="00BD38CC">
        <w:trPr>
          <w:trHeight w:val="4000"/>
        </w:trPr>
        <w:tc>
          <w:tcPr>
            <w:tcW w:w="709" w:type="dxa"/>
            <w:hideMark/>
          </w:tcPr>
          <w:p w:rsidR="00D6329D" w:rsidRDefault="00D6329D">
            <w:pPr>
              <w:rPr>
                <w:lang w:eastAsia="en-US"/>
              </w:rPr>
            </w:pPr>
            <w:r>
              <w:t>Slajd 6</w:t>
            </w:r>
          </w:p>
        </w:tc>
        <w:tc>
          <w:tcPr>
            <w:tcW w:w="8503" w:type="dxa"/>
            <w:gridSpan w:val="2"/>
            <w:hideMark/>
          </w:tcPr>
          <w:p w:rsidR="00D6329D" w:rsidRDefault="00482758">
            <w:pPr>
              <w:rPr>
                <w:lang w:eastAsia="en-US"/>
              </w:rPr>
            </w:pPr>
            <w:r>
              <w:rPr>
                <w:lang w:eastAsia="en-US"/>
              </w:rPr>
              <w:object w:dxaOrig="5400" w:dyaOrig="4044">
                <v:shape id="_x0000_i1327" type="#_x0000_t75" style="width:405.75pt;height:303.75pt" o:ole="" o:bordertopcolor="this" o:borderleftcolor="this" o:borderbottomcolor="this" o:borderrightcolor="this">
                  <v:imagedata r:id="rId614" o:title=""/>
                  <w10:bordertop type="single" width="4" shadow="t"/>
                  <w10:borderleft type="single" width="4" shadow="t"/>
                  <w10:borderbottom type="single" width="4" shadow="t"/>
                  <w10:borderright type="single" width="4" shadow="t"/>
                </v:shape>
                <o:OLEObject Type="Embed" ProgID="PowerPoint.Slide.12" ShapeID="_x0000_i1327" DrawAspect="Content" ObjectID="_1478958463" r:id="rId615"/>
              </w:object>
            </w:r>
          </w:p>
          <w:p w:rsidR="00D6329D" w:rsidRDefault="00D6329D">
            <w:pPr>
              <w:autoSpaceDE w:val="0"/>
              <w:autoSpaceDN w:val="0"/>
              <w:adjustRightInd w:val="0"/>
              <w:rPr>
                <w:rFonts w:ascii="Arial" w:hAnsi="Arial" w:cs="Arial"/>
                <w:color w:val="000000"/>
              </w:rPr>
            </w:pPr>
            <w:r>
              <w:rPr>
                <w:rFonts w:ascii="Arial" w:hAnsi="Arial" w:cs="Arial"/>
                <w:color w:val="000000"/>
              </w:rPr>
              <w:t>Podstawowe komendy związane z transakcjami.</w:t>
            </w:r>
          </w:p>
          <w:p w:rsidR="00D6329D" w:rsidRDefault="00D6329D">
            <w:pPr>
              <w:rPr>
                <w:lang w:eastAsia="en-US"/>
              </w:rPr>
            </w:pPr>
          </w:p>
        </w:tc>
      </w:tr>
      <w:tr w:rsidR="00D6329D" w:rsidTr="00BD38CC">
        <w:trPr>
          <w:trHeight w:val="4000"/>
        </w:trPr>
        <w:tc>
          <w:tcPr>
            <w:tcW w:w="709" w:type="dxa"/>
            <w:hideMark/>
          </w:tcPr>
          <w:p w:rsidR="00D6329D" w:rsidRDefault="00D6329D">
            <w:pPr>
              <w:rPr>
                <w:lang w:eastAsia="en-US"/>
              </w:rPr>
            </w:pPr>
            <w:r>
              <w:lastRenderedPageBreak/>
              <w:t>Slajd 7</w:t>
            </w:r>
          </w:p>
        </w:tc>
        <w:tc>
          <w:tcPr>
            <w:tcW w:w="8503" w:type="dxa"/>
            <w:gridSpan w:val="2"/>
            <w:hideMark/>
          </w:tcPr>
          <w:p w:rsidR="00D6329D" w:rsidRDefault="00482758">
            <w:pPr>
              <w:rPr>
                <w:lang w:eastAsia="en-US"/>
              </w:rPr>
            </w:pPr>
            <w:r>
              <w:rPr>
                <w:lang w:eastAsia="en-US"/>
              </w:rPr>
              <w:object w:dxaOrig="5400" w:dyaOrig="4044">
                <v:shape id="_x0000_i1328" type="#_x0000_t75" style="width:408.75pt;height:306pt" o:ole="" o:bordertopcolor="this" o:borderleftcolor="this" o:borderbottomcolor="this" o:borderrightcolor="this">
                  <v:imagedata r:id="rId616" o:title=""/>
                  <w10:bordertop type="single" width="4" shadow="t"/>
                  <w10:borderleft type="single" width="4" shadow="t"/>
                  <w10:borderbottom type="single" width="4" shadow="t"/>
                  <w10:borderright type="single" width="4" shadow="t"/>
                </v:shape>
                <o:OLEObject Type="Embed" ProgID="PowerPoint.Slide.12" ShapeID="_x0000_i1328" DrawAspect="Content" ObjectID="_1478958464" r:id="rId617"/>
              </w:object>
            </w:r>
          </w:p>
          <w:p w:rsidR="00D6329D" w:rsidRDefault="00D6329D">
            <w:pPr>
              <w:autoSpaceDE w:val="0"/>
              <w:autoSpaceDN w:val="0"/>
              <w:adjustRightInd w:val="0"/>
              <w:rPr>
                <w:rFonts w:ascii="Arial" w:hAnsi="Arial" w:cs="Arial"/>
                <w:color w:val="000000"/>
              </w:rPr>
            </w:pPr>
            <w:r>
              <w:rPr>
                <w:rFonts w:ascii="Arial" w:hAnsi="Arial" w:cs="Arial"/>
                <w:color w:val="000000"/>
              </w:rPr>
              <w:t>W podstawowym widoku klas wylistowana jest lista wszystkich klas w szkole. Wyświetlane jest ich:</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Id w bazie</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Nazwa klasy</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Wychowawca</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Przycisk do bezpośredniej edycji danej klasy</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Przycisk umożliwiający dodanie zdjęcia nauczyciela, oraz w nawiasie informacja czy zdjęcie już jest dodane (1) czy nie (0)</w:t>
            </w:r>
          </w:p>
          <w:p w:rsidR="00D6329D" w:rsidRDefault="00D6329D" w:rsidP="007234A7">
            <w:pPr>
              <w:numPr>
                <w:ilvl w:val="0"/>
                <w:numId w:val="29"/>
              </w:numPr>
              <w:autoSpaceDE w:val="0"/>
              <w:autoSpaceDN w:val="0"/>
              <w:adjustRightInd w:val="0"/>
              <w:ind w:left="270" w:hanging="270"/>
              <w:jc w:val="left"/>
              <w:rPr>
                <w:rFonts w:ascii="Arial" w:hAnsi="Arial" w:cs="Arial"/>
                <w:color w:val="000000"/>
              </w:rPr>
            </w:pPr>
            <w:r>
              <w:rPr>
                <w:rFonts w:ascii="Arial" w:hAnsi="Arial" w:cs="Arial"/>
                <w:color w:val="000000"/>
              </w:rPr>
              <w:t>Przycisk umożliwiający skasowanie klasy – jest to możliwe gdy w klasie nie ma żadnych uczniów</w:t>
            </w:r>
          </w:p>
          <w:p w:rsidR="00D6329D" w:rsidRDefault="00D6329D">
            <w:pPr>
              <w:autoSpaceDE w:val="0"/>
              <w:autoSpaceDN w:val="0"/>
              <w:adjustRightInd w:val="0"/>
              <w:ind w:left="270" w:hanging="270"/>
              <w:rPr>
                <w:rFonts w:ascii="Arial" w:hAnsi="Arial" w:cs="Arial"/>
                <w:color w:val="000000"/>
              </w:rPr>
            </w:pPr>
          </w:p>
          <w:p w:rsidR="00D6329D" w:rsidRDefault="00D6329D">
            <w:pPr>
              <w:autoSpaceDE w:val="0"/>
              <w:autoSpaceDN w:val="0"/>
              <w:adjustRightInd w:val="0"/>
              <w:rPr>
                <w:rFonts w:ascii="Arial" w:hAnsi="Arial" w:cs="Arial"/>
                <w:color w:val="000000"/>
              </w:rPr>
            </w:pPr>
            <w:r>
              <w:rPr>
                <w:rFonts w:ascii="Arial" w:hAnsi="Arial" w:cs="Arial"/>
                <w:color w:val="000000"/>
              </w:rPr>
              <w:t>Poniżej znajduje się formularz umożliwiający dodanie nowej klasy.</w:t>
            </w:r>
          </w:p>
          <w:p w:rsidR="00D6329D" w:rsidRDefault="00D6329D">
            <w:pPr>
              <w:rPr>
                <w:lang w:eastAsia="en-US"/>
              </w:rPr>
            </w:pPr>
          </w:p>
        </w:tc>
      </w:tr>
      <w:tr w:rsidR="00D6329D" w:rsidTr="00BD38CC">
        <w:trPr>
          <w:trHeight w:val="4000"/>
        </w:trPr>
        <w:tc>
          <w:tcPr>
            <w:tcW w:w="709" w:type="dxa"/>
            <w:hideMark/>
          </w:tcPr>
          <w:p w:rsidR="00D6329D" w:rsidRDefault="00D6329D">
            <w:pPr>
              <w:rPr>
                <w:lang w:eastAsia="en-US"/>
              </w:rPr>
            </w:pPr>
            <w:r>
              <w:lastRenderedPageBreak/>
              <w:t>Slajd 8</w:t>
            </w:r>
          </w:p>
        </w:tc>
        <w:tc>
          <w:tcPr>
            <w:tcW w:w="8503" w:type="dxa"/>
            <w:gridSpan w:val="2"/>
            <w:hideMark/>
          </w:tcPr>
          <w:p w:rsidR="00D6329D" w:rsidRDefault="00482758">
            <w:pPr>
              <w:rPr>
                <w:lang w:eastAsia="en-US"/>
              </w:rPr>
            </w:pPr>
            <w:r>
              <w:rPr>
                <w:lang w:eastAsia="en-US"/>
              </w:rPr>
              <w:object w:dxaOrig="5400" w:dyaOrig="4044">
                <v:shape id="_x0000_i1329" type="#_x0000_t75" style="width:402.75pt;height:302.25pt" o:ole="" o:bordertopcolor="this" o:borderleftcolor="this" o:borderbottomcolor="this" o:borderrightcolor="this">
                  <v:imagedata r:id="rId618" o:title=""/>
                  <w10:bordertop type="single" width="4" shadow="t"/>
                  <w10:borderleft type="single" width="4" shadow="t"/>
                  <w10:borderbottom type="single" width="4" shadow="t"/>
                  <w10:borderright type="single" width="4" shadow="t"/>
                </v:shape>
                <o:OLEObject Type="Embed" ProgID="PowerPoint.Slide.12" ShapeID="_x0000_i1329" DrawAspect="Content" ObjectID="_1478958465" r:id="rId619"/>
              </w:object>
            </w:r>
          </w:p>
          <w:p w:rsidR="00D6329D" w:rsidRPr="00D6329D" w:rsidRDefault="00D6329D">
            <w:pPr>
              <w:autoSpaceDE w:val="0"/>
              <w:autoSpaceDN w:val="0"/>
              <w:adjustRightInd w:val="0"/>
              <w:rPr>
                <w:rFonts w:ascii="Arial" w:hAnsi="Arial" w:cs="Arial"/>
                <w:color w:val="000000"/>
              </w:rPr>
            </w:pPr>
            <w:r>
              <w:rPr>
                <w:rFonts w:ascii="Arial" w:hAnsi="Arial" w:cs="Arial"/>
                <w:color w:val="000000"/>
              </w:rPr>
              <w:t>Formularz do edycji klasy, widoczny po wciśnięciu przycisku edycji klasy (symbol ołówka na kartce)</w:t>
            </w:r>
          </w:p>
          <w:p w:rsidR="00D6329D" w:rsidRDefault="00D6329D">
            <w:pPr>
              <w:rPr>
                <w:lang w:eastAsia="en-US"/>
              </w:rPr>
            </w:pPr>
          </w:p>
        </w:tc>
      </w:tr>
      <w:tr w:rsidR="00D6329D" w:rsidTr="00482758">
        <w:trPr>
          <w:trHeight w:val="629"/>
        </w:trPr>
        <w:tc>
          <w:tcPr>
            <w:tcW w:w="709" w:type="dxa"/>
            <w:hideMark/>
          </w:tcPr>
          <w:p w:rsidR="00D6329D" w:rsidRDefault="00D6329D">
            <w:pPr>
              <w:rPr>
                <w:lang w:eastAsia="en-US"/>
              </w:rPr>
            </w:pPr>
            <w:r>
              <w:lastRenderedPageBreak/>
              <w:t>Slajd 9</w:t>
            </w:r>
          </w:p>
        </w:tc>
        <w:tc>
          <w:tcPr>
            <w:tcW w:w="8503" w:type="dxa"/>
            <w:gridSpan w:val="2"/>
            <w:hideMark/>
          </w:tcPr>
          <w:p w:rsidR="00D6329D" w:rsidRDefault="00482758">
            <w:pPr>
              <w:rPr>
                <w:lang w:eastAsia="en-US"/>
              </w:rPr>
            </w:pPr>
            <w:r>
              <w:rPr>
                <w:lang w:eastAsia="en-US"/>
              </w:rPr>
              <w:object w:dxaOrig="5400" w:dyaOrig="4044">
                <v:shape id="_x0000_i1330" type="#_x0000_t75" style="width:404.25pt;height:302.25pt" o:ole="" o:bordertopcolor="this" o:borderleftcolor="this" o:borderbottomcolor="this" o:borderrightcolor="this">
                  <v:imagedata r:id="rId620" o:title=""/>
                  <w10:bordertop type="single" width="4" shadow="t"/>
                  <w10:borderleft type="single" width="4" shadow="t"/>
                  <w10:borderbottom type="single" width="4" shadow="t"/>
                  <w10:borderright type="single" width="4" shadow="t"/>
                </v:shape>
                <o:OLEObject Type="Embed" ProgID="PowerPoint.Slide.12" ShapeID="_x0000_i1330" DrawAspect="Content" ObjectID="_1478958466" r:id="rId621"/>
              </w:object>
            </w:r>
          </w:p>
          <w:p w:rsidR="00D6329D" w:rsidRPr="00482758" w:rsidRDefault="00D6329D" w:rsidP="00482758">
            <w:pPr>
              <w:autoSpaceDE w:val="0"/>
              <w:autoSpaceDN w:val="0"/>
              <w:adjustRightInd w:val="0"/>
              <w:rPr>
                <w:rFonts w:ascii="Arial" w:hAnsi="Arial" w:cs="Arial"/>
                <w:color w:val="000000"/>
              </w:rPr>
            </w:pPr>
            <w:r>
              <w:rPr>
                <w:rFonts w:ascii="Arial" w:hAnsi="Arial" w:cs="Arial"/>
                <w:color w:val="000000"/>
              </w:rPr>
              <w:t>Obsługa błędów – zabezpieczenie uniemożliwiające zmianę nazwy klasy, na kl</w:t>
            </w:r>
            <w:r w:rsidR="00482758">
              <w:rPr>
                <w:rFonts w:ascii="Arial" w:hAnsi="Arial" w:cs="Arial"/>
                <w:color w:val="000000"/>
              </w:rPr>
              <w:t>asę która już istnieje.</w:t>
            </w:r>
          </w:p>
        </w:tc>
      </w:tr>
      <w:tr w:rsidR="00482758" w:rsidTr="002D066B">
        <w:trPr>
          <w:trHeight w:val="4000"/>
        </w:trPr>
        <w:tc>
          <w:tcPr>
            <w:tcW w:w="709" w:type="dxa"/>
            <w:hideMark/>
          </w:tcPr>
          <w:p w:rsidR="00482758" w:rsidRDefault="00482758">
            <w:pPr>
              <w:rPr>
                <w:lang w:eastAsia="en-US"/>
              </w:rPr>
            </w:pPr>
            <w:r>
              <w:t>Slajd 10</w:t>
            </w:r>
          </w:p>
        </w:tc>
        <w:tc>
          <w:tcPr>
            <w:tcW w:w="8503" w:type="dxa"/>
            <w:gridSpan w:val="2"/>
            <w:hideMark/>
          </w:tcPr>
          <w:p w:rsidR="00482758" w:rsidRDefault="00482758">
            <w:pPr>
              <w:rPr>
                <w:lang w:eastAsia="en-US"/>
              </w:rPr>
            </w:pPr>
            <w:r>
              <w:rPr>
                <w:lang w:eastAsia="en-US"/>
              </w:rPr>
              <w:object w:dxaOrig="5400" w:dyaOrig="4044">
                <v:shape id="_x0000_i1331" type="#_x0000_t75" style="width:402pt;height:301.5pt" o:ole="" o:bordertopcolor="this" o:borderleftcolor="this" o:borderbottomcolor="this" o:borderrightcolor="this">
                  <v:imagedata r:id="rId622" o:title=""/>
                  <w10:bordertop type="single" width="4" shadow="t"/>
                  <w10:borderleft type="single" width="4" shadow="t"/>
                  <w10:borderbottom type="single" width="4" shadow="t"/>
                  <w10:borderright type="single" width="4" shadow="t"/>
                </v:shape>
                <o:OLEObject Type="Embed" ProgID="PowerPoint.Slide.12" ShapeID="_x0000_i1331" DrawAspect="Content" ObjectID="_1478958467" r:id="rId623"/>
              </w:object>
            </w:r>
          </w:p>
          <w:p w:rsidR="00482758" w:rsidRDefault="00482758">
            <w:pPr>
              <w:autoSpaceDE w:val="0"/>
              <w:autoSpaceDN w:val="0"/>
              <w:adjustRightInd w:val="0"/>
              <w:rPr>
                <w:rFonts w:ascii="Arial" w:hAnsi="Arial" w:cs="Arial"/>
                <w:color w:val="000000"/>
              </w:rPr>
            </w:pPr>
            <w:r>
              <w:rPr>
                <w:rFonts w:ascii="Arial" w:hAnsi="Arial" w:cs="Arial"/>
                <w:color w:val="000000"/>
              </w:rPr>
              <w:t>Widok klasy z uczniami – formularz do wyboru klasy, którą chcemy wyświetlić.</w:t>
            </w:r>
          </w:p>
          <w:p w:rsidR="00482758" w:rsidRDefault="00482758">
            <w:pPr>
              <w:rPr>
                <w:lang w:eastAsia="en-US"/>
              </w:rPr>
            </w:pPr>
          </w:p>
        </w:tc>
      </w:tr>
      <w:tr w:rsidR="00D6329D" w:rsidTr="00BD38CC">
        <w:trPr>
          <w:trHeight w:val="4000"/>
        </w:trPr>
        <w:tc>
          <w:tcPr>
            <w:tcW w:w="709" w:type="dxa"/>
            <w:hideMark/>
          </w:tcPr>
          <w:p w:rsidR="00D6329D" w:rsidRDefault="00D6329D">
            <w:pPr>
              <w:rPr>
                <w:lang w:eastAsia="en-US"/>
              </w:rPr>
            </w:pPr>
            <w:r>
              <w:lastRenderedPageBreak/>
              <w:t>Slajd 11</w:t>
            </w:r>
          </w:p>
        </w:tc>
        <w:tc>
          <w:tcPr>
            <w:tcW w:w="8503" w:type="dxa"/>
            <w:gridSpan w:val="2"/>
            <w:hideMark/>
          </w:tcPr>
          <w:p w:rsidR="00D6329D" w:rsidRDefault="00482758">
            <w:pPr>
              <w:rPr>
                <w:lang w:eastAsia="en-US"/>
              </w:rPr>
            </w:pPr>
            <w:r>
              <w:rPr>
                <w:lang w:eastAsia="en-US"/>
              </w:rPr>
              <w:object w:dxaOrig="5400" w:dyaOrig="4044">
                <v:shape id="_x0000_i1332" type="#_x0000_t75" style="width:400.5pt;height:299.25pt" o:ole="" o:bordertopcolor="this" o:borderleftcolor="this" o:borderbottomcolor="this" o:borderrightcolor="this">
                  <v:imagedata r:id="rId624" o:title=""/>
                  <w10:bordertop type="single" width="4" shadow="t"/>
                  <w10:borderleft type="single" width="4" shadow="t"/>
                  <w10:borderbottom type="single" width="4" shadow="t"/>
                  <w10:borderright type="single" width="4" shadow="t"/>
                </v:shape>
                <o:OLEObject Type="Embed" ProgID="PowerPoint.Slide.12" ShapeID="_x0000_i1332" DrawAspect="Content" ObjectID="_1478958468" r:id="rId625"/>
              </w:object>
            </w:r>
          </w:p>
          <w:p w:rsidR="00D6329D" w:rsidRDefault="00D6329D">
            <w:pPr>
              <w:autoSpaceDE w:val="0"/>
              <w:autoSpaceDN w:val="0"/>
              <w:adjustRightInd w:val="0"/>
              <w:rPr>
                <w:rFonts w:ascii="Arial" w:hAnsi="Arial" w:cs="Arial"/>
                <w:color w:val="000000"/>
              </w:rPr>
            </w:pPr>
            <w:r>
              <w:rPr>
                <w:rFonts w:ascii="Arial" w:hAnsi="Arial" w:cs="Arial"/>
                <w:color w:val="000000"/>
              </w:rPr>
              <w:t>Widok klasy z uczniami – po wybraniu klasy, widać informację o klasie, zdjęcie wychowawcy oraz listę uczniów w klasie.</w:t>
            </w:r>
          </w:p>
          <w:p w:rsidR="00D6329D" w:rsidRPr="00D6329D" w:rsidRDefault="00D6329D">
            <w:pPr>
              <w:autoSpaceDE w:val="0"/>
              <w:autoSpaceDN w:val="0"/>
              <w:adjustRightInd w:val="0"/>
              <w:rPr>
                <w:rFonts w:ascii="Arial" w:hAnsi="Arial" w:cs="Arial"/>
                <w:color w:val="000000"/>
              </w:rPr>
            </w:pPr>
            <w:r>
              <w:rPr>
                <w:rFonts w:ascii="Arial" w:hAnsi="Arial" w:cs="Arial"/>
                <w:color w:val="000000"/>
              </w:rPr>
              <w:t>Podobnie jak dla nauczyciela, dla konkretnych uczniów mamy dostępne opcje – edycję, dodanie zdjęcia, usunięcie oraz podgląd konkretnego ucznia.</w:t>
            </w:r>
          </w:p>
          <w:p w:rsidR="00D6329D" w:rsidRDefault="00D6329D">
            <w:pPr>
              <w:rPr>
                <w:lang w:eastAsia="en-US"/>
              </w:rPr>
            </w:pPr>
          </w:p>
        </w:tc>
      </w:tr>
      <w:tr w:rsidR="00D6329D" w:rsidTr="00BD38CC">
        <w:trPr>
          <w:trHeight w:val="4000"/>
        </w:trPr>
        <w:tc>
          <w:tcPr>
            <w:tcW w:w="709" w:type="dxa"/>
            <w:hideMark/>
          </w:tcPr>
          <w:p w:rsidR="00D6329D" w:rsidRDefault="00D6329D">
            <w:pPr>
              <w:rPr>
                <w:lang w:eastAsia="en-US"/>
              </w:rPr>
            </w:pPr>
            <w:r>
              <w:lastRenderedPageBreak/>
              <w:t>Slajd 12</w:t>
            </w:r>
          </w:p>
        </w:tc>
        <w:tc>
          <w:tcPr>
            <w:tcW w:w="8503" w:type="dxa"/>
            <w:gridSpan w:val="2"/>
            <w:hideMark/>
          </w:tcPr>
          <w:p w:rsidR="00D6329D" w:rsidRDefault="00482758">
            <w:pPr>
              <w:rPr>
                <w:lang w:eastAsia="en-US"/>
              </w:rPr>
            </w:pPr>
            <w:r>
              <w:rPr>
                <w:lang w:eastAsia="en-US"/>
              </w:rPr>
              <w:object w:dxaOrig="5400" w:dyaOrig="4044">
                <v:shape id="_x0000_i1333" type="#_x0000_t75" style="width:401.25pt;height:300.75pt" o:ole="" o:bordertopcolor="this" o:borderleftcolor="this" o:borderbottomcolor="this" o:borderrightcolor="this">
                  <v:imagedata r:id="rId626" o:title=""/>
                  <w10:bordertop type="single" width="4" shadow="t"/>
                  <w10:borderleft type="single" width="4" shadow="t"/>
                  <w10:borderbottom type="single" width="4" shadow="t"/>
                  <w10:borderright type="single" width="4" shadow="t"/>
                </v:shape>
                <o:OLEObject Type="Embed" ProgID="PowerPoint.Slide.12" ShapeID="_x0000_i1333" DrawAspect="Content" ObjectID="_1478958469" r:id="rId627"/>
              </w:object>
            </w:r>
          </w:p>
          <w:p w:rsidR="00D6329D" w:rsidRPr="00D6329D" w:rsidRDefault="00D6329D">
            <w:pPr>
              <w:autoSpaceDE w:val="0"/>
              <w:autoSpaceDN w:val="0"/>
              <w:adjustRightInd w:val="0"/>
              <w:rPr>
                <w:rFonts w:ascii="Arial" w:hAnsi="Arial" w:cs="Arial"/>
                <w:color w:val="000000"/>
              </w:rPr>
            </w:pPr>
            <w:r>
              <w:rPr>
                <w:rFonts w:ascii="Arial" w:hAnsi="Arial" w:cs="Arial"/>
                <w:color w:val="000000"/>
              </w:rPr>
              <w:t>Widok klasy z uczniami – po kliknięciu na „Szczegóły” dla konkretnego ucznia uruchamiamy podgląd pojedynczego ucznia.</w:t>
            </w:r>
          </w:p>
          <w:p w:rsidR="00D6329D" w:rsidRDefault="00D6329D">
            <w:pPr>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13</w:t>
            </w:r>
          </w:p>
        </w:tc>
        <w:tc>
          <w:tcPr>
            <w:tcW w:w="5636" w:type="dxa"/>
            <w:hideMark/>
          </w:tcPr>
          <w:p w:rsidR="007234A7" w:rsidRDefault="00482758">
            <w:pPr>
              <w:rPr>
                <w:lang w:eastAsia="en-US"/>
              </w:rPr>
            </w:pPr>
            <w:r>
              <w:rPr>
                <w:lang w:eastAsia="en-US"/>
              </w:rPr>
              <w:object w:dxaOrig="5400" w:dyaOrig="4044">
                <v:shape id="_x0000_i1334" type="#_x0000_t75" style="width:270pt;height:202.5pt" o:ole="" o:bordertopcolor="this" o:borderleftcolor="this" o:borderbottomcolor="this" o:borderrightcolor="this">
                  <v:imagedata r:id="rId628" o:title=""/>
                  <w10:bordertop type="single" width="4" shadow="t"/>
                  <w10:borderleft type="single" width="4" shadow="t"/>
                  <w10:borderbottom type="single" width="4" shadow="t"/>
                  <w10:borderright type="single" width="4" shadow="t"/>
                </v:shape>
                <o:OLEObject Type="Embed" ProgID="PowerPoint.Slide.12" ShapeID="_x0000_i1334" DrawAspect="Content" ObjectID="_1478958470" r:id="rId629"/>
              </w:object>
            </w:r>
          </w:p>
        </w:tc>
        <w:tc>
          <w:tcPr>
            <w:tcW w:w="2867" w:type="dxa"/>
          </w:tcPr>
          <w:p w:rsidR="007234A7" w:rsidRDefault="007234A7">
            <w:pPr>
              <w:autoSpaceDE w:val="0"/>
              <w:autoSpaceDN w:val="0"/>
              <w:adjustRightInd w:val="0"/>
              <w:rPr>
                <w:rFonts w:ascii="Arial" w:hAnsi="Arial" w:cs="Arial"/>
                <w:color w:val="000000"/>
              </w:rPr>
            </w:pPr>
            <w:r>
              <w:rPr>
                <w:rFonts w:ascii="Arial" w:hAnsi="Arial" w:cs="Arial"/>
                <w:color w:val="000000"/>
              </w:rPr>
              <w:t>Widok klasy z uczniami – edycja i dodawanie.</w:t>
            </w:r>
          </w:p>
          <w:p w:rsidR="007234A7" w:rsidRDefault="007234A7">
            <w:pPr>
              <w:autoSpaceDE w:val="0"/>
              <w:autoSpaceDN w:val="0"/>
              <w:adjustRightInd w:val="0"/>
              <w:rPr>
                <w:rFonts w:ascii="Arial" w:hAnsi="Arial" w:cs="Arial"/>
                <w:sz w:val="24"/>
                <w:szCs w:val="24"/>
              </w:rPr>
            </w:pPr>
          </w:p>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lastRenderedPageBreak/>
              <w:t>Slajd</w:t>
            </w:r>
            <w:r w:rsidR="007234A7">
              <w:t xml:space="preserve"> 14</w:t>
            </w:r>
          </w:p>
        </w:tc>
        <w:tc>
          <w:tcPr>
            <w:tcW w:w="5636" w:type="dxa"/>
            <w:hideMark/>
          </w:tcPr>
          <w:p w:rsidR="007234A7" w:rsidRDefault="00482758">
            <w:pPr>
              <w:rPr>
                <w:lang w:eastAsia="en-US"/>
              </w:rPr>
            </w:pPr>
            <w:r>
              <w:rPr>
                <w:lang w:eastAsia="en-US"/>
              </w:rPr>
              <w:object w:dxaOrig="5400" w:dyaOrig="4044">
                <v:shape id="_x0000_i1335" type="#_x0000_t75" style="width:270pt;height:202.5pt" o:ole="" o:bordertopcolor="this" o:borderleftcolor="this" o:borderbottomcolor="this" o:borderrightcolor="this">
                  <v:imagedata r:id="rId630" o:title=""/>
                  <w10:bordertop type="single" width="4" shadow="t"/>
                  <w10:borderleft type="single" width="4" shadow="t"/>
                  <w10:borderbottom type="single" width="4" shadow="t"/>
                  <w10:borderright type="single" width="4" shadow="t"/>
                </v:shape>
                <o:OLEObject Type="Embed" ProgID="PowerPoint.Slide.12" ShapeID="_x0000_i1335" DrawAspect="Content" ObjectID="_1478958471" r:id="rId631"/>
              </w:object>
            </w:r>
          </w:p>
        </w:tc>
        <w:tc>
          <w:tcPr>
            <w:tcW w:w="2867" w:type="dxa"/>
          </w:tcPr>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15</w:t>
            </w:r>
          </w:p>
        </w:tc>
        <w:tc>
          <w:tcPr>
            <w:tcW w:w="5636" w:type="dxa"/>
            <w:hideMark/>
          </w:tcPr>
          <w:p w:rsidR="007234A7" w:rsidRDefault="00482758">
            <w:pPr>
              <w:rPr>
                <w:lang w:eastAsia="en-US"/>
              </w:rPr>
            </w:pPr>
            <w:r>
              <w:rPr>
                <w:lang w:eastAsia="en-US"/>
              </w:rPr>
              <w:object w:dxaOrig="5400" w:dyaOrig="4044">
                <v:shape id="_x0000_i1336" type="#_x0000_t75" style="width:270pt;height:202.5pt" o:ole="" o:bordertopcolor="this" o:borderleftcolor="this" o:borderbottomcolor="this" o:borderrightcolor="this">
                  <v:imagedata r:id="rId632" o:title=""/>
                  <w10:bordertop type="single" width="4" shadow="t"/>
                  <w10:borderleft type="single" width="4" shadow="t"/>
                  <w10:borderbottom type="single" width="4" shadow="t"/>
                  <w10:borderright type="single" width="4" shadow="t"/>
                </v:shape>
                <o:OLEObject Type="Embed" ProgID="PowerPoint.Slide.12" ShapeID="_x0000_i1336" DrawAspect="Content" ObjectID="_1478958472" r:id="rId633"/>
              </w:object>
            </w:r>
          </w:p>
        </w:tc>
        <w:tc>
          <w:tcPr>
            <w:tcW w:w="2867" w:type="dxa"/>
          </w:tcPr>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lastRenderedPageBreak/>
              <w:t>Slajd</w:t>
            </w:r>
            <w:r w:rsidR="007234A7">
              <w:t xml:space="preserve"> 16</w:t>
            </w:r>
          </w:p>
        </w:tc>
        <w:tc>
          <w:tcPr>
            <w:tcW w:w="5636" w:type="dxa"/>
            <w:hideMark/>
          </w:tcPr>
          <w:p w:rsidR="007234A7" w:rsidRDefault="00482758">
            <w:pPr>
              <w:rPr>
                <w:lang w:eastAsia="en-US"/>
              </w:rPr>
            </w:pPr>
            <w:r>
              <w:rPr>
                <w:lang w:eastAsia="en-US"/>
              </w:rPr>
              <w:object w:dxaOrig="5400" w:dyaOrig="4044">
                <v:shape id="_x0000_i1337" type="#_x0000_t75" style="width:270pt;height:202.5pt" o:ole="" o:bordertopcolor="this" o:borderleftcolor="this" o:borderbottomcolor="this" o:borderrightcolor="this">
                  <v:imagedata r:id="rId634" o:title=""/>
                  <w10:bordertop type="single" width="4" shadow="t"/>
                  <w10:borderleft type="single" width="4" shadow="t"/>
                  <w10:borderbottom type="single" width="4" shadow="t"/>
                  <w10:borderright type="single" width="4" shadow="t"/>
                </v:shape>
                <o:OLEObject Type="Embed" ProgID="PowerPoint.Slide.12" ShapeID="_x0000_i1337" DrawAspect="Content" ObjectID="_1478958473" r:id="rId635"/>
              </w:object>
            </w:r>
          </w:p>
        </w:tc>
        <w:tc>
          <w:tcPr>
            <w:tcW w:w="2867" w:type="dxa"/>
          </w:tcPr>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17</w:t>
            </w:r>
          </w:p>
        </w:tc>
        <w:tc>
          <w:tcPr>
            <w:tcW w:w="5636" w:type="dxa"/>
            <w:hideMark/>
          </w:tcPr>
          <w:p w:rsidR="007234A7" w:rsidRDefault="00482758">
            <w:pPr>
              <w:rPr>
                <w:lang w:eastAsia="en-US"/>
              </w:rPr>
            </w:pPr>
            <w:r>
              <w:rPr>
                <w:lang w:eastAsia="en-US"/>
              </w:rPr>
              <w:object w:dxaOrig="5400" w:dyaOrig="4044">
                <v:shape id="_x0000_i1338" type="#_x0000_t75" style="width:270pt;height:202.5pt" o:ole="" o:bordertopcolor="this" o:borderleftcolor="this" o:borderbottomcolor="this" o:borderrightcolor="this">
                  <v:imagedata r:id="rId636" o:title=""/>
                  <w10:bordertop type="single" width="4" shadow="t"/>
                  <w10:borderleft type="single" width="4" shadow="t"/>
                  <w10:borderbottom type="single" width="4" shadow="t"/>
                  <w10:borderright type="single" width="4" shadow="t"/>
                </v:shape>
                <o:OLEObject Type="Embed" ProgID="PowerPoint.Slide.12" ShapeID="_x0000_i1338" DrawAspect="Content" ObjectID="_1478958474" r:id="rId637"/>
              </w:object>
            </w:r>
          </w:p>
        </w:tc>
        <w:tc>
          <w:tcPr>
            <w:tcW w:w="2867" w:type="dxa"/>
          </w:tcPr>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t>Slajd</w:t>
            </w:r>
            <w:r w:rsidR="007234A7">
              <w:t xml:space="preserve"> 18</w:t>
            </w:r>
          </w:p>
        </w:tc>
        <w:tc>
          <w:tcPr>
            <w:tcW w:w="5636" w:type="dxa"/>
            <w:hideMark/>
          </w:tcPr>
          <w:p w:rsidR="007234A7" w:rsidRDefault="00482758">
            <w:pPr>
              <w:rPr>
                <w:lang w:eastAsia="en-US"/>
              </w:rPr>
            </w:pPr>
            <w:r>
              <w:rPr>
                <w:lang w:eastAsia="en-US"/>
              </w:rPr>
              <w:object w:dxaOrig="5400" w:dyaOrig="4044">
                <v:shape id="_x0000_i1339" type="#_x0000_t75" style="width:270pt;height:202.5pt" o:ole="" o:bordertopcolor="this" o:borderleftcolor="this" o:borderbottomcolor="this" o:borderrightcolor="this">
                  <v:imagedata r:id="rId638" o:title=""/>
                  <w10:bordertop type="single" width="4" shadow="t"/>
                  <w10:borderleft type="single" width="4" shadow="t"/>
                  <w10:borderbottom type="single" width="4" shadow="t"/>
                  <w10:borderright type="single" width="4" shadow="t"/>
                </v:shape>
                <o:OLEObject Type="Embed" ProgID="PowerPoint.Slide.12" ShapeID="_x0000_i1339" DrawAspect="Content" ObjectID="_1478958475" r:id="rId639"/>
              </w:object>
            </w:r>
          </w:p>
        </w:tc>
        <w:tc>
          <w:tcPr>
            <w:tcW w:w="2867" w:type="dxa"/>
          </w:tcPr>
          <w:p w:rsidR="007234A7" w:rsidRDefault="007234A7">
            <w:pPr>
              <w:rPr>
                <w:lang w:eastAsia="en-US"/>
              </w:rPr>
            </w:pPr>
          </w:p>
        </w:tc>
      </w:tr>
      <w:tr w:rsidR="007234A7" w:rsidTr="00D6329D">
        <w:trPr>
          <w:trHeight w:val="4000"/>
        </w:trPr>
        <w:tc>
          <w:tcPr>
            <w:tcW w:w="709" w:type="dxa"/>
            <w:hideMark/>
          </w:tcPr>
          <w:p w:rsidR="007234A7" w:rsidRDefault="00263BCE">
            <w:pPr>
              <w:rPr>
                <w:lang w:eastAsia="en-US"/>
              </w:rPr>
            </w:pPr>
            <w:r>
              <w:lastRenderedPageBreak/>
              <w:t>Slajd</w:t>
            </w:r>
            <w:r w:rsidR="007234A7">
              <w:t xml:space="preserve"> 19</w:t>
            </w:r>
          </w:p>
        </w:tc>
        <w:tc>
          <w:tcPr>
            <w:tcW w:w="5636" w:type="dxa"/>
            <w:hideMark/>
          </w:tcPr>
          <w:p w:rsidR="007234A7" w:rsidRDefault="00482758">
            <w:pPr>
              <w:rPr>
                <w:lang w:eastAsia="en-US"/>
              </w:rPr>
            </w:pPr>
            <w:r>
              <w:rPr>
                <w:lang w:eastAsia="en-US"/>
              </w:rPr>
              <w:object w:dxaOrig="5400" w:dyaOrig="4044">
                <v:shape id="_x0000_i1340" type="#_x0000_t75" style="width:270pt;height:202.5pt" o:ole="" o:bordertopcolor="this" o:borderleftcolor="this" o:borderbottomcolor="this" o:borderrightcolor="this">
                  <v:imagedata r:id="rId640" o:title=""/>
                  <w10:bordertop type="single" width="4" shadow="t"/>
                  <w10:borderleft type="single" width="4" shadow="t"/>
                  <w10:borderbottom type="single" width="4" shadow="t"/>
                  <w10:borderright type="single" width="4" shadow="t"/>
                </v:shape>
                <o:OLEObject Type="Embed" ProgID="PowerPoint.Slide.12" ShapeID="_x0000_i1340" DrawAspect="Content" ObjectID="_1478958476" r:id="rId641"/>
              </w:object>
            </w:r>
          </w:p>
        </w:tc>
        <w:tc>
          <w:tcPr>
            <w:tcW w:w="2867" w:type="dxa"/>
          </w:tcPr>
          <w:p w:rsidR="007234A7" w:rsidRDefault="007234A7">
            <w:pPr>
              <w:autoSpaceDE w:val="0"/>
              <w:autoSpaceDN w:val="0"/>
              <w:adjustRightInd w:val="0"/>
              <w:rPr>
                <w:rFonts w:ascii="Arial" w:hAnsi="Arial" w:cs="Arial"/>
                <w:color w:val="000000"/>
                <w:lang w:val="en-US"/>
              </w:rPr>
            </w:pPr>
            <w:r>
              <w:rPr>
                <w:rFonts w:ascii="Arial" w:hAnsi="Arial" w:cs="Arial"/>
                <w:color w:val="000000"/>
              </w:rPr>
              <w:t>Tabela podsumowująca</w:t>
            </w:r>
          </w:p>
          <w:p w:rsidR="007234A7" w:rsidRDefault="007234A7">
            <w:pPr>
              <w:autoSpaceDE w:val="0"/>
              <w:autoSpaceDN w:val="0"/>
              <w:adjustRightInd w:val="0"/>
              <w:rPr>
                <w:rFonts w:ascii="Arial" w:hAnsi="Arial" w:cs="Arial"/>
                <w:sz w:val="24"/>
                <w:szCs w:val="24"/>
              </w:rPr>
            </w:pPr>
          </w:p>
          <w:p w:rsidR="007234A7" w:rsidRDefault="007234A7">
            <w:pPr>
              <w:rPr>
                <w:lang w:eastAsia="en-US"/>
              </w:rPr>
            </w:pPr>
          </w:p>
        </w:tc>
      </w:tr>
    </w:tbl>
    <w:p w:rsidR="007234A7" w:rsidRDefault="007234A7" w:rsidP="007234A7">
      <w:pPr>
        <w:rPr>
          <w:lang w:eastAsia="en-US"/>
        </w:rPr>
      </w:pPr>
    </w:p>
    <w:p w:rsidR="00584ADE" w:rsidRPr="00584ADE" w:rsidRDefault="00584ADE" w:rsidP="00584ADE"/>
    <w:p w:rsidR="00F53989" w:rsidRPr="00E50CFB" w:rsidRDefault="00F53989" w:rsidP="00F53989">
      <w:pPr>
        <w:pStyle w:val="Nagwek3"/>
        <w:rPr>
          <w:color w:val="1F497D" w:themeColor="text2"/>
        </w:rPr>
      </w:pPr>
      <w:bookmarkStart w:id="69" w:name="_Toc404880740"/>
      <w:r w:rsidRPr="00E50CFB">
        <w:rPr>
          <w:color w:val="1F497D" w:themeColor="text2"/>
        </w:rPr>
        <w:t>Opis założonych osiągnięć ucznia</w:t>
      </w:r>
      <w:bookmarkEnd w:id="69"/>
    </w:p>
    <w:p w:rsidR="00F53989" w:rsidRPr="00691113" w:rsidRDefault="00F53989" w:rsidP="00F53989">
      <w:r w:rsidRPr="00691113">
        <w:t>Po tej lekcji uczniowie przygotują dla siebie ich pierwszy projekt informatyczny – książkę teleadresowej kolegów i koleżanek z klasy i ze szkoły dostępną poprzez WWW oraz aplikację mobilną.</w:t>
      </w:r>
    </w:p>
    <w:p w:rsidR="00A83D76" w:rsidRPr="00A83D76" w:rsidRDefault="00A83D76" w:rsidP="00A83D76"/>
    <w:sectPr w:rsidR="00A83D76" w:rsidRPr="00A83D76" w:rsidSect="00B670F1">
      <w:headerReference w:type="default" r:id="rId642"/>
      <w:footerReference w:type="even" r:id="rId643"/>
      <w:footerReference w:type="default" r:id="rId644"/>
      <w:pgSz w:w="11906" w:h="16838"/>
      <w:pgMar w:top="1418" w:right="1418" w:bottom="2127" w:left="1418" w:header="709" w:footer="3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3F98" w:rsidRDefault="00663F98" w:rsidP="002573E4">
      <w:pPr>
        <w:spacing w:after="0" w:line="240" w:lineRule="auto"/>
      </w:pPr>
      <w:r>
        <w:separator/>
      </w:r>
    </w:p>
    <w:p w:rsidR="00663F98" w:rsidRDefault="00663F98"/>
  </w:endnote>
  <w:endnote w:type="continuationSeparator" w:id="0">
    <w:p w:rsidR="00663F98" w:rsidRDefault="00663F98" w:rsidP="002573E4">
      <w:pPr>
        <w:spacing w:after="0" w:line="240" w:lineRule="auto"/>
      </w:pPr>
      <w:r>
        <w:continuationSeparator/>
      </w:r>
    </w:p>
    <w:p w:rsidR="00663F98" w:rsidRDefault="00663F98"/>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28"/>
        <w:szCs w:val="28"/>
      </w:rPr>
      <w:id w:val="-1155517804"/>
      <w:docPartObj>
        <w:docPartGallery w:val="Page Numbers (Bottom of Page)"/>
        <w:docPartUnique/>
      </w:docPartObj>
    </w:sdtPr>
    <w:sdtEndPr>
      <w:rPr>
        <w:rFonts w:asciiTheme="minorHAnsi" w:hAnsiTheme="minorHAnsi"/>
        <w:sz w:val="22"/>
        <w:szCs w:val="22"/>
      </w:rPr>
    </w:sdtEndPr>
    <w:sdtContent>
      <w:p w:rsidR="002D066B" w:rsidRPr="00B670F1" w:rsidRDefault="002D066B">
        <w:pPr>
          <w:pStyle w:val="Stopka"/>
        </w:pPr>
        <w:r w:rsidRPr="00B670F1">
          <w:rPr>
            <w:rFonts w:eastAsiaTheme="majorEastAsia" w:cstheme="majorBidi"/>
          </w:rPr>
          <w:t xml:space="preserve">str. </w:t>
        </w:r>
        <w:r w:rsidR="003427B8" w:rsidRPr="003427B8">
          <w:rPr>
            <w:rFonts w:eastAsiaTheme="minorEastAsia"/>
          </w:rPr>
          <w:fldChar w:fldCharType="begin"/>
        </w:r>
        <w:r w:rsidRPr="00B670F1">
          <w:instrText>PAGE    \* MERGEFORMAT</w:instrText>
        </w:r>
        <w:r w:rsidR="003427B8" w:rsidRPr="003427B8">
          <w:rPr>
            <w:rFonts w:eastAsiaTheme="minorEastAsia"/>
          </w:rPr>
          <w:fldChar w:fldCharType="separate"/>
        </w:r>
        <w:r w:rsidR="00752E7A" w:rsidRPr="00752E7A">
          <w:rPr>
            <w:rFonts w:eastAsiaTheme="majorEastAsia" w:cstheme="majorBidi"/>
            <w:noProof/>
          </w:rPr>
          <w:t>4</w:t>
        </w:r>
        <w:r w:rsidR="003427B8" w:rsidRPr="00B670F1">
          <w:rPr>
            <w:rFonts w:eastAsiaTheme="majorEastAsia" w:cstheme="majorBidi"/>
          </w:rPr>
          <w:fldChar w:fldCharType="end"/>
        </w:r>
        <w:r w:rsidRPr="0002034E">
          <w:rPr>
            <w:noProof/>
          </w:rPr>
          <w:drawing>
            <wp:anchor distT="0" distB="0" distL="114300" distR="114300" simplePos="0" relativeHeight="251664384" behindDoc="1" locked="0" layoutInCell="1" allowOverlap="1">
              <wp:simplePos x="0" y="0"/>
              <wp:positionH relativeFrom="column">
                <wp:posOffset>4445</wp:posOffset>
              </wp:positionH>
              <wp:positionV relativeFrom="paragraph">
                <wp:posOffset>-915670</wp:posOffset>
              </wp:positionV>
              <wp:extent cx="5753100" cy="1085850"/>
              <wp:effectExtent l="0" t="0" r="0" b="0"/>
              <wp:wrapThrough wrapText="bothSides">
                <wp:wrapPolygon edited="0">
                  <wp:start x="0" y="0"/>
                  <wp:lineTo x="0" y="21221"/>
                  <wp:lineTo x="21528" y="21221"/>
                  <wp:lineTo x="21528" y="0"/>
                  <wp:lineTo x="0" y="0"/>
                </wp:wrapPolygon>
              </wp:wrapThrough>
              <wp:docPr id="26" name="Obraz 26" descr="PO KL_z podpisem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PO KL_z podpisem_kolor.jp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1085850"/>
                      </a:xfrm>
                      <a:prstGeom prst="rect">
                        <a:avLst/>
                      </a:prstGeom>
                      <a:noFill/>
                      <a:ln>
                        <a:noFill/>
                      </a:ln>
                    </pic:spPr>
                  </pic:pic>
                </a:graphicData>
              </a:graphic>
            </wp:anchor>
          </w:drawing>
        </w:r>
      </w:p>
    </w:sdtContent>
  </w:sdt>
  <w:p w:rsidR="002D066B" w:rsidRDefault="002D066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66B" w:rsidRDefault="002D066B" w:rsidP="00FE1D4E">
    <w:pPr>
      <w:pStyle w:val="Stopka"/>
      <w:tabs>
        <w:tab w:val="left" w:pos="2127"/>
        <w:tab w:val="left" w:pos="8222"/>
      </w:tabs>
      <w:jc w:val="left"/>
    </w:pPr>
    <w:r w:rsidRPr="00F4608E">
      <w:tab/>
    </w:r>
  </w:p>
  <w:p w:rsidR="002D066B" w:rsidRDefault="002D066B" w:rsidP="00FE1D4E">
    <w:pPr>
      <w:pStyle w:val="Stopka"/>
      <w:tabs>
        <w:tab w:val="left" w:pos="2127"/>
        <w:tab w:val="left" w:pos="8222"/>
      </w:tabs>
      <w:jc w:val="left"/>
    </w:pPr>
    <w:r w:rsidRPr="0002034E">
      <w:rPr>
        <w:noProof/>
      </w:rPr>
      <w:drawing>
        <wp:inline distT="0" distB="0" distL="0" distR="0">
          <wp:extent cx="5753100" cy="1085850"/>
          <wp:effectExtent l="0" t="0" r="0" b="0"/>
          <wp:docPr id="28" name="Obraz 28" descr="PO KL_z podpisem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PO KL_z podpisem_kolor.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1085850"/>
                  </a:xfrm>
                  <a:prstGeom prst="rect">
                    <a:avLst/>
                  </a:prstGeom>
                  <a:noFill/>
                  <a:ln>
                    <a:noFill/>
                  </a:ln>
                </pic:spPr>
              </pic:pic>
            </a:graphicData>
          </a:graphic>
        </wp:inline>
      </w:drawing>
    </w:r>
  </w:p>
  <w:p w:rsidR="002D066B" w:rsidRPr="00FE1D4E" w:rsidRDefault="002D066B" w:rsidP="007E6FD1">
    <w:pPr>
      <w:pStyle w:val="Stopka"/>
      <w:tabs>
        <w:tab w:val="left" w:pos="2127"/>
        <w:tab w:val="left" w:pos="8222"/>
      </w:tabs>
      <w:jc w:val="right"/>
      <w:rPr>
        <w:lang w:val="en-US"/>
      </w:rPr>
    </w:pPr>
    <w:r w:rsidRPr="00F4608E">
      <w:tab/>
    </w:r>
    <w:r>
      <w:tab/>
    </w:r>
    <w:r w:rsidRPr="00F4608E">
      <w:rPr>
        <w:rFonts w:eastAsiaTheme="majorEastAsia" w:cstheme="majorBidi"/>
      </w:rPr>
      <w:t xml:space="preserve">str. </w:t>
    </w:r>
    <w:r w:rsidR="003427B8" w:rsidRPr="003427B8">
      <w:rPr>
        <w:rFonts w:eastAsiaTheme="minorEastAsia"/>
        <w:lang w:val="en-US"/>
      </w:rPr>
      <w:fldChar w:fldCharType="begin"/>
    </w:r>
    <w:r w:rsidRPr="00F4608E">
      <w:instrText>PAGE    \* MERGEFORMAT</w:instrText>
    </w:r>
    <w:r w:rsidR="003427B8" w:rsidRPr="003427B8">
      <w:rPr>
        <w:rFonts w:eastAsiaTheme="minorEastAsia"/>
        <w:lang w:val="en-US"/>
      </w:rPr>
      <w:fldChar w:fldCharType="separate"/>
    </w:r>
    <w:r w:rsidR="00752E7A" w:rsidRPr="00752E7A">
      <w:rPr>
        <w:rFonts w:eastAsiaTheme="majorEastAsia" w:cstheme="majorBidi"/>
        <w:noProof/>
        <w:lang w:val="en-US"/>
      </w:rPr>
      <w:t>3</w:t>
    </w:r>
    <w:r w:rsidR="003427B8" w:rsidRPr="00FE1D4E">
      <w:rPr>
        <w:rFonts w:eastAsiaTheme="majorEastAsia" w:cstheme="majorBidi"/>
        <w:lang w:val="en-US"/>
      </w:rPr>
      <w:fldChar w:fldCharType="end"/>
    </w:r>
  </w:p>
  <w:p w:rsidR="002D066B" w:rsidRDefault="002D066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3F98" w:rsidRDefault="00663F98" w:rsidP="002573E4">
      <w:pPr>
        <w:spacing w:after="0" w:line="240" w:lineRule="auto"/>
      </w:pPr>
      <w:r>
        <w:separator/>
      </w:r>
    </w:p>
    <w:p w:rsidR="00663F98" w:rsidRDefault="00663F98"/>
  </w:footnote>
  <w:footnote w:type="continuationSeparator" w:id="0">
    <w:p w:rsidR="00663F98" w:rsidRDefault="00663F98" w:rsidP="002573E4">
      <w:pPr>
        <w:spacing w:after="0" w:line="240" w:lineRule="auto"/>
      </w:pPr>
      <w:r>
        <w:continuationSeparator/>
      </w:r>
    </w:p>
    <w:p w:rsidR="00663F98" w:rsidRDefault="00663F9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66B" w:rsidRDefault="002D066B" w:rsidP="001F55A7">
    <w:pPr>
      <w:pStyle w:val="Nagwek"/>
      <w:jc w:val="left"/>
    </w:pPr>
    <w:r>
      <w:rPr>
        <w:noProof/>
      </w:rPr>
      <w:drawing>
        <wp:anchor distT="0" distB="0" distL="114300" distR="114300" simplePos="0" relativeHeight="251663360" behindDoc="1" locked="0" layoutInCell="1" allowOverlap="1">
          <wp:simplePos x="0" y="0"/>
          <wp:positionH relativeFrom="column">
            <wp:posOffset>4471670</wp:posOffset>
          </wp:positionH>
          <wp:positionV relativeFrom="paragraph">
            <wp:posOffset>-2540</wp:posOffset>
          </wp:positionV>
          <wp:extent cx="1152525" cy="390525"/>
          <wp:effectExtent l="0" t="0" r="9525" b="0"/>
          <wp:wrapNone/>
          <wp:docPr id="7" name="Obraz 6" descr="logo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DG.png"/>
                  <pic:cNvPicPr/>
                </pic:nvPicPr>
                <pic:blipFill>
                  <a:blip r:embed="rId1"/>
                  <a:stretch>
                    <a:fillRect/>
                  </a:stretch>
                </pic:blipFill>
                <pic:spPr>
                  <a:xfrm>
                    <a:off x="0" y="0"/>
                    <a:ext cx="1152525" cy="390525"/>
                  </a:xfrm>
                  <a:prstGeom prst="rect">
                    <a:avLst/>
                  </a:prstGeom>
                </pic:spPr>
              </pic:pic>
            </a:graphicData>
          </a:graphic>
        </wp:anchor>
      </w:drawing>
    </w:r>
    <w:r>
      <w:rPr>
        <w:noProof/>
      </w:rPr>
      <w:drawing>
        <wp:anchor distT="0" distB="0" distL="114300" distR="114300" simplePos="0" relativeHeight="251661312" behindDoc="1" locked="0" layoutInCell="1" allowOverlap="1">
          <wp:simplePos x="0" y="0"/>
          <wp:positionH relativeFrom="column">
            <wp:posOffset>2433955</wp:posOffset>
          </wp:positionH>
          <wp:positionV relativeFrom="paragraph">
            <wp:posOffset>-71755</wp:posOffset>
          </wp:positionV>
          <wp:extent cx="1308735" cy="555625"/>
          <wp:effectExtent l="0" t="0" r="0" b="0"/>
          <wp:wrapTight wrapText="bothSides">
            <wp:wrapPolygon edited="0">
              <wp:start x="3144" y="741"/>
              <wp:lineTo x="943" y="4443"/>
              <wp:lineTo x="629" y="15552"/>
              <wp:lineTo x="3773" y="20736"/>
              <wp:lineTo x="5031" y="20736"/>
              <wp:lineTo x="20751" y="15552"/>
              <wp:lineTo x="21066" y="9627"/>
              <wp:lineTo x="14777" y="4443"/>
              <wp:lineTo x="5345" y="741"/>
              <wp:lineTo x="3144" y="741"/>
            </wp:wrapPolygon>
          </wp:wrapTight>
          <wp:docPr id="25" name="Obraz 25" descr="C:\Users\Michal\Downloads\logo do b2e\logo do b2e\b2e\logob2e-01.png"/>
          <wp:cNvGraphicFramePr/>
          <a:graphic xmlns:a="http://schemas.openxmlformats.org/drawingml/2006/main">
            <a:graphicData uri="http://schemas.openxmlformats.org/drawingml/2006/picture">
              <pic:pic xmlns:pic="http://schemas.openxmlformats.org/drawingml/2006/picture">
                <pic:nvPicPr>
                  <pic:cNvPr id="80" name="Obraz 80" descr="C:\Users\Michal\Downloads\logo do b2e\logo do b2e\b2e\logob2e-01.png"/>
                  <pic:cNvPicPr/>
                </pic:nvPicPr>
                <pic:blipFill>
                  <a:blip r:embed="rId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735" cy="555625"/>
                  </a:xfrm>
                  <a:prstGeom prst="rect">
                    <a:avLst/>
                  </a:prstGeom>
                  <a:noFill/>
                  <a:ln>
                    <a:noFill/>
                  </a:ln>
                </pic:spPr>
              </pic:pic>
            </a:graphicData>
          </a:graphic>
        </wp:anchor>
      </w:drawing>
    </w:r>
    <w:r>
      <w:rPr>
        <w:noProof/>
      </w:rPr>
      <w:drawing>
        <wp:anchor distT="0" distB="0" distL="114300" distR="114300" simplePos="0" relativeHeight="251660288" behindDoc="1" locked="0" layoutInCell="1" allowOverlap="1">
          <wp:simplePos x="0" y="0"/>
          <wp:positionH relativeFrom="column">
            <wp:posOffset>-4445</wp:posOffset>
          </wp:positionH>
          <wp:positionV relativeFrom="paragraph">
            <wp:posOffset>64770</wp:posOffset>
          </wp:positionV>
          <wp:extent cx="1638935" cy="311150"/>
          <wp:effectExtent l="0" t="0" r="0" b="0"/>
          <wp:wrapTight wrapText="bothSides">
            <wp:wrapPolygon edited="0">
              <wp:start x="1004" y="0"/>
              <wp:lineTo x="251" y="7935"/>
              <wp:lineTo x="251" y="14547"/>
              <wp:lineTo x="1004" y="19837"/>
              <wp:lineTo x="4268" y="19837"/>
              <wp:lineTo x="21341" y="18514"/>
              <wp:lineTo x="21341" y="0"/>
              <wp:lineTo x="4268" y="0"/>
              <wp:lineTo x="1004" y="0"/>
            </wp:wrapPolygon>
          </wp:wrapTight>
          <wp:docPr id="27" name="Obraz 27" descr="C:\Users\Michal\Downloads\logo do b2e\logo do b2e\spnt\spnt_full_g.png"/>
          <wp:cNvGraphicFramePr/>
          <a:graphic xmlns:a="http://schemas.openxmlformats.org/drawingml/2006/main">
            <a:graphicData uri="http://schemas.openxmlformats.org/drawingml/2006/picture">
              <pic:pic xmlns:pic="http://schemas.openxmlformats.org/drawingml/2006/picture">
                <pic:nvPicPr>
                  <pic:cNvPr id="82" name="Obraz 82" descr="C:\Users\Michal\Downloads\logo do b2e\logo do b2e\spnt\spnt_full_g.png"/>
                  <pic:cNvPicPr/>
                </pic:nvPicPr>
                <pic:blipFill>
                  <a:blip r:embed="rId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935" cy="311150"/>
                  </a:xfrm>
                  <a:prstGeom prst="rect">
                    <a:avLst/>
                  </a:prstGeom>
                  <a:noFill/>
                  <a:ln>
                    <a:noFill/>
                  </a:ln>
                </pic:spPr>
              </pic:pic>
            </a:graphicData>
          </a:graphic>
        </wp:anchor>
      </w:drawing>
    </w:r>
  </w:p>
  <w:p w:rsidR="002D066B" w:rsidRDefault="002D066B"/>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0000003"/>
    <w:multiLevelType w:val="multilevel"/>
    <w:tmpl w:val="00000003"/>
    <w:name w:val="WWNum8"/>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
    <w:nsid w:val="02842CDC"/>
    <w:multiLevelType w:val="multilevel"/>
    <w:tmpl w:val="68060B22"/>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
    <w:nsid w:val="02D41D31"/>
    <w:multiLevelType w:val="hybridMultilevel"/>
    <w:tmpl w:val="2F94B4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6">
    <w:nsid w:val="2BA359FC"/>
    <w:multiLevelType w:val="hybridMultilevel"/>
    <w:tmpl w:val="D82E18E8"/>
    <w:lvl w:ilvl="0" w:tplc="F5A8F34A">
      <w:start w:val="1"/>
      <w:numFmt w:val="bullet"/>
      <w:lvlText w:val=""/>
      <w:lvlJc w:val="left"/>
      <w:pPr>
        <w:tabs>
          <w:tab w:val="num" w:pos="720"/>
        </w:tabs>
        <w:ind w:left="720" w:hanging="360"/>
      </w:pPr>
      <w:rPr>
        <w:rFonts w:ascii="Wingdings" w:hAnsi="Wingdings" w:hint="default"/>
      </w:rPr>
    </w:lvl>
    <w:lvl w:ilvl="1" w:tplc="E81E6CC6" w:tentative="1">
      <w:start w:val="1"/>
      <w:numFmt w:val="bullet"/>
      <w:lvlText w:val=""/>
      <w:lvlJc w:val="left"/>
      <w:pPr>
        <w:tabs>
          <w:tab w:val="num" w:pos="1440"/>
        </w:tabs>
        <w:ind w:left="1440" w:hanging="360"/>
      </w:pPr>
      <w:rPr>
        <w:rFonts w:ascii="Wingdings" w:hAnsi="Wingdings" w:hint="default"/>
      </w:rPr>
    </w:lvl>
    <w:lvl w:ilvl="2" w:tplc="5FA23F0A" w:tentative="1">
      <w:start w:val="1"/>
      <w:numFmt w:val="bullet"/>
      <w:lvlText w:val=""/>
      <w:lvlJc w:val="left"/>
      <w:pPr>
        <w:tabs>
          <w:tab w:val="num" w:pos="2160"/>
        </w:tabs>
        <w:ind w:left="2160" w:hanging="360"/>
      </w:pPr>
      <w:rPr>
        <w:rFonts w:ascii="Wingdings" w:hAnsi="Wingdings" w:hint="default"/>
      </w:rPr>
    </w:lvl>
    <w:lvl w:ilvl="3" w:tplc="E64A2DEA" w:tentative="1">
      <w:start w:val="1"/>
      <w:numFmt w:val="bullet"/>
      <w:lvlText w:val=""/>
      <w:lvlJc w:val="left"/>
      <w:pPr>
        <w:tabs>
          <w:tab w:val="num" w:pos="2880"/>
        </w:tabs>
        <w:ind w:left="2880" w:hanging="360"/>
      </w:pPr>
      <w:rPr>
        <w:rFonts w:ascii="Wingdings" w:hAnsi="Wingdings" w:hint="default"/>
      </w:rPr>
    </w:lvl>
    <w:lvl w:ilvl="4" w:tplc="C9AA3094" w:tentative="1">
      <w:start w:val="1"/>
      <w:numFmt w:val="bullet"/>
      <w:lvlText w:val=""/>
      <w:lvlJc w:val="left"/>
      <w:pPr>
        <w:tabs>
          <w:tab w:val="num" w:pos="3600"/>
        </w:tabs>
        <w:ind w:left="3600" w:hanging="360"/>
      </w:pPr>
      <w:rPr>
        <w:rFonts w:ascii="Wingdings" w:hAnsi="Wingdings" w:hint="default"/>
      </w:rPr>
    </w:lvl>
    <w:lvl w:ilvl="5" w:tplc="0E38DBA8" w:tentative="1">
      <w:start w:val="1"/>
      <w:numFmt w:val="bullet"/>
      <w:lvlText w:val=""/>
      <w:lvlJc w:val="left"/>
      <w:pPr>
        <w:tabs>
          <w:tab w:val="num" w:pos="4320"/>
        </w:tabs>
        <w:ind w:left="4320" w:hanging="360"/>
      </w:pPr>
      <w:rPr>
        <w:rFonts w:ascii="Wingdings" w:hAnsi="Wingdings" w:hint="default"/>
      </w:rPr>
    </w:lvl>
    <w:lvl w:ilvl="6" w:tplc="5FF80C62" w:tentative="1">
      <w:start w:val="1"/>
      <w:numFmt w:val="bullet"/>
      <w:lvlText w:val=""/>
      <w:lvlJc w:val="left"/>
      <w:pPr>
        <w:tabs>
          <w:tab w:val="num" w:pos="5040"/>
        </w:tabs>
        <w:ind w:left="5040" w:hanging="360"/>
      </w:pPr>
      <w:rPr>
        <w:rFonts w:ascii="Wingdings" w:hAnsi="Wingdings" w:hint="default"/>
      </w:rPr>
    </w:lvl>
    <w:lvl w:ilvl="7" w:tplc="8828EF86" w:tentative="1">
      <w:start w:val="1"/>
      <w:numFmt w:val="bullet"/>
      <w:lvlText w:val=""/>
      <w:lvlJc w:val="left"/>
      <w:pPr>
        <w:tabs>
          <w:tab w:val="num" w:pos="5760"/>
        </w:tabs>
        <w:ind w:left="5760" w:hanging="360"/>
      </w:pPr>
      <w:rPr>
        <w:rFonts w:ascii="Wingdings" w:hAnsi="Wingdings" w:hint="default"/>
      </w:rPr>
    </w:lvl>
    <w:lvl w:ilvl="8" w:tplc="AB80C5EA" w:tentative="1">
      <w:start w:val="1"/>
      <w:numFmt w:val="bullet"/>
      <w:lvlText w:val=""/>
      <w:lvlJc w:val="left"/>
      <w:pPr>
        <w:tabs>
          <w:tab w:val="num" w:pos="6480"/>
        </w:tabs>
        <w:ind w:left="6480" w:hanging="360"/>
      </w:pPr>
      <w:rPr>
        <w:rFonts w:ascii="Wingdings" w:hAnsi="Wingdings" w:hint="default"/>
      </w:rPr>
    </w:lvl>
  </w:abstractNum>
  <w:abstractNum w:abstractNumId="7">
    <w:nsid w:val="32372F48"/>
    <w:multiLevelType w:val="hybridMultilevel"/>
    <w:tmpl w:val="4238CC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35B34D27"/>
    <w:multiLevelType w:val="multilevel"/>
    <w:tmpl w:val="20D4A844"/>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BB26AB5"/>
    <w:multiLevelType w:val="hybridMultilevel"/>
    <w:tmpl w:val="9468BE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F7D6624"/>
    <w:multiLevelType w:val="hybridMultilevel"/>
    <w:tmpl w:val="C9FA23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440779E9"/>
    <w:multiLevelType w:val="multilevel"/>
    <w:tmpl w:val="71CE5AAA"/>
    <w:lvl w:ilvl="0">
      <w:numFmt w:val="bullet"/>
      <w:lvlText w:val="•"/>
      <w:lvlJc w:val="left"/>
      <w:rPr>
        <w:rFonts w:ascii="Times New Roman" w:hAnsi="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5">
    <w:nsid w:val="4BB35314"/>
    <w:multiLevelType w:val="multilevel"/>
    <w:tmpl w:val="F3581DD6"/>
    <w:lvl w:ilvl="0">
      <w:numFmt w:val="bullet"/>
      <w:lvlText w:val=""/>
      <w:lvlJc w:val="left"/>
      <w:rPr>
        <w:rFonts w:ascii="Wingdings" w:hAnsi="Wingdings"/>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C9006E2"/>
    <w:multiLevelType w:val="multilevel"/>
    <w:tmpl w:val="589CD312"/>
    <w:lvl w:ilvl="0">
      <w:numFmt w:val="bullet"/>
      <w:lvlText w:val="•"/>
      <w:lvlJc w:val="left"/>
      <w:rPr>
        <w:rFonts w:ascii="Arial" w:hAnsi="Aria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68030E0C"/>
    <w:multiLevelType w:val="hybridMultilevel"/>
    <w:tmpl w:val="41C47A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2">
    <w:nsid w:val="7A4048C4"/>
    <w:multiLevelType w:val="multilevel"/>
    <w:tmpl w:val="A5F8BCA6"/>
    <w:lvl w:ilvl="0">
      <w:numFmt w:val="bullet"/>
      <w:lvlText w:val="•"/>
      <w:lvlJc w:val="left"/>
      <w:rPr>
        <w:rFonts w:ascii="Times New Roman" w:hAnsi="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nsid w:val="7A4E5436"/>
    <w:multiLevelType w:val="hybridMultilevel"/>
    <w:tmpl w:val="71FC3A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13"/>
  </w:num>
  <w:num w:numId="3">
    <w:abstractNumId w:val="9"/>
  </w:num>
  <w:num w:numId="4">
    <w:abstractNumId w:val="16"/>
  </w:num>
  <w:num w:numId="5">
    <w:abstractNumId w:val="19"/>
  </w:num>
  <w:num w:numId="6">
    <w:abstractNumId w:val="11"/>
  </w:num>
  <w:num w:numId="7">
    <w:abstractNumId w:val="4"/>
  </w:num>
  <w:num w:numId="8">
    <w:abstractNumId w:val="21"/>
  </w:num>
  <w:num w:numId="9">
    <w:abstractNumId w:val="18"/>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6"/>
  </w:num>
  <w:num w:numId="12">
    <w:abstractNumId w:val="8"/>
  </w:num>
  <w:num w:numId="13">
    <w:abstractNumId w:val="15"/>
  </w:num>
  <w:num w:numId="14">
    <w:abstractNumId w:val="14"/>
  </w:num>
  <w:num w:numId="15">
    <w:abstractNumId w:val="2"/>
  </w:num>
  <w:num w:numId="16">
    <w:abstractNumId w:val="17"/>
  </w:num>
  <w:num w:numId="17">
    <w:abstractNumId w:val="22"/>
  </w:num>
  <w:num w:numId="18">
    <w:abstractNumId w:val="3"/>
  </w:num>
  <w:num w:numId="19">
    <w:abstractNumId w:val="20"/>
  </w:num>
  <w:num w:numId="20">
    <w:abstractNumId w:val="10"/>
  </w:num>
  <w:num w:numId="21">
    <w:abstractNumId w:val="12"/>
  </w:num>
  <w:num w:numId="22">
    <w:abstractNumId w:val="23"/>
  </w:num>
  <w:num w:numId="23">
    <w:abstractNumId w:val="0"/>
    <w:lvlOverride w:ilvl="0">
      <w:lvl w:ilvl="0">
        <w:numFmt w:val="bullet"/>
        <w:lvlText w:val="•"/>
        <w:legacy w:legacy="1" w:legacySpace="0" w:legacyIndent="0"/>
        <w:lvlJc w:val="left"/>
        <w:pPr>
          <w:ind w:left="0" w:firstLine="0"/>
        </w:pPr>
        <w:rPr>
          <w:rFonts w:ascii="Times New Roman" w:hAnsi="Times New Roman" w:cs="Times New Roman" w:hint="default"/>
          <w:sz w:val="24"/>
        </w:rPr>
      </w:lvl>
    </w:lvlOverride>
  </w:num>
  <w:num w:numId="24">
    <w:abstractNumId w:val="0"/>
    <w:lvlOverride w:ilvl="0">
      <w:lvl w:ilvl="0">
        <w:numFmt w:val="bullet"/>
        <w:lvlText w:val="•"/>
        <w:legacy w:legacy="1" w:legacySpace="0" w:legacyIndent="0"/>
        <w:lvlJc w:val="left"/>
        <w:pPr>
          <w:ind w:left="0" w:firstLine="0"/>
        </w:pPr>
        <w:rPr>
          <w:rFonts w:ascii="Arial" w:hAnsi="Arial" w:cs="Arial" w:hint="default"/>
          <w:sz w:val="22"/>
        </w:rPr>
      </w:lvl>
    </w:lvlOverride>
  </w:num>
  <w:num w:numId="25">
    <w:abstractNumId w:val="0"/>
    <w:lvlOverride w:ilvl="0">
      <w:lvl w:ilvl="0">
        <w:numFmt w:val="bullet"/>
        <w:lvlText w:val=""/>
        <w:legacy w:legacy="1" w:legacySpace="0" w:legacyIndent="0"/>
        <w:lvlJc w:val="left"/>
        <w:pPr>
          <w:ind w:left="0" w:firstLine="0"/>
        </w:pPr>
        <w:rPr>
          <w:rFonts w:ascii="Wingdings" w:hAnsi="Wingdings" w:hint="default"/>
          <w:sz w:val="11"/>
        </w:rPr>
      </w:lvl>
    </w:lvlOverride>
  </w:num>
  <w:num w:numId="26">
    <w:abstractNumId w:val="0"/>
    <w:lvlOverride w:ilvl="0">
      <w:lvl w:ilvl="0">
        <w:numFmt w:val="bullet"/>
        <w:lvlText w:val="•"/>
        <w:legacy w:legacy="1" w:legacySpace="0" w:legacyIndent="0"/>
        <w:lvlJc w:val="left"/>
        <w:pPr>
          <w:ind w:left="0" w:firstLine="0"/>
        </w:pPr>
        <w:rPr>
          <w:rFonts w:ascii="Arial" w:hAnsi="Arial" w:cs="Arial" w:hint="default"/>
          <w:sz w:val="24"/>
        </w:rPr>
      </w:lvl>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lvl w:ilvl="0">
        <w:numFmt w:val="bullet"/>
        <w:lvlText w:val="-"/>
        <w:legacy w:legacy="1" w:legacySpace="0" w:legacyIndent="0"/>
        <w:lvlJc w:val="left"/>
        <w:pPr>
          <w:ind w:left="0" w:firstLine="0"/>
        </w:pPr>
        <w:rPr>
          <w:rFonts w:ascii="Times New Roman" w:hAnsi="Times New Roman" w:cs="Times New Roman" w:hint="default"/>
          <w:sz w:val="24"/>
        </w:rPr>
      </w:lvl>
    </w:lvlOverride>
  </w:num>
  <w:num w:numId="29">
    <w:abstractNumId w:val="0"/>
    <w:lvlOverride w:ilvl="0">
      <w:lvl w:ilvl="0">
        <w:numFmt w:val="bullet"/>
        <w:lvlText w:val="-"/>
        <w:legacy w:legacy="1" w:legacySpace="0" w:legacyIndent="0"/>
        <w:lvlJc w:val="left"/>
        <w:pPr>
          <w:ind w:left="0" w:firstLine="0"/>
        </w:pPr>
        <w:rPr>
          <w:rFonts w:ascii="Times New Roman" w:hAnsi="Times New Roman" w:cs="Times New Roman" w:hint="default"/>
          <w:sz w:val="22"/>
        </w:rPr>
      </w:lvl>
    </w:lvlOverride>
  </w:num>
  <w:num w:numId="3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evenAndOddHeaders/>
  <w:characterSpacingControl w:val="doNotCompress"/>
  <w:hdrShapeDefaults>
    <o:shapedefaults v:ext="edit" spidmax="11266"/>
  </w:hdrShapeDefaults>
  <w:footnotePr>
    <w:footnote w:id="-1"/>
    <w:footnote w:id="0"/>
  </w:footnotePr>
  <w:endnotePr>
    <w:endnote w:id="-1"/>
    <w:endnote w:id="0"/>
  </w:endnotePr>
  <w:compat/>
  <w:rsids>
    <w:rsidRoot w:val="00341100"/>
    <w:rsid w:val="000157C9"/>
    <w:rsid w:val="0001749A"/>
    <w:rsid w:val="00017A85"/>
    <w:rsid w:val="00041922"/>
    <w:rsid w:val="00046C06"/>
    <w:rsid w:val="00060AFD"/>
    <w:rsid w:val="00071524"/>
    <w:rsid w:val="00085B88"/>
    <w:rsid w:val="00091F35"/>
    <w:rsid w:val="00092CB3"/>
    <w:rsid w:val="000C60F5"/>
    <w:rsid w:val="000C61D1"/>
    <w:rsid w:val="000D696F"/>
    <w:rsid w:val="000F0C1C"/>
    <w:rsid w:val="00116653"/>
    <w:rsid w:val="00121874"/>
    <w:rsid w:val="001510F1"/>
    <w:rsid w:val="001575E9"/>
    <w:rsid w:val="001677F7"/>
    <w:rsid w:val="001B1218"/>
    <w:rsid w:val="001B1779"/>
    <w:rsid w:val="001B1952"/>
    <w:rsid w:val="001C4327"/>
    <w:rsid w:val="001C44AC"/>
    <w:rsid w:val="001F4828"/>
    <w:rsid w:val="001F55A7"/>
    <w:rsid w:val="002173AD"/>
    <w:rsid w:val="002236FC"/>
    <w:rsid w:val="002425F4"/>
    <w:rsid w:val="00243DBB"/>
    <w:rsid w:val="002573E4"/>
    <w:rsid w:val="00263BCE"/>
    <w:rsid w:val="00270B93"/>
    <w:rsid w:val="00270D57"/>
    <w:rsid w:val="002832F3"/>
    <w:rsid w:val="002861F1"/>
    <w:rsid w:val="002D066B"/>
    <w:rsid w:val="00302496"/>
    <w:rsid w:val="00305D2E"/>
    <w:rsid w:val="00305F54"/>
    <w:rsid w:val="00311E1B"/>
    <w:rsid w:val="0031641A"/>
    <w:rsid w:val="00322827"/>
    <w:rsid w:val="003307AE"/>
    <w:rsid w:val="00332139"/>
    <w:rsid w:val="003369B4"/>
    <w:rsid w:val="00341100"/>
    <w:rsid w:val="003427B8"/>
    <w:rsid w:val="0036188E"/>
    <w:rsid w:val="0036575F"/>
    <w:rsid w:val="00366E29"/>
    <w:rsid w:val="00380488"/>
    <w:rsid w:val="00387D3C"/>
    <w:rsid w:val="003A055E"/>
    <w:rsid w:val="003A72CD"/>
    <w:rsid w:val="003C0957"/>
    <w:rsid w:val="003C0ED6"/>
    <w:rsid w:val="003C53EC"/>
    <w:rsid w:val="003C5B3C"/>
    <w:rsid w:val="003D3CFD"/>
    <w:rsid w:val="00404E30"/>
    <w:rsid w:val="004056FA"/>
    <w:rsid w:val="004101EA"/>
    <w:rsid w:val="0041308A"/>
    <w:rsid w:val="00416A62"/>
    <w:rsid w:val="00427541"/>
    <w:rsid w:val="0043629B"/>
    <w:rsid w:val="00437DBF"/>
    <w:rsid w:val="0044226C"/>
    <w:rsid w:val="004461BB"/>
    <w:rsid w:val="00462403"/>
    <w:rsid w:val="00471D72"/>
    <w:rsid w:val="00482758"/>
    <w:rsid w:val="00484FD8"/>
    <w:rsid w:val="0048542D"/>
    <w:rsid w:val="004A3D0C"/>
    <w:rsid w:val="004A792E"/>
    <w:rsid w:val="004B1CF5"/>
    <w:rsid w:val="004B35ED"/>
    <w:rsid w:val="004B46BF"/>
    <w:rsid w:val="004C2332"/>
    <w:rsid w:val="004C55BE"/>
    <w:rsid w:val="004D36AD"/>
    <w:rsid w:val="004F251C"/>
    <w:rsid w:val="004F5B3C"/>
    <w:rsid w:val="005027E7"/>
    <w:rsid w:val="00512C7F"/>
    <w:rsid w:val="00523270"/>
    <w:rsid w:val="00523AC9"/>
    <w:rsid w:val="00526DF7"/>
    <w:rsid w:val="00533483"/>
    <w:rsid w:val="00542CB7"/>
    <w:rsid w:val="00543F59"/>
    <w:rsid w:val="005539F6"/>
    <w:rsid w:val="005674EC"/>
    <w:rsid w:val="00571E9B"/>
    <w:rsid w:val="00582B51"/>
    <w:rsid w:val="00584ADE"/>
    <w:rsid w:val="005A5A2F"/>
    <w:rsid w:val="005A624E"/>
    <w:rsid w:val="005D7A1D"/>
    <w:rsid w:val="005F1B1A"/>
    <w:rsid w:val="006013A3"/>
    <w:rsid w:val="00616584"/>
    <w:rsid w:val="00624DCD"/>
    <w:rsid w:val="00630693"/>
    <w:rsid w:val="00637FFC"/>
    <w:rsid w:val="00655C97"/>
    <w:rsid w:val="00663F98"/>
    <w:rsid w:val="00664260"/>
    <w:rsid w:val="00677954"/>
    <w:rsid w:val="006822C2"/>
    <w:rsid w:val="00686188"/>
    <w:rsid w:val="00686993"/>
    <w:rsid w:val="00691113"/>
    <w:rsid w:val="00692C81"/>
    <w:rsid w:val="006A6B4A"/>
    <w:rsid w:val="006B437A"/>
    <w:rsid w:val="006D539E"/>
    <w:rsid w:val="006E372C"/>
    <w:rsid w:val="006F726B"/>
    <w:rsid w:val="0070414B"/>
    <w:rsid w:val="007106BE"/>
    <w:rsid w:val="007234A7"/>
    <w:rsid w:val="007307E5"/>
    <w:rsid w:val="00745FA6"/>
    <w:rsid w:val="00746000"/>
    <w:rsid w:val="00752E7A"/>
    <w:rsid w:val="007558D4"/>
    <w:rsid w:val="00772FE9"/>
    <w:rsid w:val="00780774"/>
    <w:rsid w:val="00781C13"/>
    <w:rsid w:val="00782E34"/>
    <w:rsid w:val="007878BD"/>
    <w:rsid w:val="00790275"/>
    <w:rsid w:val="007A2F09"/>
    <w:rsid w:val="007B0F27"/>
    <w:rsid w:val="007D6FE3"/>
    <w:rsid w:val="007D78DD"/>
    <w:rsid w:val="007E17BB"/>
    <w:rsid w:val="007E6FD1"/>
    <w:rsid w:val="008035E5"/>
    <w:rsid w:val="0081595D"/>
    <w:rsid w:val="008442F7"/>
    <w:rsid w:val="00847E3B"/>
    <w:rsid w:val="00873C10"/>
    <w:rsid w:val="0087536C"/>
    <w:rsid w:val="0087570F"/>
    <w:rsid w:val="0087756C"/>
    <w:rsid w:val="0088538E"/>
    <w:rsid w:val="008B274B"/>
    <w:rsid w:val="008B71ED"/>
    <w:rsid w:val="008C37A1"/>
    <w:rsid w:val="008E06C1"/>
    <w:rsid w:val="008F4AD8"/>
    <w:rsid w:val="008F5204"/>
    <w:rsid w:val="008F5AFD"/>
    <w:rsid w:val="00901080"/>
    <w:rsid w:val="009176B8"/>
    <w:rsid w:val="00926DA9"/>
    <w:rsid w:val="009452AF"/>
    <w:rsid w:val="00946D9B"/>
    <w:rsid w:val="00952110"/>
    <w:rsid w:val="009526A5"/>
    <w:rsid w:val="00963A66"/>
    <w:rsid w:val="00980900"/>
    <w:rsid w:val="009A0D10"/>
    <w:rsid w:val="009D4266"/>
    <w:rsid w:val="00A03973"/>
    <w:rsid w:val="00A04B4B"/>
    <w:rsid w:val="00A06B9F"/>
    <w:rsid w:val="00A10214"/>
    <w:rsid w:val="00A11D67"/>
    <w:rsid w:val="00A247C7"/>
    <w:rsid w:val="00A47D5D"/>
    <w:rsid w:val="00A515FF"/>
    <w:rsid w:val="00A53E98"/>
    <w:rsid w:val="00A6133B"/>
    <w:rsid w:val="00A667C9"/>
    <w:rsid w:val="00A71F61"/>
    <w:rsid w:val="00A823DE"/>
    <w:rsid w:val="00A83D76"/>
    <w:rsid w:val="00A90A4D"/>
    <w:rsid w:val="00AB564E"/>
    <w:rsid w:val="00AB58BD"/>
    <w:rsid w:val="00AD72A6"/>
    <w:rsid w:val="00AE547E"/>
    <w:rsid w:val="00AE60E7"/>
    <w:rsid w:val="00B103EE"/>
    <w:rsid w:val="00B12731"/>
    <w:rsid w:val="00B3057F"/>
    <w:rsid w:val="00B37058"/>
    <w:rsid w:val="00B63B34"/>
    <w:rsid w:val="00B670F1"/>
    <w:rsid w:val="00B676FB"/>
    <w:rsid w:val="00B726C0"/>
    <w:rsid w:val="00B80049"/>
    <w:rsid w:val="00B80CEA"/>
    <w:rsid w:val="00B844D5"/>
    <w:rsid w:val="00BA265A"/>
    <w:rsid w:val="00BA3BC4"/>
    <w:rsid w:val="00BB2B9D"/>
    <w:rsid w:val="00BB36F9"/>
    <w:rsid w:val="00BB4B59"/>
    <w:rsid w:val="00BB4E06"/>
    <w:rsid w:val="00BB540D"/>
    <w:rsid w:val="00BB79C6"/>
    <w:rsid w:val="00BC6395"/>
    <w:rsid w:val="00BD29BB"/>
    <w:rsid w:val="00BD38CC"/>
    <w:rsid w:val="00C07288"/>
    <w:rsid w:val="00C22872"/>
    <w:rsid w:val="00C22B8C"/>
    <w:rsid w:val="00C27895"/>
    <w:rsid w:val="00C34CE5"/>
    <w:rsid w:val="00C37F64"/>
    <w:rsid w:val="00C60BBF"/>
    <w:rsid w:val="00C61C2C"/>
    <w:rsid w:val="00C629E1"/>
    <w:rsid w:val="00C65F33"/>
    <w:rsid w:val="00CB719A"/>
    <w:rsid w:val="00CD00D4"/>
    <w:rsid w:val="00CD2A8E"/>
    <w:rsid w:val="00CE4ED9"/>
    <w:rsid w:val="00CF11E2"/>
    <w:rsid w:val="00D001AD"/>
    <w:rsid w:val="00D04D65"/>
    <w:rsid w:val="00D14D02"/>
    <w:rsid w:val="00D25128"/>
    <w:rsid w:val="00D450FB"/>
    <w:rsid w:val="00D47CAD"/>
    <w:rsid w:val="00D52AE8"/>
    <w:rsid w:val="00D61F98"/>
    <w:rsid w:val="00D62754"/>
    <w:rsid w:val="00D6329D"/>
    <w:rsid w:val="00D76635"/>
    <w:rsid w:val="00D84EDF"/>
    <w:rsid w:val="00DA5FC9"/>
    <w:rsid w:val="00DB08BF"/>
    <w:rsid w:val="00DB2B86"/>
    <w:rsid w:val="00DD0715"/>
    <w:rsid w:val="00DD65DD"/>
    <w:rsid w:val="00DF3D52"/>
    <w:rsid w:val="00DF64D1"/>
    <w:rsid w:val="00E043C1"/>
    <w:rsid w:val="00E204C8"/>
    <w:rsid w:val="00E307AE"/>
    <w:rsid w:val="00E330B2"/>
    <w:rsid w:val="00E35C8E"/>
    <w:rsid w:val="00E36455"/>
    <w:rsid w:val="00E376D2"/>
    <w:rsid w:val="00E44A04"/>
    <w:rsid w:val="00E50CFB"/>
    <w:rsid w:val="00E54D92"/>
    <w:rsid w:val="00E67066"/>
    <w:rsid w:val="00E84BC4"/>
    <w:rsid w:val="00EF5728"/>
    <w:rsid w:val="00F07E75"/>
    <w:rsid w:val="00F11BD6"/>
    <w:rsid w:val="00F1459C"/>
    <w:rsid w:val="00F34F4F"/>
    <w:rsid w:val="00F452B8"/>
    <w:rsid w:val="00F4608E"/>
    <w:rsid w:val="00F53989"/>
    <w:rsid w:val="00F61346"/>
    <w:rsid w:val="00F63D67"/>
    <w:rsid w:val="00F77EF6"/>
    <w:rsid w:val="00F82982"/>
    <w:rsid w:val="00F82DF0"/>
    <w:rsid w:val="00F9346E"/>
    <w:rsid w:val="00FB039F"/>
    <w:rsid w:val="00FB1F3D"/>
    <w:rsid w:val="00FC19D0"/>
    <w:rsid w:val="00FC5E6E"/>
    <w:rsid w:val="00FC61EA"/>
    <w:rsid w:val="00FE1D4E"/>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98090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80900"/>
    <w:rPr>
      <w:sz w:val="20"/>
      <w:szCs w:val="20"/>
    </w:rPr>
  </w:style>
  <w:style w:type="character" w:styleId="Odwoanieprzypisukocowego">
    <w:name w:val="endnote reference"/>
    <w:basedOn w:val="Domylnaczcionkaakapitu"/>
    <w:uiPriority w:val="99"/>
    <w:semiHidden/>
    <w:unhideWhenUsed/>
    <w:rsid w:val="00980900"/>
    <w:rPr>
      <w:vertAlign w:val="superscript"/>
    </w:rPr>
  </w:style>
  <w:style w:type="character" w:customStyle="1" w:styleId="apple-converted-space">
    <w:name w:val="apple-converted-space"/>
    <w:basedOn w:val="Domylnaczcionkaakapitu"/>
    <w:rsid w:val="00542CB7"/>
  </w:style>
  <w:style w:type="paragraph" w:customStyle="1" w:styleId="Zawartotabeli">
    <w:name w:val="Zawartość tabeli"/>
    <w:basedOn w:val="Normalny"/>
    <w:rsid w:val="00462403"/>
    <w:pPr>
      <w:suppressAutoHyphens/>
    </w:pPr>
    <w:rPr>
      <w:rFonts w:ascii="Calibri" w:eastAsia="SimSun" w:hAnsi="Calibri" w:cs="Calibri"/>
      <w:kern w:val="2"/>
    </w:rPr>
  </w:style>
  <w:style w:type="paragraph" w:customStyle="1" w:styleId="Nagwektabeli">
    <w:name w:val="Nagłówek tabeli"/>
    <w:basedOn w:val="Zawartotabeli"/>
    <w:rsid w:val="00462403"/>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7761297">
      <w:bodyDiv w:val="1"/>
      <w:marLeft w:val="0"/>
      <w:marRight w:val="0"/>
      <w:marTop w:val="0"/>
      <w:marBottom w:val="0"/>
      <w:divBdr>
        <w:top w:val="none" w:sz="0" w:space="0" w:color="auto"/>
        <w:left w:val="none" w:sz="0" w:space="0" w:color="auto"/>
        <w:bottom w:val="none" w:sz="0" w:space="0" w:color="auto"/>
        <w:right w:val="none" w:sz="0" w:space="0" w:color="auto"/>
      </w:divBdr>
    </w:div>
    <w:div w:id="39214641">
      <w:bodyDiv w:val="1"/>
      <w:marLeft w:val="0"/>
      <w:marRight w:val="0"/>
      <w:marTop w:val="0"/>
      <w:marBottom w:val="0"/>
      <w:divBdr>
        <w:top w:val="none" w:sz="0" w:space="0" w:color="auto"/>
        <w:left w:val="none" w:sz="0" w:space="0" w:color="auto"/>
        <w:bottom w:val="none" w:sz="0" w:space="0" w:color="auto"/>
        <w:right w:val="none" w:sz="0" w:space="0" w:color="auto"/>
      </w:divBdr>
    </w:div>
    <w:div w:id="47842492">
      <w:bodyDiv w:val="1"/>
      <w:marLeft w:val="0"/>
      <w:marRight w:val="0"/>
      <w:marTop w:val="0"/>
      <w:marBottom w:val="0"/>
      <w:divBdr>
        <w:top w:val="none" w:sz="0" w:space="0" w:color="auto"/>
        <w:left w:val="none" w:sz="0" w:space="0" w:color="auto"/>
        <w:bottom w:val="none" w:sz="0" w:space="0" w:color="auto"/>
        <w:right w:val="none" w:sz="0" w:space="0" w:color="auto"/>
      </w:divBdr>
    </w:div>
    <w:div w:id="89742688">
      <w:bodyDiv w:val="1"/>
      <w:marLeft w:val="0"/>
      <w:marRight w:val="0"/>
      <w:marTop w:val="0"/>
      <w:marBottom w:val="0"/>
      <w:divBdr>
        <w:top w:val="none" w:sz="0" w:space="0" w:color="auto"/>
        <w:left w:val="none" w:sz="0" w:space="0" w:color="auto"/>
        <w:bottom w:val="none" w:sz="0" w:space="0" w:color="auto"/>
        <w:right w:val="none" w:sz="0" w:space="0" w:color="auto"/>
      </w:divBdr>
    </w:div>
    <w:div w:id="179318327">
      <w:bodyDiv w:val="1"/>
      <w:marLeft w:val="0"/>
      <w:marRight w:val="0"/>
      <w:marTop w:val="0"/>
      <w:marBottom w:val="0"/>
      <w:divBdr>
        <w:top w:val="none" w:sz="0" w:space="0" w:color="auto"/>
        <w:left w:val="none" w:sz="0" w:space="0" w:color="auto"/>
        <w:bottom w:val="none" w:sz="0" w:space="0" w:color="auto"/>
        <w:right w:val="none" w:sz="0" w:space="0" w:color="auto"/>
      </w:divBdr>
    </w:div>
    <w:div w:id="181749084">
      <w:bodyDiv w:val="1"/>
      <w:marLeft w:val="0"/>
      <w:marRight w:val="0"/>
      <w:marTop w:val="0"/>
      <w:marBottom w:val="0"/>
      <w:divBdr>
        <w:top w:val="none" w:sz="0" w:space="0" w:color="auto"/>
        <w:left w:val="none" w:sz="0" w:space="0" w:color="auto"/>
        <w:bottom w:val="none" w:sz="0" w:space="0" w:color="auto"/>
        <w:right w:val="none" w:sz="0" w:space="0" w:color="auto"/>
      </w:divBdr>
    </w:div>
    <w:div w:id="215051270">
      <w:bodyDiv w:val="1"/>
      <w:marLeft w:val="0"/>
      <w:marRight w:val="0"/>
      <w:marTop w:val="0"/>
      <w:marBottom w:val="0"/>
      <w:divBdr>
        <w:top w:val="none" w:sz="0" w:space="0" w:color="auto"/>
        <w:left w:val="none" w:sz="0" w:space="0" w:color="auto"/>
        <w:bottom w:val="none" w:sz="0" w:space="0" w:color="auto"/>
        <w:right w:val="none" w:sz="0" w:space="0" w:color="auto"/>
      </w:divBdr>
    </w:div>
    <w:div w:id="218397255">
      <w:bodyDiv w:val="1"/>
      <w:marLeft w:val="0"/>
      <w:marRight w:val="0"/>
      <w:marTop w:val="0"/>
      <w:marBottom w:val="0"/>
      <w:divBdr>
        <w:top w:val="none" w:sz="0" w:space="0" w:color="auto"/>
        <w:left w:val="none" w:sz="0" w:space="0" w:color="auto"/>
        <w:bottom w:val="none" w:sz="0" w:space="0" w:color="auto"/>
        <w:right w:val="none" w:sz="0" w:space="0" w:color="auto"/>
      </w:divBdr>
    </w:div>
    <w:div w:id="219488997">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75675278">
      <w:bodyDiv w:val="1"/>
      <w:marLeft w:val="0"/>
      <w:marRight w:val="0"/>
      <w:marTop w:val="0"/>
      <w:marBottom w:val="0"/>
      <w:divBdr>
        <w:top w:val="none" w:sz="0" w:space="0" w:color="auto"/>
        <w:left w:val="none" w:sz="0" w:space="0" w:color="auto"/>
        <w:bottom w:val="none" w:sz="0" w:space="0" w:color="auto"/>
        <w:right w:val="none" w:sz="0" w:space="0" w:color="auto"/>
      </w:divBdr>
    </w:div>
    <w:div w:id="287123908">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310983282">
      <w:bodyDiv w:val="1"/>
      <w:marLeft w:val="0"/>
      <w:marRight w:val="0"/>
      <w:marTop w:val="0"/>
      <w:marBottom w:val="0"/>
      <w:divBdr>
        <w:top w:val="none" w:sz="0" w:space="0" w:color="auto"/>
        <w:left w:val="none" w:sz="0" w:space="0" w:color="auto"/>
        <w:bottom w:val="none" w:sz="0" w:space="0" w:color="auto"/>
        <w:right w:val="none" w:sz="0" w:space="0" w:color="auto"/>
      </w:divBdr>
    </w:div>
    <w:div w:id="321667063">
      <w:bodyDiv w:val="1"/>
      <w:marLeft w:val="0"/>
      <w:marRight w:val="0"/>
      <w:marTop w:val="0"/>
      <w:marBottom w:val="0"/>
      <w:divBdr>
        <w:top w:val="none" w:sz="0" w:space="0" w:color="auto"/>
        <w:left w:val="none" w:sz="0" w:space="0" w:color="auto"/>
        <w:bottom w:val="none" w:sz="0" w:space="0" w:color="auto"/>
        <w:right w:val="none" w:sz="0" w:space="0" w:color="auto"/>
      </w:divBdr>
    </w:div>
    <w:div w:id="431166085">
      <w:bodyDiv w:val="1"/>
      <w:marLeft w:val="0"/>
      <w:marRight w:val="0"/>
      <w:marTop w:val="0"/>
      <w:marBottom w:val="0"/>
      <w:divBdr>
        <w:top w:val="none" w:sz="0" w:space="0" w:color="auto"/>
        <w:left w:val="none" w:sz="0" w:space="0" w:color="auto"/>
        <w:bottom w:val="none" w:sz="0" w:space="0" w:color="auto"/>
        <w:right w:val="none" w:sz="0" w:space="0" w:color="auto"/>
      </w:divBdr>
    </w:div>
    <w:div w:id="517541991">
      <w:bodyDiv w:val="1"/>
      <w:marLeft w:val="0"/>
      <w:marRight w:val="0"/>
      <w:marTop w:val="0"/>
      <w:marBottom w:val="0"/>
      <w:divBdr>
        <w:top w:val="none" w:sz="0" w:space="0" w:color="auto"/>
        <w:left w:val="none" w:sz="0" w:space="0" w:color="auto"/>
        <w:bottom w:val="none" w:sz="0" w:space="0" w:color="auto"/>
        <w:right w:val="none" w:sz="0" w:space="0" w:color="auto"/>
      </w:divBdr>
    </w:div>
    <w:div w:id="540557836">
      <w:bodyDiv w:val="1"/>
      <w:marLeft w:val="0"/>
      <w:marRight w:val="0"/>
      <w:marTop w:val="0"/>
      <w:marBottom w:val="0"/>
      <w:divBdr>
        <w:top w:val="none" w:sz="0" w:space="0" w:color="auto"/>
        <w:left w:val="none" w:sz="0" w:space="0" w:color="auto"/>
        <w:bottom w:val="none" w:sz="0" w:space="0" w:color="auto"/>
        <w:right w:val="none" w:sz="0" w:space="0" w:color="auto"/>
      </w:divBdr>
    </w:div>
    <w:div w:id="617294793">
      <w:bodyDiv w:val="1"/>
      <w:marLeft w:val="0"/>
      <w:marRight w:val="0"/>
      <w:marTop w:val="0"/>
      <w:marBottom w:val="0"/>
      <w:divBdr>
        <w:top w:val="none" w:sz="0" w:space="0" w:color="auto"/>
        <w:left w:val="none" w:sz="0" w:space="0" w:color="auto"/>
        <w:bottom w:val="none" w:sz="0" w:space="0" w:color="auto"/>
        <w:right w:val="none" w:sz="0" w:space="0" w:color="auto"/>
      </w:divBdr>
    </w:div>
    <w:div w:id="619801661">
      <w:bodyDiv w:val="1"/>
      <w:marLeft w:val="0"/>
      <w:marRight w:val="0"/>
      <w:marTop w:val="0"/>
      <w:marBottom w:val="0"/>
      <w:divBdr>
        <w:top w:val="none" w:sz="0" w:space="0" w:color="auto"/>
        <w:left w:val="none" w:sz="0" w:space="0" w:color="auto"/>
        <w:bottom w:val="none" w:sz="0" w:space="0" w:color="auto"/>
        <w:right w:val="none" w:sz="0" w:space="0" w:color="auto"/>
      </w:divBdr>
    </w:div>
    <w:div w:id="669795806">
      <w:bodyDiv w:val="1"/>
      <w:marLeft w:val="0"/>
      <w:marRight w:val="0"/>
      <w:marTop w:val="0"/>
      <w:marBottom w:val="0"/>
      <w:divBdr>
        <w:top w:val="none" w:sz="0" w:space="0" w:color="auto"/>
        <w:left w:val="none" w:sz="0" w:space="0" w:color="auto"/>
        <w:bottom w:val="none" w:sz="0" w:space="0" w:color="auto"/>
        <w:right w:val="none" w:sz="0" w:space="0" w:color="auto"/>
      </w:divBdr>
    </w:div>
    <w:div w:id="696925834">
      <w:bodyDiv w:val="1"/>
      <w:marLeft w:val="0"/>
      <w:marRight w:val="0"/>
      <w:marTop w:val="0"/>
      <w:marBottom w:val="0"/>
      <w:divBdr>
        <w:top w:val="none" w:sz="0" w:space="0" w:color="auto"/>
        <w:left w:val="none" w:sz="0" w:space="0" w:color="auto"/>
        <w:bottom w:val="none" w:sz="0" w:space="0" w:color="auto"/>
        <w:right w:val="none" w:sz="0" w:space="0" w:color="auto"/>
      </w:divBdr>
      <w:divsChild>
        <w:div w:id="1990010994">
          <w:marLeft w:val="677"/>
          <w:marRight w:val="0"/>
          <w:marTop w:val="0"/>
          <w:marBottom w:val="283"/>
          <w:divBdr>
            <w:top w:val="none" w:sz="0" w:space="0" w:color="auto"/>
            <w:left w:val="none" w:sz="0" w:space="0" w:color="auto"/>
            <w:bottom w:val="none" w:sz="0" w:space="0" w:color="auto"/>
            <w:right w:val="none" w:sz="0" w:space="0" w:color="auto"/>
          </w:divBdr>
        </w:div>
      </w:divsChild>
    </w:div>
    <w:div w:id="704989879">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46465307">
      <w:bodyDiv w:val="1"/>
      <w:marLeft w:val="0"/>
      <w:marRight w:val="0"/>
      <w:marTop w:val="0"/>
      <w:marBottom w:val="0"/>
      <w:divBdr>
        <w:top w:val="none" w:sz="0" w:space="0" w:color="auto"/>
        <w:left w:val="none" w:sz="0" w:space="0" w:color="auto"/>
        <w:bottom w:val="none" w:sz="0" w:space="0" w:color="auto"/>
        <w:right w:val="none" w:sz="0" w:space="0" w:color="auto"/>
      </w:divBdr>
    </w:div>
    <w:div w:id="751197271">
      <w:bodyDiv w:val="1"/>
      <w:marLeft w:val="0"/>
      <w:marRight w:val="0"/>
      <w:marTop w:val="0"/>
      <w:marBottom w:val="0"/>
      <w:divBdr>
        <w:top w:val="none" w:sz="0" w:space="0" w:color="auto"/>
        <w:left w:val="none" w:sz="0" w:space="0" w:color="auto"/>
        <w:bottom w:val="none" w:sz="0" w:space="0" w:color="auto"/>
        <w:right w:val="none" w:sz="0" w:space="0" w:color="auto"/>
      </w:divBdr>
    </w:div>
    <w:div w:id="760874767">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786779223">
      <w:bodyDiv w:val="1"/>
      <w:marLeft w:val="0"/>
      <w:marRight w:val="0"/>
      <w:marTop w:val="0"/>
      <w:marBottom w:val="0"/>
      <w:divBdr>
        <w:top w:val="none" w:sz="0" w:space="0" w:color="auto"/>
        <w:left w:val="none" w:sz="0" w:space="0" w:color="auto"/>
        <w:bottom w:val="none" w:sz="0" w:space="0" w:color="auto"/>
        <w:right w:val="none" w:sz="0" w:space="0" w:color="auto"/>
      </w:divBdr>
    </w:div>
    <w:div w:id="789394961">
      <w:bodyDiv w:val="1"/>
      <w:marLeft w:val="0"/>
      <w:marRight w:val="0"/>
      <w:marTop w:val="0"/>
      <w:marBottom w:val="0"/>
      <w:divBdr>
        <w:top w:val="none" w:sz="0" w:space="0" w:color="auto"/>
        <w:left w:val="none" w:sz="0" w:space="0" w:color="auto"/>
        <w:bottom w:val="none" w:sz="0" w:space="0" w:color="auto"/>
        <w:right w:val="none" w:sz="0" w:space="0" w:color="auto"/>
      </w:divBdr>
    </w:div>
    <w:div w:id="801531982">
      <w:bodyDiv w:val="1"/>
      <w:marLeft w:val="0"/>
      <w:marRight w:val="0"/>
      <w:marTop w:val="0"/>
      <w:marBottom w:val="0"/>
      <w:divBdr>
        <w:top w:val="none" w:sz="0" w:space="0" w:color="auto"/>
        <w:left w:val="none" w:sz="0" w:space="0" w:color="auto"/>
        <w:bottom w:val="none" w:sz="0" w:space="0" w:color="auto"/>
        <w:right w:val="none" w:sz="0" w:space="0" w:color="auto"/>
      </w:divBdr>
    </w:div>
    <w:div w:id="823739060">
      <w:bodyDiv w:val="1"/>
      <w:marLeft w:val="0"/>
      <w:marRight w:val="0"/>
      <w:marTop w:val="0"/>
      <w:marBottom w:val="0"/>
      <w:divBdr>
        <w:top w:val="none" w:sz="0" w:space="0" w:color="auto"/>
        <w:left w:val="none" w:sz="0" w:space="0" w:color="auto"/>
        <w:bottom w:val="none" w:sz="0" w:space="0" w:color="auto"/>
        <w:right w:val="none" w:sz="0" w:space="0" w:color="auto"/>
      </w:divBdr>
    </w:div>
    <w:div w:id="865218169">
      <w:bodyDiv w:val="1"/>
      <w:marLeft w:val="0"/>
      <w:marRight w:val="0"/>
      <w:marTop w:val="0"/>
      <w:marBottom w:val="0"/>
      <w:divBdr>
        <w:top w:val="none" w:sz="0" w:space="0" w:color="auto"/>
        <w:left w:val="none" w:sz="0" w:space="0" w:color="auto"/>
        <w:bottom w:val="none" w:sz="0" w:space="0" w:color="auto"/>
        <w:right w:val="none" w:sz="0" w:space="0" w:color="auto"/>
      </w:divBdr>
    </w:div>
    <w:div w:id="867565640">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06915244">
      <w:bodyDiv w:val="1"/>
      <w:marLeft w:val="0"/>
      <w:marRight w:val="0"/>
      <w:marTop w:val="0"/>
      <w:marBottom w:val="0"/>
      <w:divBdr>
        <w:top w:val="none" w:sz="0" w:space="0" w:color="auto"/>
        <w:left w:val="none" w:sz="0" w:space="0" w:color="auto"/>
        <w:bottom w:val="none" w:sz="0" w:space="0" w:color="auto"/>
        <w:right w:val="none" w:sz="0" w:space="0" w:color="auto"/>
      </w:divBdr>
    </w:div>
    <w:div w:id="913316028">
      <w:bodyDiv w:val="1"/>
      <w:marLeft w:val="0"/>
      <w:marRight w:val="0"/>
      <w:marTop w:val="0"/>
      <w:marBottom w:val="0"/>
      <w:divBdr>
        <w:top w:val="none" w:sz="0" w:space="0" w:color="auto"/>
        <w:left w:val="none" w:sz="0" w:space="0" w:color="auto"/>
        <w:bottom w:val="none" w:sz="0" w:space="0" w:color="auto"/>
        <w:right w:val="none" w:sz="0" w:space="0" w:color="auto"/>
      </w:divBdr>
    </w:div>
    <w:div w:id="919826042">
      <w:bodyDiv w:val="1"/>
      <w:marLeft w:val="0"/>
      <w:marRight w:val="0"/>
      <w:marTop w:val="0"/>
      <w:marBottom w:val="0"/>
      <w:divBdr>
        <w:top w:val="none" w:sz="0" w:space="0" w:color="auto"/>
        <w:left w:val="none" w:sz="0" w:space="0" w:color="auto"/>
        <w:bottom w:val="none" w:sz="0" w:space="0" w:color="auto"/>
        <w:right w:val="none" w:sz="0" w:space="0" w:color="auto"/>
      </w:divBdr>
    </w:div>
    <w:div w:id="924847453">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996038138">
      <w:bodyDiv w:val="1"/>
      <w:marLeft w:val="0"/>
      <w:marRight w:val="0"/>
      <w:marTop w:val="0"/>
      <w:marBottom w:val="0"/>
      <w:divBdr>
        <w:top w:val="none" w:sz="0" w:space="0" w:color="auto"/>
        <w:left w:val="none" w:sz="0" w:space="0" w:color="auto"/>
        <w:bottom w:val="none" w:sz="0" w:space="0" w:color="auto"/>
        <w:right w:val="none" w:sz="0" w:space="0" w:color="auto"/>
      </w:divBdr>
    </w:div>
    <w:div w:id="1016926875">
      <w:bodyDiv w:val="1"/>
      <w:marLeft w:val="0"/>
      <w:marRight w:val="0"/>
      <w:marTop w:val="0"/>
      <w:marBottom w:val="0"/>
      <w:divBdr>
        <w:top w:val="none" w:sz="0" w:space="0" w:color="auto"/>
        <w:left w:val="none" w:sz="0" w:space="0" w:color="auto"/>
        <w:bottom w:val="none" w:sz="0" w:space="0" w:color="auto"/>
        <w:right w:val="none" w:sz="0" w:space="0" w:color="auto"/>
      </w:divBdr>
    </w:div>
    <w:div w:id="1023213746">
      <w:bodyDiv w:val="1"/>
      <w:marLeft w:val="0"/>
      <w:marRight w:val="0"/>
      <w:marTop w:val="0"/>
      <w:marBottom w:val="0"/>
      <w:divBdr>
        <w:top w:val="none" w:sz="0" w:space="0" w:color="auto"/>
        <w:left w:val="none" w:sz="0" w:space="0" w:color="auto"/>
        <w:bottom w:val="none" w:sz="0" w:space="0" w:color="auto"/>
        <w:right w:val="none" w:sz="0" w:space="0" w:color="auto"/>
      </w:divBdr>
    </w:div>
    <w:div w:id="1097672485">
      <w:bodyDiv w:val="1"/>
      <w:marLeft w:val="0"/>
      <w:marRight w:val="0"/>
      <w:marTop w:val="0"/>
      <w:marBottom w:val="0"/>
      <w:divBdr>
        <w:top w:val="none" w:sz="0" w:space="0" w:color="auto"/>
        <w:left w:val="none" w:sz="0" w:space="0" w:color="auto"/>
        <w:bottom w:val="none" w:sz="0" w:space="0" w:color="auto"/>
        <w:right w:val="none" w:sz="0" w:space="0" w:color="auto"/>
      </w:divBdr>
    </w:div>
    <w:div w:id="1147094425">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39170253">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07429098">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 w:id="1419135291">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04366">
      <w:bodyDiv w:val="1"/>
      <w:marLeft w:val="0"/>
      <w:marRight w:val="0"/>
      <w:marTop w:val="0"/>
      <w:marBottom w:val="0"/>
      <w:divBdr>
        <w:top w:val="none" w:sz="0" w:space="0" w:color="auto"/>
        <w:left w:val="none" w:sz="0" w:space="0" w:color="auto"/>
        <w:bottom w:val="none" w:sz="0" w:space="0" w:color="auto"/>
        <w:right w:val="none" w:sz="0" w:space="0" w:color="auto"/>
      </w:divBdr>
    </w:div>
    <w:div w:id="1286347288">
      <w:bodyDiv w:val="1"/>
      <w:marLeft w:val="0"/>
      <w:marRight w:val="0"/>
      <w:marTop w:val="0"/>
      <w:marBottom w:val="0"/>
      <w:divBdr>
        <w:top w:val="none" w:sz="0" w:space="0" w:color="auto"/>
        <w:left w:val="none" w:sz="0" w:space="0" w:color="auto"/>
        <w:bottom w:val="none" w:sz="0" w:space="0" w:color="auto"/>
        <w:right w:val="none" w:sz="0" w:space="0" w:color="auto"/>
      </w:divBdr>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303465511">
      <w:bodyDiv w:val="1"/>
      <w:marLeft w:val="0"/>
      <w:marRight w:val="0"/>
      <w:marTop w:val="0"/>
      <w:marBottom w:val="0"/>
      <w:divBdr>
        <w:top w:val="none" w:sz="0" w:space="0" w:color="auto"/>
        <w:left w:val="none" w:sz="0" w:space="0" w:color="auto"/>
        <w:bottom w:val="none" w:sz="0" w:space="0" w:color="auto"/>
        <w:right w:val="none" w:sz="0" w:space="0" w:color="auto"/>
      </w:divBdr>
    </w:div>
    <w:div w:id="1367372856">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32374390">
      <w:bodyDiv w:val="1"/>
      <w:marLeft w:val="0"/>
      <w:marRight w:val="0"/>
      <w:marTop w:val="0"/>
      <w:marBottom w:val="0"/>
      <w:divBdr>
        <w:top w:val="none" w:sz="0" w:space="0" w:color="auto"/>
        <w:left w:val="none" w:sz="0" w:space="0" w:color="auto"/>
        <w:bottom w:val="none" w:sz="0" w:space="0" w:color="auto"/>
        <w:right w:val="none" w:sz="0" w:space="0" w:color="auto"/>
      </w:divBdr>
    </w:div>
    <w:div w:id="1550679650">
      <w:bodyDiv w:val="1"/>
      <w:marLeft w:val="0"/>
      <w:marRight w:val="0"/>
      <w:marTop w:val="0"/>
      <w:marBottom w:val="0"/>
      <w:divBdr>
        <w:top w:val="none" w:sz="0" w:space="0" w:color="auto"/>
        <w:left w:val="none" w:sz="0" w:space="0" w:color="auto"/>
        <w:bottom w:val="none" w:sz="0" w:space="0" w:color="auto"/>
        <w:right w:val="none" w:sz="0" w:space="0" w:color="auto"/>
      </w:divBdr>
    </w:div>
    <w:div w:id="1551458882">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571185427">
      <w:bodyDiv w:val="1"/>
      <w:marLeft w:val="0"/>
      <w:marRight w:val="0"/>
      <w:marTop w:val="0"/>
      <w:marBottom w:val="0"/>
      <w:divBdr>
        <w:top w:val="none" w:sz="0" w:space="0" w:color="auto"/>
        <w:left w:val="none" w:sz="0" w:space="0" w:color="auto"/>
        <w:bottom w:val="none" w:sz="0" w:space="0" w:color="auto"/>
        <w:right w:val="none" w:sz="0" w:space="0" w:color="auto"/>
      </w:divBdr>
    </w:div>
    <w:div w:id="1586956628">
      <w:bodyDiv w:val="1"/>
      <w:marLeft w:val="0"/>
      <w:marRight w:val="0"/>
      <w:marTop w:val="0"/>
      <w:marBottom w:val="0"/>
      <w:divBdr>
        <w:top w:val="none" w:sz="0" w:space="0" w:color="auto"/>
        <w:left w:val="none" w:sz="0" w:space="0" w:color="auto"/>
        <w:bottom w:val="none" w:sz="0" w:space="0" w:color="auto"/>
        <w:right w:val="none" w:sz="0" w:space="0" w:color="auto"/>
      </w:divBdr>
    </w:div>
    <w:div w:id="1603411130">
      <w:bodyDiv w:val="1"/>
      <w:marLeft w:val="0"/>
      <w:marRight w:val="0"/>
      <w:marTop w:val="0"/>
      <w:marBottom w:val="0"/>
      <w:divBdr>
        <w:top w:val="none" w:sz="0" w:space="0" w:color="auto"/>
        <w:left w:val="none" w:sz="0" w:space="0" w:color="auto"/>
        <w:bottom w:val="none" w:sz="0" w:space="0" w:color="auto"/>
        <w:right w:val="none" w:sz="0" w:space="0" w:color="auto"/>
      </w:divBdr>
    </w:div>
    <w:div w:id="1633168817">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659768351">
      <w:bodyDiv w:val="1"/>
      <w:marLeft w:val="0"/>
      <w:marRight w:val="0"/>
      <w:marTop w:val="0"/>
      <w:marBottom w:val="0"/>
      <w:divBdr>
        <w:top w:val="none" w:sz="0" w:space="0" w:color="auto"/>
        <w:left w:val="none" w:sz="0" w:space="0" w:color="auto"/>
        <w:bottom w:val="none" w:sz="0" w:space="0" w:color="auto"/>
        <w:right w:val="none" w:sz="0" w:space="0" w:color="auto"/>
      </w:divBdr>
    </w:div>
    <w:div w:id="1709337706">
      <w:bodyDiv w:val="1"/>
      <w:marLeft w:val="0"/>
      <w:marRight w:val="0"/>
      <w:marTop w:val="0"/>
      <w:marBottom w:val="0"/>
      <w:divBdr>
        <w:top w:val="none" w:sz="0" w:space="0" w:color="auto"/>
        <w:left w:val="none" w:sz="0" w:space="0" w:color="auto"/>
        <w:bottom w:val="none" w:sz="0" w:space="0" w:color="auto"/>
        <w:right w:val="none" w:sz="0" w:space="0" w:color="auto"/>
      </w:divBdr>
    </w:div>
    <w:div w:id="1711953525">
      <w:bodyDiv w:val="1"/>
      <w:marLeft w:val="0"/>
      <w:marRight w:val="0"/>
      <w:marTop w:val="0"/>
      <w:marBottom w:val="0"/>
      <w:divBdr>
        <w:top w:val="none" w:sz="0" w:space="0" w:color="auto"/>
        <w:left w:val="none" w:sz="0" w:space="0" w:color="auto"/>
        <w:bottom w:val="none" w:sz="0" w:space="0" w:color="auto"/>
        <w:right w:val="none" w:sz="0" w:space="0" w:color="auto"/>
      </w:divBdr>
    </w:div>
    <w:div w:id="1719864734">
      <w:bodyDiv w:val="1"/>
      <w:marLeft w:val="0"/>
      <w:marRight w:val="0"/>
      <w:marTop w:val="0"/>
      <w:marBottom w:val="0"/>
      <w:divBdr>
        <w:top w:val="none" w:sz="0" w:space="0" w:color="auto"/>
        <w:left w:val="none" w:sz="0" w:space="0" w:color="auto"/>
        <w:bottom w:val="none" w:sz="0" w:space="0" w:color="auto"/>
        <w:right w:val="none" w:sz="0" w:space="0" w:color="auto"/>
      </w:divBdr>
    </w:div>
    <w:div w:id="1739285477">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826772737">
      <w:bodyDiv w:val="1"/>
      <w:marLeft w:val="0"/>
      <w:marRight w:val="0"/>
      <w:marTop w:val="0"/>
      <w:marBottom w:val="0"/>
      <w:divBdr>
        <w:top w:val="none" w:sz="0" w:space="0" w:color="auto"/>
        <w:left w:val="none" w:sz="0" w:space="0" w:color="auto"/>
        <w:bottom w:val="none" w:sz="0" w:space="0" w:color="auto"/>
        <w:right w:val="none" w:sz="0" w:space="0" w:color="auto"/>
      </w:divBdr>
    </w:div>
    <w:div w:id="1841700629">
      <w:bodyDiv w:val="1"/>
      <w:marLeft w:val="0"/>
      <w:marRight w:val="0"/>
      <w:marTop w:val="0"/>
      <w:marBottom w:val="0"/>
      <w:divBdr>
        <w:top w:val="none" w:sz="0" w:space="0" w:color="auto"/>
        <w:left w:val="none" w:sz="0" w:space="0" w:color="auto"/>
        <w:bottom w:val="none" w:sz="0" w:space="0" w:color="auto"/>
        <w:right w:val="none" w:sz="0" w:space="0" w:color="auto"/>
      </w:divBdr>
    </w:div>
    <w:div w:id="1845970508">
      <w:bodyDiv w:val="1"/>
      <w:marLeft w:val="0"/>
      <w:marRight w:val="0"/>
      <w:marTop w:val="0"/>
      <w:marBottom w:val="0"/>
      <w:divBdr>
        <w:top w:val="none" w:sz="0" w:space="0" w:color="auto"/>
        <w:left w:val="none" w:sz="0" w:space="0" w:color="auto"/>
        <w:bottom w:val="none" w:sz="0" w:space="0" w:color="auto"/>
        <w:right w:val="none" w:sz="0" w:space="0" w:color="auto"/>
      </w:divBdr>
    </w:div>
    <w:div w:id="1849708101">
      <w:bodyDiv w:val="1"/>
      <w:marLeft w:val="0"/>
      <w:marRight w:val="0"/>
      <w:marTop w:val="0"/>
      <w:marBottom w:val="0"/>
      <w:divBdr>
        <w:top w:val="none" w:sz="0" w:space="0" w:color="auto"/>
        <w:left w:val="none" w:sz="0" w:space="0" w:color="auto"/>
        <w:bottom w:val="none" w:sz="0" w:space="0" w:color="auto"/>
        <w:right w:val="none" w:sz="0" w:space="0" w:color="auto"/>
      </w:divBdr>
    </w:div>
    <w:div w:id="1852330024">
      <w:bodyDiv w:val="1"/>
      <w:marLeft w:val="0"/>
      <w:marRight w:val="0"/>
      <w:marTop w:val="0"/>
      <w:marBottom w:val="0"/>
      <w:divBdr>
        <w:top w:val="none" w:sz="0" w:space="0" w:color="auto"/>
        <w:left w:val="none" w:sz="0" w:space="0" w:color="auto"/>
        <w:bottom w:val="none" w:sz="0" w:space="0" w:color="auto"/>
        <w:right w:val="none" w:sz="0" w:space="0" w:color="auto"/>
      </w:divBdr>
    </w:div>
    <w:div w:id="1895771811">
      <w:bodyDiv w:val="1"/>
      <w:marLeft w:val="0"/>
      <w:marRight w:val="0"/>
      <w:marTop w:val="0"/>
      <w:marBottom w:val="0"/>
      <w:divBdr>
        <w:top w:val="none" w:sz="0" w:space="0" w:color="auto"/>
        <w:left w:val="none" w:sz="0" w:space="0" w:color="auto"/>
        <w:bottom w:val="none" w:sz="0" w:space="0" w:color="auto"/>
        <w:right w:val="none" w:sz="0" w:space="0" w:color="auto"/>
      </w:divBdr>
    </w:div>
    <w:div w:id="1919242827">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3042550">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 w:id="2100564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531" Type="http://schemas.openxmlformats.org/officeDocument/2006/relationships/package" Target="embeddings/Slajd_programu_Microsoft_Office_PowerPoint261.sldx"/><Relationship Id="rId573" Type="http://schemas.openxmlformats.org/officeDocument/2006/relationships/package" Target="embeddings/Slajd_programu_Microsoft_Office_PowerPoint282.sldx"/><Relationship Id="rId629" Type="http://schemas.openxmlformats.org/officeDocument/2006/relationships/package" Target="embeddings/Slajd_programu_Microsoft_Office_PowerPoint310.sldx"/><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Slajd_programu_Microsoft_Office_PowerPoint212.sldx"/><Relationship Id="rId268" Type="http://schemas.openxmlformats.org/officeDocument/2006/relationships/image" Target="media/image132.emf"/><Relationship Id="rId475" Type="http://schemas.openxmlformats.org/officeDocument/2006/relationships/package" Target="embeddings/Slajd_programu_Microsoft_Office_PowerPoint233.sldx"/><Relationship Id="rId640" Type="http://schemas.openxmlformats.org/officeDocument/2006/relationships/image" Target="media/image318.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00" Type="http://schemas.openxmlformats.org/officeDocument/2006/relationships/image" Target="media/image248.emf"/><Relationship Id="rId542" Type="http://schemas.openxmlformats.org/officeDocument/2006/relationships/image" Target="media/image269.emf"/><Relationship Id="rId584" Type="http://schemas.openxmlformats.org/officeDocument/2006/relationships/image" Target="media/image290.emf"/><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44" Type="http://schemas.openxmlformats.org/officeDocument/2006/relationships/image" Target="media/image220.emf"/><Relationship Id="rId486" Type="http://schemas.openxmlformats.org/officeDocument/2006/relationships/image" Target="media/image241.emf"/><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511" Type="http://schemas.openxmlformats.org/officeDocument/2006/relationships/package" Target="embeddings/Slajd_programu_Microsoft_Office_PowerPoint251.sldx"/><Relationship Id="rId553" Type="http://schemas.openxmlformats.org/officeDocument/2006/relationships/package" Target="embeddings/Slajd_programu_Microsoft_Office_PowerPoint272.sldx"/><Relationship Id="rId609" Type="http://schemas.openxmlformats.org/officeDocument/2006/relationships/package" Target="embeddings/Slajd_programu_Microsoft_Office_PowerPoint300.sldx"/><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595" Type="http://schemas.openxmlformats.org/officeDocument/2006/relationships/package" Target="embeddings/Slajd_programu_Microsoft_Office_PowerPoint293.sldx"/><Relationship Id="rId248" Type="http://schemas.openxmlformats.org/officeDocument/2006/relationships/image" Target="media/image122.emf"/><Relationship Id="rId455" Type="http://schemas.openxmlformats.org/officeDocument/2006/relationships/package" Target="embeddings/Slajd_programu_Microsoft_Office_PowerPoint223.sldx"/><Relationship Id="rId497" Type="http://schemas.openxmlformats.org/officeDocument/2006/relationships/package" Target="embeddings/Slajd_programu_Microsoft_Office_PowerPoint244.sldx"/><Relationship Id="rId620" Type="http://schemas.openxmlformats.org/officeDocument/2006/relationships/image" Target="media/image308.emf"/><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package" Target="embeddings/Slajd_programu_Microsoft_Office_PowerPoint153.sldx"/><Relationship Id="rId357" Type="http://schemas.openxmlformats.org/officeDocument/2006/relationships/package" Target="embeddings/Slajd_programu_Microsoft_Office_PowerPoint174.sldx"/><Relationship Id="rId522" Type="http://schemas.openxmlformats.org/officeDocument/2006/relationships/image" Target="media/image259.emf"/><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package" Target="embeddings/Slajd_programu_Microsoft_Office_PowerPoint76.sldx"/><Relationship Id="rId217" Type="http://schemas.openxmlformats.org/officeDocument/2006/relationships/package" Target="embeddings/Slajd_programu_Microsoft_Office_PowerPoint104.sldx"/><Relationship Id="rId399" Type="http://schemas.openxmlformats.org/officeDocument/2006/relationships/package" Target="embeddings/Slajd_programu_Microsoft_Office_PowerPoint195.sldx"/><Relationship Id="rId564" Type="http://schemas.openxmlformats.org/officeDocument/2006/relationships/image" Target="media/image280.emf"/><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466" Type="http://schemas.openxmlformats.org/officeDocument/2006/relationships/image" Target="media/image231.emf"/><Relationship Id="rId631" Type="http://schemas.openxmlformats.org/officeDocument/2006/relationships/package" Target="embeddings/Slajd_programu_Microsoft_Office_PowerPoint311.sldx"/><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326" Type="http://schemas.openxmlformats.org/officeDocument/2006/relationships/image" Target="media/image161.emf"/><Relationship Id="rId533" Type="http://schemas.openxmlformats.org/officeDocument/2006/relationships/package" Target="embeddings/Slajd_programu_Microsoft_Office_PowerPoint262.sldx"/><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image" Target="media/image182.emf"/><Relationship Id="rId575" Type="http://schemas.openxmlformats.org/officeDocument/2006/relationships/package" Target="embeddings/Slajd_programu_Microsoft_Office_PowerPoint283.sldx"/><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package" Target="embeddings/Slajd_programu_Microsoft_Office_PowerPoint213.sldx"/><Relationship Id="rId477" Type="http://schemas.openxmlformats.org/officeDocument/2006/relationships/package" Target="embeddings/Slajd_programu_Microsoft_Office_PowerPoint234.sldx"/><Relationship Id="rId600" Type="http://schemas.openxmlformats.org/officeDocument/2006/relationships/image" Target="media/image298.emf"/><Relationship Id="rId642" Type="http://schemas.openxmlformats.org/officeDocument/2006/relationships/header" Target="header1.xml"/><Relationship Id="rId281" Type="http://schemas.openxmlformats.org/officeDocument/2006/relationships/package" Target="embeddings/Slajd_programu_Microsoft_Office_PowerPoint136.sldx"/><Relationship Id="rId337" Type="http://schemas.openxmlformats.org/officeDocument/2006/relationships/package" Target="embeddings/Slajd_programu_Microsoft_Office_PowerPoint164.sldx"/><Relationship Id="rId502" Type="http://schemas.openxmlformats.org/officeDocument/2006/relationships/image" Target="media/image249.emf"/><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package" Target="embeddings/Slajd_programu_Microsoft_Office_PowerPoint185.sldx"/><Relationship Id="rId544" Type="http://schemas.openxmlformats.org/officeDocument/2006/relationships/image" Target="media/image270.emf"/><Relationship Id="rId586" Type="http://schemas.openxmlformats.org/officeDocument/2006/relationships/image" Target="media/image291.emf"/><Relationship Id="rId7" Type="http://schemas.openxmlformats.org/officeDocument/2006/relationships/endnotes" Target="endnotes.xml"/><Relationship Id="rId183" Type="http://schemas.openxmlformats.org/officeDocument/2006/relationships/package" Target="embeddings/Slajd_programu_Microsoft_Office_PowerPoint87.sldx"/><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46" Type="http://schemas.openxmlformats.org/officeDocument/2006/relationships/image" Target="media/image221.emf"/><Relationship Id="rId611" Type="http://schemas.openxmlformats.org/officeDocument/2006/relationships/package" Target="embeddings/Slajd_programu_Microsoft_Office_PowerPoint301.sldx"/><Relationship Id="rId250" Type="http://schemas.openxmlformats.org/officeDocument/2006/relationships/image" Target="media/image123.emf"/><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image" Target="media/image242.emf"/><Relationship Id="rId45" Type="http://schemas.openxmlformats.org/officeDocument/2006/relationships/package" Target="embeddings/Slajd_programu_Microsoft_Office_PowerPoint18.sldx"/><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348" Type="http://schemas.openxmlformats.org/officeDocument/2006/relationships/image" Target="media/image172.emf"/><Relationship Id="rId513" Type="http://schemas.openxmlformats.org/officeDocument/2006/relationships/package" Target="embeddings/Slajd_programu_Microsoft_Office_PowerPoint252.sldx"/><Relationship Id="rId555" Type="http://schemas.openxmlformats.org/officeDocument/2006/relationships/package" Target="embeddings/Slajd_programu_Microsoft_Office_PowerPoint273.sldx"/><Relationship Id="rId597" Type="http://schemas.openxmlformats.org/officeDocument/2006/relationships/package" Target="embeddings/Slajd_programu_Microsoft_Office_PowerPoint294.sldx"/><Relationship Id="rId152" Type="http://schemas.openxmlformats.org/officeDocument/2006/relationships/image" Target="media/image74.emf"/><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package" Target="embeddings/Slajd_programu_Microsoft_Office_PowerPoint203.sldx"/><Relationship Id="rId457" Type="http://schemas.openxmlformats.org/officeDocument/2006/relationships/package" Target="embeddings/Slajd_programu_Microsoft_Office_PowerPoint224.sldx"/><Relationship Id="rId622" Type="http://schemas.openxmlformats.org/officeDocument/2006/relationships/image" Target="media/image309.emf"/><Relationship Id="rId261" Type="http://schemas.openxmlformats.org/officeDocument/2006/relationships/package" Target="embeddings/Slajd_programu_Microsoft_Office_PowerPoint126.sldx"/><Relationship Id="rId499" Type="http://schemas.openxmlformats.org/officeDocument/2006/relationships/package" Target="embeddings/Slajd_programu_Microsoft_Office_PowerPoint245.sldx"/><Relationship Id="rId14" Type="http://schemas.openxmlformats.org/officeDocument/2006/relationships/image" Target="media/image5.emf"/><Relationship Id="rId56" Type="http://schemas.openxmlformats.org/officeDocument/2006/relationships/image" Target="media/image26.emf"/><Relationship Id="rId317" Type="http://schemas.openxmlformats.org/officeDocument/2006/relationships/package" Target="embeddings/Slajd_programu_Microsoft_Office_PowerPoint154.sldx"/><Relationship Id="rId359" Type="http://schemas.openxmlformats.org/officeDocument/2006/relationships/package" Target="embeddings/Slajd_programu_Microsoft_Office_PowerPoint175.sldx"/><Relationship Id="rId524" Type="http://schemas.openxmlformats.org/officeDocument/2006/relationships/image" Target="media/image260.emf"/><Relationship Id="rId566" Type="http://schemas.openxmlformats.org/officeDocument/2006/relationships/image" Target="media/image281.emf"/><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63" Type="http://schemas.openxmlformats.org/officeDocument/2006/relationships/package" Target="embeddings/Slajd_programu_Microsoft_Office_PowerPoint77.sldx"/><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426" Type="http://schemas.openxmlformats.org/officeDocument/2006/relationships/image" Target="media/image211.emf"/><Relationship Id="rId633" Type="http://schemas.openxmlformats.org/officeDocument/2006/relationships/package" Target="embeddings/Slajd_programu_Microsoft_Office_PowerPoint312.sldx"/><Relationship Id="rId230" Type="http://schemas.openxmlformats.org/officeDocument/2006/relationships/image" Target="media/image113.emf"/><Relationship Id="rId468" Type="http://schemas.openxmlformats.org/officeDocument/2006/relationships/image" Target="media/image232.emf"/><Relationship Id="rId25" Type="http://schemas.openxmlformats.org/officeDocument/2006/relationships/package" Target="embeddings/Slajd_programu_Microsoft_Office_PowerPoint8.sldx"/><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328" Type="http://schemas.openxmlformats.org/officeDocument/2006/relationships/image" Target="media/image162.emf"/><Relationship Id="rId535" Type="http://schemas.openxmlformats.org/officeDocument/2006/relationships/package" Target="embeddings/Slajd_programu_Microsoft_Office_PowerPoint263.sldx"/><Relationship Id="rId577" Type="http://schemas.openxmlformats.org/officeDocument/2006/relationships/package" Target="embeddings/Slajd_programu_Microsoft_Office_PowerPoint284.sldx"/><Relationship Id="rId132" Type="http://schemas.openxmlformats.org/officeDocument/2006/relationships/image" Target="media/image64.emf"/><Relationship Id="rId174" Type="http://schemas.openxmlformats.org/officeDocument/2006/relationships/image" Target="media/image85.emf"/><Relationship Id="rId381" Type="http://schemas.openxmlformats.org/officeDocument/2006/relationships/package" Target="embeddings/Slajd_programu_Microsoft_Office_PowerPoint186.sldx"/><Relationship Id="rId602" Type="http://schemas.openxmlformats.org/officeDocument/2006/relationships/image" Target="media/image299.emf"/><Relationship Id="rId241" Type="http://schemas.openxmlformats.org/officeDocument/2006/relationships/package" Target="embeddings/Slajd_programu_Microsoft_Office_PowerPoint116.sldx"/><Relationship Id="rId437" Type="http://schemas.openxmlformats.org/officeDocument/2006/relationships/package" Target="embeddings/Slajd_programu_Microsoft_Office_PowerPoint214.sldx"/><Relationship Id="rId479" Type="http://schemas.openxmlformats.org/officeDocument/2006/relationships/package" Target="embeddings/Slajd_programu_Microsoft_Office_PowerPoint235.sldx"/><Relationship Id="rId644" Type="http://schemas.openxmlformats.org/officeDocument/2006/relationships/footer" Target="footer2.xml"/><Relationship Id="rId36" Type="http://schemas.openxmlformats.org/officeDocument/2006/relationships/image" Target="media/image16.emf"/><Relationship Id="rId283" Type="http://schemas.openxmlformats.org/officeDocument/2006/relationships/package" Target="embeddings/Slajd_programu_Microsoft_Office_PowerPoint137.sldx"/><Relationship Id="rId339" Type="http://schemas.openxmlformats.org/officeDocument/2006/relationships/package" Target="embeddings/Slajd_programu_Microsoft_Office_PowerPoint165.sldx"/><Relationship Id="rId490" Type="http://schemas.openxmlformats.org/officeDocument/2006/relationships/image" Target="media/image243.emf"/><Relationship Id="rId504" Type="http://schemas.openxmlformats.org/officeDocument/2006/relationships/image" Target="media/image250.emf"/><Relationship Id="rId546" Type="http://schemas.openxmlformats.org/officeDocument/2006/relationships/image" Target="media/image271.emf"/><Relationship Id="rId78" Type="http://schemas.openxmlformats.org/officeDocument/2006/relationships/image" Target="media/image37.emf"/><Relationship Id="rId101" Type="http://schemas.openxmlformats.org/officeDocument/2006/relationships/package" Target="embeddings/Slajd_programu_Microsoft_Office_PowerPoint46.sldx"/><Relationship Id="rId143" Type="http://schemas.openxmlformats.org/officeDocument/2006/relationships/package" Target="embeddings/Slajd_programu_Microsoft_Office_PowerPoint67.sldx"/><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406" Type="http://schemas.openxmlformats.org/officeDocument/2006/relationships/image" Target="media/image201.emf"/><Relationship Id="rId588" Type="http://schemas.openxmlformats.org/officeDocument/2006/relationships/image" Target="media/image292.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48" Type="http://schemas.openxmlformats.org/officeDocument/2006/relationships/image" Target="media/image222.emf"/><Relationship Id="rId613" Type="http://schemas.openxmlformats.org/officeDocument/2006/relationships/package" Target="embeddings/Slajd_programu_Microsoft_Office_PowerPoint302.sldx"/><Relationship Id="rId252" Type="http://schemas.openxmlformats.org/officeDocument/2006/relationships/image" Target="media/image124.emf"/><Relationship Id="rId294" Type="http://schemas.openxmlformats.org/officeDocument/2006/relationships/image" Target="media/image145.emf"/><Relationship Id="rId308" Type="http://schemas.openxmlformats.org/officeDocument/2006/relationships/image" Target="media/image152.emf"/><Relationship Id="rId515" Type="http://schemas.openxmlformats.org/officeDocument/2006/relationships/package" Target="embeddings/Slajd_programu_Microsoft_Office_PowerPoint253.sldx"/><Relationship Id="rId47" Type="http://schemas.openxmlformats.org/officeDocument/2006/relationships/package" Target="embeddings/Slajd_programu_Microsoft_Office_PowerPoint19.sldx"/><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54" Type="http://schemas.openxmlformats.org/officeDocument/2006/relationships/image" Target="media/image75.emf"/><Relationship Id="rId361" Type="http://schemas.openxmlformats.org/officeDocument/2006/relationships/package" Target="embeddings/Slajd_programu_Microsoft_Office_PowerPoint176.sldx"/><Relationship Id="rId557" Type="http://schemas.openxmlformats.org/officeDocument/2006/relationships/package" Target="embeddings/Slajd_programu_Microsoft_Office_PowerPoint274.sldx"/><Relationship Id="rId599" Type="http://schemas.openxmlformats.org/officeDocument/2006/relationships/package" Target="embeddings/Slajd_programu_Microsoft_Office_PowerPoint295.sldx"/><Relationship Id="rId196" Type="http://schemas.openxmlformats.org/officeDocument/2006/relationships/image" Target="media/image96.emf"/><Relationship Id="rId417" Type="http://schemas.openxmlformats.org/officeDocument/2006/relationships/package" Target="embeddings/Slajd_programu_Microsoft_Office_PowerPoint204.sldx"/><Relationship Id="rId459" Type="http://schemas.openxmlformats.org/officeDocument/2006/relationships/package" Target="embeddings/Slajd_programu_Microsoft_Office_PowerPoint225.sldx"/><Relationship Id="rId624" Type="http://schemas.openxmlformats.org/officeDocument/2006/relationships/image" Target="media/image310.emf"/><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63" Type="http://schemas.openxmlformats.org/officeDocument/2006/relationships/package" Target="embeddings/Slajd_programu_Microsoft_Office_PowerPoint127.sldx"/><Relationship Id="rId319" Type="http://schemas.openxmlformats.org/officeDocument/2006/relationships/package" Target="embeddings/Slajd_programu_Microsoft_Office_PowerPoint155.sldx"/><Relationship Id="rId470" Type="http://schemas.openxmlformats.org/officeDocument/2006/relationships/image" Target="media/image233.emf"/><Relationship Id="rId526" Type="http://schemas.openxmlformats.org/officeDocument/2006/relationships/image" Target="media/image261.emf"/><Relationship Id="rId58" Type="http://schemas.openxmlformats.org/officeDocument/2006/relationships/image" Target="media/image27.emf"/><Relationship Id="rId123" Type="http://schemas.openxmlformats.org/officeDocument/2006/relationships/package" Target="embeddings/Slajd_programu_Microsoft_Office_PowerPoint57.sldx"/><Relationship Id="rId330" Type="http://schemas.openxmlformats.org/officeDocument/2006/relationships/image" Target="media/image163.emf"/><Relationship Id="rId568" Type="http://schemas.openxmlformats.org/officeDocument/2006/relationships/image" Target="media/image282.emf"/><Relationship Id="rId165" Type="http://schemas.openxmlformats.org/officeDocument/2006/relationships/package" Target="embeddings/Slajd_programu_Microsoft_Office_PowerPoint78.sldx"/><Relationship Id="rId372" Type="http://schemas.openxmlformats.org/officeDocument/2006/relationships/image" Target="media/image184.emf"/><Relationship Id="rId428" Type="http://schemas.openxmlformats.org/officeDocument/2006/relationships/image" Target="media/image212.emf"/><Relationship Id="rId635" Type="http://schemas.openxmlformats.org/officeDocument/2006/relationships/package" Target="embeddings/Slajd_programu_Microsoft_Office_PowerPoint313.sldx"/><Relationship Id="rId232" Type="http://schemas.openxmlformats.org/officeDocument/2006/relationships/image" Target="media/image114.emf"/><Relationship Id="rId274" Type="http://schemas.openxmlformats.org/officeDocument/2006/relationships/image" Target="media/image135.emf"/><Relationship Id="rId481" Type="http://schemas.openxmlformats.org/officeDocument/2006/relationships/package" Target="embeddings/Slajd_programu_Microsoft_Office_PowerPoint236.sldx"/><Relationship Id="rId27" Type="http://schemas.openxmlformats.org/officeDocument/2006/relationships/package" Target="embeddings/Slajd_programu_Microsoft_Office_PowerPoint9.sldx"/><Relationship Id="rId69" Type="http://schemas.openxmlformats.org/officeDocument/2006/relationships/package" Target="embeddings/Slajd_programu_Microsoft_Office_PowerPoint30.sldx"/><Relationship Id="rId134" Type="http://schemas.openxmlformats.org/officeDocument/2006/relationships/image" Target="media/image65.emf"/><Relationship Id="rId537" Type="http://schemas.openxmlformats.org/officeDocument/2006/relationships/package" Target="embeddings/Slajd_programu_Microsoft_Office_PowerPoint264.sldx"/><Relationship Id="rId579" Type="http://schemas.openxmlformats.org/officeDocument/2006/relationships/package" Target="embeddings/Slajd_programu_Microsoft_Office_PowerPoint285.sldx"/><Relationship Id="rId80" Type="http://schemas.openxmlformats.org/officeDocument/2006/relationships/image" Target="media/image38.emf"/><Relationship Id="rId176" Type="http://schemas.openxmlformats.org/officeDocument/2006/relationships/image" Target="media/image86.emf"/><Relationship Id="rId341" Type="http://schemas.openxmlformats.org/officeDocument/2006/relationships/package" Target="embeddings/Slajd_programu_Microsoft_Office_PowerPoint166.sldx"/><Relationship Id="rId383" Type="http://schemas.openxmlformats.org/officeDocument/2006/relationships/package" Target="embeddings/Slajd_programu_Microsoft_Office_PowerPoint187.sldx"/><Relationship Id="rId439" Type="http://schemas.openxmlformats.org/officeDocument/2006/relationships/package" Target="embeddings/Slajd_programu_Microsoft_Office_PowerPoint215.sldx"/><Relationship Id="rId590" Type="http://schemas.openxmlformats.org/officeDocument/2006/relationships/image" Target="media/image293.emf"/><Relationship Id="rId604" Type="http://schemas.openxmlformats.org/officeDocument/2006/relationships/image" Target="media/image300.emf"/><Relationship Id="rId646" Type="http://schemas.openxmlformats.org/officeDocument/2006/relationships/theme" Target="theme/theme1.xml"/><Relationship Id="rId201" Type="http://schemas.openxmlformats.org/officeDocument/2006/relationships/package" Target="embeddings/Slajd_programu_Microsoft_Office_PowerPoint96.sldx"/><Relationship Id="rId243" Type="http://schemas.openxmlformats.org/officeDocument/2006/relationships/package" Target="embeddings/Slajd_programu_Microsoft_Office_PowerPoint117.sldx"/><Relationship Id="rId285" Type="http://schemas.openxmlformats.org/officeDocument/2006/relationships/package" Target="embeddings/Slajd_programu_Microsoft_Office_PowerPoint138.sldx"/><Relationship Id="rId450" Type="http://schemas.openxmlformats.org/officeDocument/2006/relationships/image" Target="media/image223.emf"/><Relationship Id="rId506" Type="http://schemas.openxmlformats.org/officeDocument/2006/relationships/image" Target="media/image251.emf"/><Relationship Id="rId38" Type="http://schemas.openxmlformats.org/officeDocument/2006/relationships/image" Target="media/image17.emf"/><Relationship Id="rId103" Type="http://schemas.openxmlformats.org/officeDocument/2006/relationships/package" Target="embeddings/Slajd_programu_Microsoft_Office_PowerPoint47.sldx"/><Relationship Id="rId310" Type="http://schemas.openxmlformats.org/officeDocument/2006/relationships/image" Target="media/image153.emf"/><Relationship Id="rId492" Type="http://schemas.openxmlformats.org/officeDocument/2006/relationships/image" Target="media/image244.emf"/><Relationship Id="rId548" Type="http://schemas.openxmlformats.org/officeDocument/2006/relationships/image" Target="media/image272.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87" Type="http://schemas.openxmlformats.org/officeDocument/2006/relationships/package" Target="embeddings/Slajd_programu_Microsoft_Office_PowerPoint89.sldx"/><Relationship Id="rId352" Type="http://schemas.openxmlformats.org/officeDocument/2006/relationships/image" Target="media/image174.emf"/><Relationship Id="rId394" Type="http://schemas.openxmlformats.org/officeDocument/2006/relationships/image" Target="media/image195.emf"/><Relationship Id="rId408" Type="http://schemas.openxmlformats.org/officeDocument/2006/relationships/image" Target="media/image202.emf"/><Relationship Id="rId615" Type="http://schemas.openxmlformats.org/officeDocument/2006/relationships/package" Target="embeddings/Slajd_programu_Microsoft_Office_PowerPoint303.sldx"/><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package" Target="embeddings/Slajd_programu_Microsoft_Office_PowerPoint226.sldx"/><Relationship Id="rId482" Type="http://schemas.openxmlformats.org/officeDocument/2006/relationships/image" Target="media/image239.emf"/><Relationship Id="rId517" Type="http://schemas.openxmlformats.org/officeDocument/2006/relationships/package" Target="embeddings/Slajd_programu_Microsoft_Office_PowerPoint254.sldx"/><Relationship Id="rId538" Type="http://schemas.openxmlformats.org/officeDocument/2006/relationships/image" Target="media/image267.emf"/><Relationship Id="rId559" Type="http://schemas.openxmlformats.org/officeDocument/2006/relationships/package" Target="embeddings/Slajd_programu_Microsoft_Office_PowerPoint275.sldx"/><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570" Type="http://schemas.openxmlformats.org/officeDocument/2006/relationships/image" Target="media/image283.emf"/><Relationship Id="rId591" Type="http://schemas.openxmlformats.org/officeDocument/2006/relationships/package" Target="embeddings/Slajd_programu_Microsoft_Office_PowerPoint291.sldx"/><Relationship Id="rId605" Type="http://schemas.openxmlformats.org/officeDocument/2006/relationships/package" Target="embeddings/Slajd_programu_Microsoft_Office_PowerPoint298.sldx"/><Relationship Id="rId626" Type="http://schemas.openxmlformats.org/officeDocument/2006/relationships/image" Target="media/image311.emf"/><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451" Type="http://schemas.openxmlformats.org/officeDocument/2006/relationships/package" Target="embeddings/Slajd_programu_Microsoft_Office_PowerPoint221.sldx"/><Relationship Id="rId472" Type="http://schemas.openxmlformats.org/officeDocument/2006/relationships/image" Target="media/image234.emf"/><Relationship Id="rId493" Type="http://schemas.openxmlformats.org/officeDocument/2006/relationships/package" Target="embeddings/Slajd_programu_Microsoft_Office_PowerPoint242.sldx"/><Relationship Id="rId507" Type="http://schemas.openxmlformats.org/officeDocument/2006/relationships/package" Target="embeddings/Slajd_programu_Microsoft_Office_PowerPoint249.sldx"/><Relationship Id="rId528" Type="http://schemas.openxmlformats.org/officeDocument/2006/relationships/image" Target="media/image262.emf"/><Relationship Id="rId549" Type="http://schemas.openxmlformats.org/officeDocument/2006/relationships/package" Target="embeddings/Slajd_programu_Microsoft_Office_PowerPoint270.sldx"/><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560" Type="http://schemas.openxmlformats.org/officeDocument/2006/relationships/image" Target="media/image278.emf"/><Relationship Id="rId581" Type="http://schemas.openxmlformats.org/officeDocument/2006/relationships/package" Target="embeddings/Slajd_programu_Microsoft_Office_PowerPoint286.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616" Type="http://schemas.openxmlformats.org/officeDocument/2006/relationships/image" Target="media/image306.emf"/><Relationship Id="rId637" Type="http://schemas.openxmlformats.org/officeDocument/2006/relationships/package" Target="embeddings/Slajd_programu_Microsoft_Office_PowerPoint314.sldx"/><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41" Type="http://schemas.openxmlformats.org/officeDocument/2006/relationships/package" Target="embeddings/Slajd_programu_Microsoft_Office_PowerPoint216.sldx"/><Relationship Id="rId462" Type="http://schemas.openxmlformats.org/officeDocument/2006/relationships/image" Target="media/image229.emf"/><Relationship Id="rId483" Type="http://schemas.openxmlformats.org/officeDocument/2006/relationships/package" Target="embeddings/Slajd_programu_Microsoft_Office_PowerPoint237.sldx"/><Relationship Id="rId518" Type="http://schemas.openxmlformats.org/officeDocument/2006/relationships/image" Target="media/image257.emf"/><Relationship Id="rId539" Type="http://schemas.openxmlformats.org/officeDocument/2006/relationships/package" Target="embeddings/Slajd_programu_Microsoft_Office_PowerPoint265.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550" Type="http://schemas.openxmlformats.org/officeDocument/2006/relationships/image" Target="media/image273.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571" Type="http://schemas.openxmlformats.org/officeDocument/2006/relationships/package" Target="embeddings/Slajd_programu_Microsoft_Office_PowerPoint281.sldx"/><Relationship Id="rId592" Type="http://schemas.openxmlformats.org/officeDocument/2006/relationships/image" Target="media/image294.emf"/><Relationship Id="rId606" Type="http://schemas.openxmlformats.org/officeDocument/2006/relationships/image" Target="media/image301.emf"/><Relationship Id="rId627" Type="http://schemas.openxmlformats.org/officeDocument/2006/relationships/package" Target="embeddings/Slajd_programu_Microsoft_Office_PowerPoint309.sldx"/><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package" Target="embeddings/Slajd_programu_Microsoft_Office_PowerPoint211.sldx"/><Relationship Id="rId452" Type="http://schemas.openxmlformats.org/officeDocument/2006/relationships/image" Target="media/image224.emf"/><Relationship Id="rId473" Type="http://schemas.openxmlformats.org/officeDocument/2006/relationships/package" Target="embeddings/Slajd_programu_Microsoft_Office_PowerPoint232.sldx"/><Relationship Id="rId494" Type="http://schemas.openxmlformats.org/officeDocument/2006/relationships/image" Target="media/image245.emf"/><Relationship Id="rId508" Type="http://schemas.openxmlformats.org/officeDocument/2006/relationships/image" Target="media/image252.emf"/><Relationship Id="rId529" Type="http://schemas.openxmlformats.org/officeDocument/2006/relationships/package" Target="embeddings/Slajd_programu_Microsoft_Office_PowerPoint260.sldx"/><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40" Type="http://schemas.openxmlformats.org/officeDocument/2006/relationships/image" Target="media/image268.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561" Type="http://schemas.openxmlformats.org/officeDocument/2006/relationships/package" Target="embeddings/Slajd_programu_Microsoft_Office_PowerPoint276.sldx"/><Relationship Id="rId582" Type="http://schemas.openxmlformats.org/officeDocument/2006/relationships/image" Target="media/image289.emf"/><Relationship Id="rId617" Type="http://schemas.openxmlformats.org/officeDocument/2006/relationships/package" Target="embeddings/Slajd_programu_Microsoft_Office_PowerPoint304.sldx"/><Relationship Id="rId638" Type="http://schemas.openxmlformats.org/officeDocument/2006/relationships/image" Target="media/image317.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442" Type="http://schemas.openxmlformats.org/officeDocument/2006/relationships/image" Target="media/image219.emf"/><Relationship Id="rId463" Type="http://schemas.openxmlformats.org/officeDocument/2006/relationships/package" Target="embeddings/Slajd_programu_Microsoft_Office_PowerPoint227.sldx"/><Relationship Id="rId484" Type="http://schemas.openxmlformats.org/officeDocument/2006/relationships/image" Target="media/image240.emf"/><Relationship Id="rId519" Type="http://schemas.openxmlformats.org/officeDocument/2006/relationships/package" Target="embeddings/Slajd_programu_Microsoft_Office_PowerPoint255.sldx"/><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530" Type="http://schemas.openxmlformats.org/officeDocument/2006/relationships/image" Target="media/image263.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551" Type="http://schemas.openxmlformats.org/officeDocument/2006/relationships/package" Target="embeddings/Slajd_programu_Microsoft_Office_PowerPoint271.sldx"/><Relationship Id="rId572" Type="http://schemas.openxmlformats.org/officeDocument/2006/relationships/image" Target="media/image284.emf"/><Relationship Id="rId593" Type="http://schemas.openxmlformats.org/officeDocument/2006/relationships/package" Target="embeddings/Slajd_programu_Microsoft_Office_PowerPoint292.sldx"/><Relationship Id="rId607" Type="http://schemas.openxmlformats.org/officeDocument/2006/relationships/package" Target="embeddings/Slajd_programu_Microsoft_Office_PowerPoint299.sldx"/><Relationship Id="rId628" Type="http://schemas.openxmlformats.org/officeDocument/2006/relationships/image" Target="media/image312.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image" Target="media/image214.emf"/><Relationship Id="rId453" Type="http://schemas.openxmlformats.org/officeDocument/2006/relationships/package" Target="embeddings/Slajd_programu_Microsoft_Office_PowerPoint222.sldx"/><Relationship Id="rId474" Type="http://schemas.openxmlformats.org/officeDocument/2006/relationships/image" Target="media/image235.emf"/><Relationship Id="rId509" Type="http://schemas.openxmlformats.org/officeDocument/2006/relationships/package" Target="embeddings/Slajd_programu_Microsoft_Office_PowerPoint250.sldx"/><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495" Type="http://schemas.openxmlformats.org/officeDocument/2006/relationships/package" Target="embeddings/Slajd_programu_Microsoft_Office_PowerPoint243.sldx"/><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520" Type="http://schemas.openxmlformats.org/officeDocument/2006/relationships/image" Target="media/image258.emf"/><Relationship Id="rId541" Type="http://schemas.openxmlformats.org/officeDocument/2006/relationships/package" Target="embeddings/Slajd_programu_Microsoft_Office_PowerPoint266.sldx"/><Relationship Id="rId562" Type="http://schemas.openxmlformats.org/officeDocument/2006/relationships/image" Target="media/image279.emf"/><Relationship Id="rId583" Type="http://schemas.openxmlformats.org/officeDocument/2006/relationships/package" Target="embeddings/Slajd_programu_Microsoft_Office_PowerPoint287.sldx"/><Relationship Id="rId618" Type="http://schemas.openxmlformats.org/officeDocument/2006/relationships/image" Target="media/image307.emf"/><Relationship Id="rId639" Type="http://schemas.openxmlformats.org/officeDocument/2006/relationships/package" Target="embeddings/Slajd_programu_Microsoft_Office_PowerPoint315.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443" Type="http://schemas.openxmlformats.org/officeDocument/2006/relationships/package" Target="embeddings/Slajd_programu_Microsoft_Office_PowerPoint217.sldx"/><Relationship Id="rId464" Type="http://schemas.openxmlformats.org/officeDocument/2006/relationships/image" Target="media/image230.emf"/><Relationship Id="rId303" Type="http://schemas.openxmlformats.org/officeDocument/2006/relationships/package" Target="embeddings/Slajd_programu_Microsoft_Office_PowerPoint147.sldx"/><Relationship Id="rId485" Type="http://schemas.openxmlformats.org/officeDocument/2006/relationships/package" Target="embeddings/Slajd_programu_Microsoft_Office_PowerPoint238.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510" Type="http://schemas.openxmlformats.org/officeDocument/2006/relationships/image" Target="media/image253.emf"/><Relationship Id="rId552" Type="http://schemas.openxmlformats.org/officeDocument/2006/relationships/image" Target="media/image274.emf"/><Relationship Id="rId594" Type="http://schemas.openxmlformats.org/officeDocument/2006/relationships/image" Target="media/image295.emf"/><Relationship Id="rId608" Type="http://schemas.openxmlformats.org/officeDocument/2006/relationships/image" Target="media/image302.emf"/><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454" Type="http://schemas.openxmlformats.org/officeDocument/2006/relationships/image" Target="media/image225.emf"/><Relationship Id="rId496" Type="http://schemas.openxmlformats.org/officeDocument/2006/relationships/image" Target="media/image246.emf"/><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521" Type="http://schemas.openxmlformats.org/officeDocument/2006/relationships/package" Target="embeddings/Slajd_programu_Microsoft_Office_PowerPoint256.sldx"/><Relationship Id="rId563" Type="http://schemas.openxmlformats.org/officeDocument/2006/relationships/package" Target="embeddings/Slajd_programu_Microsoft_Office_PowerPoint277.sldx"/><Relationship Id="rId619" Type="http://schemas.openxmlformats.org/officeDocument/2006/relationships/package" Target="embeddings/Slajd_programu_Microsoft_Office_PowerPoint305.sldx"/><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465" Type="http://schemas.openxmlformats.org/officeDocument/2006/relationships/package" Target="embeddings/Slajd_programu_Microsoft_Office_PowerPoint228.sldx"/><Relationship Id="rId630" Type="http://schemas.openxmlformats.org/officeDocument/2006/relationships/image" Target="media/image313.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532" Type="http://schemas.openxmlformats.org/officeDocument/2006/relationships/image" Target="media/image264.emf"/><Relationship Id="rId574" Type="http://schemas.openxmlformats.org/officeDocument/2006/relationships/image" Target="media/image285.emf"/><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 Id="rId269" Type="http://schemas.openxmlformats.org/officeDocument/2006/relationships/package" Target="embeddings/Slajd_programu_Microsoft_Office_PowerPoint130.sldx"/><Relationship Id="rId434" Type="http://schemas.openxmlformats.org/officeDocument/2006/relationships/image" Target="media/image215.emf"/><Relationship Id="rId476" Type="http://schemas.openxmlformats.org/officeDocument/2006/relationships/image" Target="media/image236.emf"/><Relationship Id="rId641" Type="http://schemas.openxmlformats.org/officeDocument/2006/relationships/package" Target="embeddings/Slajd_programu_Microsoft_Office_PowerPoint316.sldx"/><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36" Type="http://schemas.openxmlformats.org/officeDocument/2006/relationships/image" Target="media/image166.emf"/><Relationship Id="rId501" Type="http://schemas.openxmlformats.org/officeDocument/2006/relationships/package" Target="embeddings/Slajd_programu_Microsoft_Office_PowerPoint246.sldx"/><Relationship Id="rId543" Type="http://schemas.openxmlformats.org/officeDocument/2006/relationships/package" Target="embeddings/Slajd_programu_Microsoft_Office_PowerPoint267.sldx"/><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package" Target="embeddings/Slajd_programu_Microsoft_Office_PowerPoint197.sldx"/><Relationship Id="rId585" Type="http://schemas.openxmlformats.org/officeDocument/2006/relationships/package" Target="embeddings/Slajd_programu_Microsoft_Office_PowerPoint288.sldx"/><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package" Target="embeddings/Slajd_programu_Microsoft_Office_PowerPoint218.sldx"/><Relationship Id="rId487" Type="http://schemas.openxmlformats.org/officeDocument/2006/relationships/package" Target="embeddings/Slajd_programu_Microsoft_Office_PowerPoint239.sldx"/><Relationship Id="rId610" Type="http://schemas.openxmlformats.org/officeDocument/2006/relationships/image" Target="media/image303.emf"/><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47" Type="http://schemas.openxmlformats.org/officeDocument/2006/relationships/package" Target="embeddings/Slajd_programu_Microsoft_Office_PowerPoint169.sldx"/><Relationship Id="rId512" Type="http://schemas.openxmlformats.org/officeDocument/2006/relationships/image" Target="media/image254.emf"/><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package" Target="embeddings/Slajd_programu_Microsoft_Office_PowerPoint190.sldx"/><Relationship Id="rId554" Type="http://schemas.openxmlformats.org/officeDocument/2006/relationships/image" Target="media/image275.emf"/><Relationship Id="rId596" Type="http://schemas.openxmlformats.org/officeDocument/2006/relationships/image" Target="media/image296.emf"/><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456" Type="http://schemas.openxmlformats.org/officeDocument/2006/relationships/image" Target="media/image226.emf"/><Relationship Id="rId498" Type="http://schemas.openxmlformats.org/officeDocument/2006/relationships/image" Target="media/image247.emf"/><Relationship Id="rId621" Type="http://schemas.openxmlformats.org/officeDocument/2006/relationships/package" Target="embeddings/Slajd_programu_Microsoft_Office_PowerPoint306.sldx"/><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316" Type="http://schemas.openxmlformats.org/officeDocument/2006/relationships/image" Target="media/image156.emf"/><Relationship Id="rId523" Type="http://schemas.openxmlformats.org/officeDocument/2006/relationships/package" Target="embeddings/Slajd_programu_Microsoft_Office_PowerPoint257.sldx"/><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image" Target="media/image177.emf"/><Relationship Id="rId565" Type="http://schemas.openxmlformats.org/officeDocument/2006/relationships/package" Target="embeddings/Slajd_programu_Microsoft_Office_PowerPoint278.sldx"/><Relationship Id="rId162" Type="http://schemas.openxmlformats.org/officeDocument/2006/relationships/image" Target="media/image79.emf"/><Relationship Id="rId218" Type="http://schemas.openxmlformats.org/officeDocument/2006/relationships/image" Target="media/image107.emf"/><Relationship Id="rId425" Type="http://schemas.openxmlformats.org/officeDocument/2006/relationships/package" Target="embeddings/Slajd_programu_Microsoft_Office_PowerPoint208.sldx"/><Relationship Id="rId467" Type="http://schemas.openxmlformats.org/officeDocument/2006/relationships/package" Target="embeddings/Slajd_programu_Microsoft_Office_PowerPoint229.sldx"/><Relationship Id="rId632" Type="http://schemas.openxmlformats.org/officeDocument/2006/relationships/image" Target="media/image314.emf"/><Relationship Id="rId271" Type="http://schemas.openxmlformats.org/officeDocument/2006/relationships/package" Target="embeddings/Slajd_programu_Microsoft_Office_PowerPoint131.sldx"/><Relationship Id="rId24" Type="http://schemas.openxmlformats.org/officeDocument/2006/relationships/image" Target="media/image10.emf"/><Relationship Id="rId66" Type="http://schemas.openxmlformats.org/officeDocument/2006/relationships/image" Target="media/image31.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69" Type="http://schemas.openxmlformats.org/officeDocument/2006/relationships/package" Target="embeddings/Slajd_programu_Microsoft_Office_PowerPoint180.sldx"/><Relationship Id="rId534" Type="http://schemas.openxmlformats.org/officeDocument/2006/relationships/image" Target="media/image265.emf"/><Relationship Id="rId576" Type="http://schemas.openxmlformats.org/officeDocument/2006/relationships/image" Target="media/image286.emf"/><Relationship Id="rId173" Type="http://schemas.openxmlformats.org/officeDocument/2006/relationships/package" Target="embeddings/Slajd_programu_Microsoft_Office_PowerPoint82.sldx"/><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36" Type="http://schemas.openxmlformats.org/officeDocument/2006/relationships/image" Target="media/image216.emf"/><Relationship Id="rId601" Type="http://schemas.openxmlformats.org/officeDocument/2006/relationships/package" Target="embeddings/Slajd_programu_Microsoft_Office_PowerPoint296.sldx"/><Relationship Id="rId643" Type="http://schemas.openxmlformats.org/officeDocument/2006/relationships/footer" Target="footer1.xml"/><Relationship Id="rId240" Type="http://schemas.openxmlformats.org/officeDocument/2006/relationships/image" Target="media/image118.emf"/><Relationship Id="rId478" Type="http://schemas.openxmlformats.org/officeDocument/2006/relationships/image" Target="media/image237.emf"/><Relationship Id="rId35" Type="http://schemas.openxmlformats.org/officeDocument/2006/relationships/package" Target="embeddings/Slajd_programu_Microsoft_Office_PowerPoint13.sldx"/><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38" Type="http://schemas.openxmlformats.org/officeDocument/2006/relationships/image" Target="media/image167.emf"/><Relationship Id="rId503" Type="http://schemas.openxmlformats.org/officeDocument/2006/relationships/package" Target="embeddings/Slajd_programu_Microsoft_Office_PowerPoint247.sldx"/><Relationship Id="rId545" Type="http://schemas.openxmlformats.org/officeDocument/2006/relationships/package" Target="embeddings/Slajd_programu_Microsoft_Office_PowerPoint268.sldx"/><Relationship Id="rId587" Type="http://schemas.openxmlformats.org/officeDocument/2006/relationships/package" Target="embeddings/Slajd_programu_Microsoft_Office_PowerPoint289.sldx"/><Relationship Id="rId8" Type="http://schemas.openxmlformats.org/officeDocument/2006/relationships/image" Target="media/image1.png"/><Relationship Id="rId142" Type="http://schemas.openxmlformats.org/officeDocument/2006/relationships/image" Target="media/image69.emf"/><Relationship Id="rId184" Type="http://schemas.openxmlformats.org/officeDocument/2006/relationships/image" Target="media/image90.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47" Type="http://schemas.openxmlformats.org/officeDocument/2006/relationships/package" Target="embeddings/Slajd_programu_Microsoft_Office_PowerPoint219.sldx"/><Relationship Id="rId612" Type="http://schemas.openxmlformats.org/officeDocument/2006/relationships/image" Target="media/image304.emf"/><Relationship Id="rId251" Type="http://schemas.openxmlformats.org/officeDocument/2006/relationships/package" Target="embeddings/Slajd_programu_Microsoft_Office_PowerPoint121.sldx"/><Relationship Id="rId489" Type="http://schemas.openxmlformats.org/officeDocument/2006/relationships/package" Target="embeddings/Slajd_programu_Microsoft_Office_PowerPoint240.sldx"/><Relationship Id="rId46" Type="http://schemas.openxmlformats.org/officeDocument/2006/relationships/image" Target="media/image21.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49" Type="http://schemas.openxmlformats.org/officeDocument/2006/relationships/package" Target="embeddings/Slajd_programu_Microsoft_Office_PowerPoint170.sldx"/><Relationship Id="rId514" Type="http://schemas.openxmlformats.org/officeDocument/2006/relationships/image" Target="media/image255.emf"/><Relationship Id="rId556" Type="http://schemas.openxmlformats.org/officeDocument/2006/relationships/image" Target="media/image276.emf"/><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53" Type="http://schemas.openxmlformats.org/officeDocument/2006/relationships/package" Target="embeddings/Slajd_programu_Microsoft_Office_PowerPoint72.sldx"/><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416" Type="http://schemas.openxmlformats.org/officeDocument/2006/relationships/image" Target="media/image206.emf"/><Relationship Id="rId598" Type="http://schemas.openxmlformats.org/officeDocument/2006/relationships/image" Target="media/image297.emf"/><Relationship Id="rId220" Type="http://schemas.openxmlformats.org/officeDocument/2006/relationships/image" Target="media/image108.emf"/><Relationship Id="rId458" Type="http://schemas.openxmlformats.org/officeDocument/2006/relationships/image" Target="media/image227.emf"/><Relationship Id="rId623" Type="http://schemas.openxmlformats.org/officeDocument/2006/relationships/package" Target="embeddings/Slajd_programu_Microsoft_Office_PowerPoint307.sldx"/><Relationship Id="rId15" Type="http://schemas.openxmlformats.org/officeDocument/2006/relationships/package" Target="embeddings/Slajd_programu_Microsoft_Office_PowerPoint3.sldx"/><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318" Type="http://schemas.openxmlformats.org/officeDocument/2006/relationships/image" Target="media/image157.emf"/><Relationship Id="rId525" Type="http://schemas.openxmlformats.org/officeDocument/2006/relationships/package" Target="embeddings/Slajd_programu_Microsoft_Office_PowerPoint258.sldx"/><Relationship Id="rId567" Type="http://schemas.openxmlformats.org/officeDocument/2006/relationships/package" Target="embeddings/Slajd_programu_Microsoft_Office_PowerPoint279.sldx"/><Relationship Id="rId99" Type="http://schemas.openxmlformats.org/officeDocument/2006/relationships/package" Target="embeddings/Slajd_programu_Microsoft_Office_PowerPoint45.sldx"/><Relationship Id="rId122" Type="http://schemas.openxmlformats.org/officeDocument/2006/relationships/image" Target="media/image59.emf"/><Relationship Id="rId164" Type="http://schemas.openxmlformats.org/officeDocument/2006/relationships/image" Target="media/image80.emf"/><Relationship Id="rId371" Type="http://schemas.openxmlformats.org/officeDocument/2006/relationships/package" Target="embeddings/Slajd_programu_Microsoft_Office_PowerPoint181.sldx"/><Relationship Id="rId427" Type="http://schemas.openxmlformats.org/officeDocument/2006/relationships/package" Target="embeddings/Slajd_programu_Microsoft_Office_PowerPoint209.sldx"/><Relationship Id="rId469" Type="http://schemas.openxmlformats.org/officeDocument/2006/relationships/package" Target="embeddings/Slajd_programu_Microsoft_Office_PowerPoint230.sldx"/><Relationship Id="rId634" Type="http://schemas.openxmlformats.org/officeDocument/2006/relationships/image" Target="media/image315.emf"/><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73" Type="http://schemas.openxmlformats.org/officeDocument/2006/relationships/package" Target="embeddings/Slajd_programu_Microsoft_Office_PowerPoint132.sldx"/><Relationship Id="rId329" Type="http://schemas.openxmlformats.org/officeDocument/2006/relationships/package" Target="embeddings/Slajd_programu_Microsoft_Office_PowerPoint160.sldx"/><Relationship Id="rId480" Type="http://schemas.openxmlformats.org/officeDocument/2006/relationships/image" Target="media/image238.emf"/><Relationship Id="rId536" Type="http://schemas.openxmlformats.org/officeDocument/2006/relationships/image" Target="media/image266.emf"/><Relationship Id="rId68" Type="http://schemas.openxmlformats.org/officeDocument/2006/relationships/image" Target="media/image32.emf"/><Relationship Id="rId133" Type="http://schemas.openxmlformats.org/officeDocument/2006/relationships/package" Target="embeddings/Slajd_programu_Microsoft_Office_PowerPoint62.sldx"/><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578" Type="http://schemas.openxmlformats.org/officeDocument/2006/relationships/image" Target="media/image287.emf"/><Relationship Id="rId200" Type="http://schemas.openxmlformats.org/officeDocument/2006/relationships/image" Target="media/image98.emf"/><Relationship Id="rId382" Type="http://schemas.openxmlformats.org/officeDocument/2006/relationships/image" Target="media/image189.emf"/><Relationship Id="rId438" Type="http://schemas.openxmlformats.org/officeDocument/2006/relationships/image" Target="media/image217.emf"/><Relationship Id="rId603" Type="http://schemas.openxmlformats.org/officeDocument/2006/relationships/package" Target="embeddings/Slajd_programu_Microsoft_Office_PowerPoint297.sldx"/><Relationship Id="rId645" Type="http://schemas.openxmlformats.org/officeDocument/2006/relationships/fontTable" Target="fontTable.xml"/><Relationship Id="rId242" Type="http://schemas.openxmlformats.org/officeDocument/2006/relationships/image" Target="media/image119.emf"/><Relationship Id="rId284" Type="http://schemas.openxmlformats.org/officeDocument/2006/relationships/image" Target="media/image140.emf"/><Relationship Id="rId491" Type="http://schemas.openxmlformats.org/officeDocument/2006/relationships/package" Target="embeddings/Slajd_programu_Microsoft_Office_PowerPoint241.sldx"/><Relationship Id="rId505" Type="http://schemas.openxmlformats.org/officeDocument/2006/relationships/package" Target="embeddings/Slajd_programu_Microsoft_Office_PowerPoint248.sldx"/><Relationship Id="rId37" Type="http://schemas.openxmlformats.org/officeDocument/2006/relationships/package" Target="embeddings/Slajd_programu_Microsoft_Office_PowerPoint14.sldx"/><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44" Type="http://schemas.openxmlformats.org/officeDocument/2006/relationships/image" Target="media/image70.emf"/><Relationship Id="rId547" Type="http://schemas.openxmlformats.org/officeDocument/2006/relationships/package" Target="embeddings/Slajd_programu_Microsoft_Office_PowerPoint269.sldx"/><Relationship Id="rId589" Type="http://schemas.openxmlformats.org/officeDocument/2006/relationships/package" Target="embeddings/Slajd_programu_Microsoft_Office_PowerPoint290.sldx"/><Relationship Id="rId90" Type="http://schemas.openxmlformats.org/officeDocument/2006/relationships/image" Target="media/image43.emf"/><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49" Type="http://schemas.openxmlformats.org/officeDocument/2006/relationships/package" Target="embeddings/Slajd_programu_Microsoft_Office_PowerPoint220.sldx"/><Relationship Id="rId614" Type="http://schemas.openxmlformats.org/officeDocument/2006/relationships/image" Target="media/image305.emf"/><Relationship Id="rId211" Type="http://schemas.openxmlformats.org/officeDocument/2006/relationships/package" Target="embeddings/Slajd_programu_Microsoft_Office_PowerPoint101.sldx"/><Relationship Id="rId253" Type="http://schemas.openxmlformats.org/officeDocument/2006/relationships/package" Target="embeddings/Slajd_programu_Microsoft_Office_PowerPoint122.sldx"/><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460" Type="http://schemas.openxmlformats.org/officeDocument/2006/relationships/image" Target="media/image228.emf"/><Relationship Id="rId516" Type="http://schemas.openxmlformats.org/officeDocument/2006/relationships/image" Target="media/image256.emf"/><Relationship Id="rId48" Type="http://schemas.openxmlformats.org/officeDocument/2006/relationships/image" Target="media/image22.emf"/><Relationship Id="rId113" Type="http://schemas.openxmlformats.org/officeDocument/2006/relationships/package" Target="embeddings/Slajd_programu_Microsoft_Office_PowerPoint52.sldx"/><Relationship Id="rId320" Type="http://schemas.openxmlformats.org/officeDocument/2006/relationships/image" Target="media/image158.emf"/><Relationship Id="rId558" Type="http://schemas.openxmlformats.org/officeDocument/2006/relationships/image" Target="media/image277.emf"/><Relationship Id="rId155" Type="http://schemas.openxmlformats.org/officeDocument/2006/relationships/package" Target="embeddings/Slajd_programu_Microsoft_Office_PowerPoint73.sldx"/><Relationship Id="rId197" Type="http://schemas.openxmlformats.org/officeDocument/2006/relationships/package" Target="embeddings/Slajd_programu_Microsoft_Office_PowerPoint94.sldx"/><Relationship Id="rId362" Type="http://schemas.openxmlformats.org/officeDocument/2006/relationships/image" Target="media/image179.emf"/><Relationship Id="rId418" Type="http://schemas.openxmlformats.org/officeDocument/2006/relationships/image" Target="media/image207.emf"/><Relationship Id="rId625" Type="http://schemas.openxmlformats.org/officeDocument/2006/relationships/package" Target="embeddings/Slajd_programu_Microsoft_Office_PowerPoint308.sldx"/><Relationship Id="rId222" Type="http://schemas.openxmlformats.org/officeDocument/2006/relationships/image" Target="media/image109.emf"/><Relationship Id="rId264" Type="http://schemas.openxmlformats.org/officeDocument/2006/relationships/image" Target="media/image130.emf"/><Relationship Id="rId471" Type="http://schemas.openxmlformats.org/officeDocument/2006/relationships/package" Target="embeddings/Slajd_programu_Microsoft_Office_PowerPoint231.sldx"/><Relationship Id="rId17" Type="http://schemas.openxmlformats.org/officeDocument/2006/relationships/package" Target="embeddings/Slajd_programu_Microsoft_Office_PowerPoint4.sldx"/><Relationship Id="rId59" Type="http://schemas.openxmlformats.org/officeDocument/2006/relationships/package" Target="embeddings/Slajd_programu_Microsoft_Office_PowerPoint25.sldx"/><Relationship Id="rId124" Type="http://schemas.openxmlformats.org/officeDocument/2006/relationships/image" Target="media/image60.emf"/><Relationship Id="rId527" Type="http://schemas.openxmlformats.org/officeDocument/2006/relationships/package" Target="embeddings/Slajd_programu_Microsoft_Office_PowerPoint259.sldx"/><Relationship Id="rId569" Type="http://schemas.openxmlformats.org/officeDocument/2006/relationships/package" Target="embeddings/Slajd_programu_Microsoft_Office_PowerPoint280.sldx"/><Relationship Id="rId70" Type="http://schemas.openxmlformats.org/officeDocument/2006/relationships/image" Target="media/image33.emf"/><Relationship Id="rId166" Type="http://schemas.openxmlformats.org/officeDocument/2006/relationships/image" Target="media/image81.emf"/><Relationship Id="rId331" Type="http://schemas.openxmlformats.org/officeDocument/2006/relationships/package" Target="embeddings/Slajd_programu_Microsoft_Office_PowerPoint161.sldx"/><Relationship Id="rId373" Type="http://schemas.openxmlformats.org/officeDocument/2006/relationships/package" Target="embeddings/Slajd_programu_Microsoft_Office_PowerPoint182.sldx"/><Relationship Id="rId429" Type="http://schemas.openxmlformats.org/officeDocument/2006/relationships/package" Target="embeddings/Slajd_programu_Microsoft_Office_PowerPoint210.sldx"/><Relationship Id="rId580" Type="http://schemas.openxmlformats.org/officeDocument/2006/relationships/image" Target="media/image288.emf"/><Relationship Id="rId636" Type="http://schemas.openxmlformats.org/officeDocument/2006/relationships/image" Target="media/image316.emf"/></Relationships>
</file>

<file path=word/_rels/footer1.xml.rels><?xml version="1.0" encoding="UTF-8" standalone="yes"?>
<Relationships xmlns="http://schemas.openxmlformats.org/package/2006/relationships"><Relationship Id="rId1" Type="http://schemas.openxmlformats.org/officeDocument/2006/relationships/image" Target="media/image322.jpeg"/></Relationships>
</file>

<file path=word/_rels/footer2.xml.rels><?xml version="1.0" encoding="UTF-8" standalone="yes"?>
<Relationships xmlns="http://schemas.openxmlformats.org/package/2006/relationships"><Relationship Id="rId1" Type="http://schemas.openxmlformats.org/officeDocument/2006/relationships/image" Target="media/image323.jpeg"/></Relationships>
</file>

<file path=word/_rels/header1.xml.rels><?xml version="1.0" encoding="UTF-8" standalone="yes"?>
<Relationships xmlns="http://schemas.openxmlformats.org/package/2006/relationships"><Relationship Id="rId3" Type="http://schemas.openxmlformats.org/officeDocument/2006/relationships/image" Target="media/image321.png"/><Relationship Id="rId2" Type="http://schemas.openxmlformats.org/officeDocument/2006/relationships/image" Target="media/image320.png"/><Relationship Id="rId1" Type="http://schemas.openxmlformats.org/officeDocument/2006/relationships/image" Target="media/image3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0CEA49-497A-4E5F-942A-69EA5265C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195</Pages>
  <Words>19438</Words>
  <Characters>116628</Characters>
  <Application>Microsoft Office Word</Application>
  <DocSecurity>0</DocSecurity>
  <Lines>971</Lines>
  <Paragraphs>271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135795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 Galas</dc:creator>
  <cp:lastModifiedBy>Asia</cp:lastModifiedBy>
  <cp:revision>12</cp:revision>
  <cp:lastPrinted>2014-10-22T10:43:00Z</cp:lastPrinted>
  <dcterms:created xsi:type="dcterms:W3CDTF">2014-11-27T17:59:00Z</dcterms:created>
  <dcterms:modified xsi:type="dcterms:W3CDTF">2014-12-01T15:51:00Z</dcterms:modified>
</cp:coreProperties>
</file>