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7CAD" w:rsidRDefault="001F55A7" w:rsidP="00D001AD">
      <w:pPr>
        <w:rPr>
          <w:lang w:val="en-US"/>
        </w:rPr>
      </w:pPr>
      <w:r>
        <w:rPr>
          <w:noProof/>
        </w:rPr>
        <w:drawing>
          <wp:anchor distT="0" distB="0" distL="114300" distR="114300" simplePos="0" relativeHeight="251658240" behindDoc="1" locked="0" layoutInCell="1" allowOverlap="1">
            <wp:simplePos x="0" y="0"/>
            <wp:positionH relativeFrom="column">
              <wp:posOffset>-130175</wp:posOffset>
            </wp:positionH>
            <wp:positionV relativeFrom="paragraph">
              <wp:posOffset>-8255</wp:posOffset>
            </wp:positionV>
            <wp:extent cx="945515" cy="8244840"/>
            <wp:effectExtent l="0" t="0" r="6985" b="381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50026" cy="8284176"/>
                    </a:xfrm>
                    <a:prstGeom prst="rect">
                      <a:avLst/>
                    </a:prstGeom>
                  </pic:spPr>
                </pic:pic>
              </a:graphicData>
            </a:graphic>
          </wp:anchor>
        </w:drawing>
      </w:r>
    </w:p>
    <w:p w:rsidR="00D47CAD" w:rsidRDefault="00D47CAD" w:rsidP="00D001AD">
      <w:pPr>
        <w:rPr>
          <w:lang w:val="en-US"/>
        </w:rPr>
      </w:pPr>
    </w:p>
    <w:p w:rsidR="00D47CAD" w:rsidRDefault="00D47CAD" w:rsidP="00D001AD">
      <w:pPr>
        <w:rPr>
          <w:lang w:val="en-US"/>
        </w:rPr>
      </w:pPr>
    </w:p>
    <w:p w:rsidR="00D47CAD" w:rsidRDefault="00D47CAD" w:rsidP="00D001AD">
      <w:pPr>
        <w:rPr>
          <w:lang w:val="en-US"/>
        </w:rPr>
      </w:pPr>
    </w:p>
    <w:p w:rsidR="00D001AD" w:rsidRDefault="00D001AD" w:rsidP="00D001AD">
      <w:pPr>
        <w:pStyle w:val="Podtytu"/>
        <w:ind w:left="1134" w:firstLine="426"/>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Pr="00D17EEC" w:rsidRDefault="00DC78DD" w:rsidP="00D001AD">
      <w:pPr>
        <w:pStyle w:val="Tytu"/>
        <w:ind w:left="1701"/>
      </w:pPr>
      <w:r w:rsidRPr="00D17EEC">
        <w:t>Moduł szkoleniowy</w:t>
      </w:r>
      <w:r w:rsidR="00D001AD" w:rsidRPr="00D17EEC">
        <w:t xml:space="preserve"> </w:t>
      </w:r>
    </w:p>
    <w:p w:rsidR="00D001AD" w:rsidRPr="00D17EEC" w:rsidRDefault="00DC78DD" w:rsidP="00D001AD">
      <w:pPr>
        <w:pStyle w:val="Tytu"/>
        <w:ind w:left="1701"/>
      </w:pPr>
      <w:r w:rsidRPr="00D17EEC">
        <w:t>JavaScript</w:t>
      </w:r>
    </w:p>
    <w:p w:rsidR="00D47CAD" w:rsidRPr="00D17EEC" w:rsidRDefault="00D47CAD" w:rsidP="00D001AD">
      <w:pPr>
        <w:pStyle w:val="Podtytu"/>
        <w:ind w:left="1134" w:firstLine="1134"/>
      </w:pPr>
      <w:r w:rsidRPr="00D17EEC">
        <w:t>poziom podstawowy 15 godzinny</w:t>
      </w:r>
    </w:p>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17EEC" w:rsidRDefault="00D47CAD" w:rsidP="00D47CAD"/>
    <w:p w:rsidR="00D47CAD" w:rsidRPr="00D47CAD" w:rsidRDefault="00D47CAD" w:rsidP="00D47CAD">
      <w:pPr>
        <w:rPr>
          <w:rStyle w:val="Uwydatnienie"/>
        </w:rPr>
      </w:pPr>
    </w:p>
    <w:p w:rsidR="00D47CAD" w:rsidRPr="00D17EEC" w:rsidRDefault="00D65311" w:rsidP="00D47CAD">
      <w:pPr>
        <w:rPr>
          <w:rFonts w:asciiTheme="majorHAnsi" w:eastAsiaTheme="majorEastAsia" w:hAnsiTheme="majorHAnsi" w:cstheme="majorBidi"/>
          <w:color w:val="4F81BD" w:themeColor="accent1"/>
          <w:spacing w:val="15"/>
          <w:sz w:val="24"/>
          <w:szCs w:val="24"/>
        </w:rPr>
      </w:pPr>
      <w:r>
        <w:rPr>
          <w:noProof/>
        </w:rPr>
        <w:drawing>
          <wp:anchor distT="0" distB="0" distL="114300" distR="114300" simplePos="0" relativeHeight="251659264" behindDoc="1" locked="0" layoutInCell="1" allowOverlap="1">
            <wp:simplePos x="0" y="0"/>
            <wp:positionH relativeFrom="column">
              <wp:posOffset>818515</wp:posOffset>
            </wp:positionH>
            <wp:positionV relativeFrom="paragraph">
              <wp:posOffset>109220</wp:posOffset>
            </wp:positionV>
            <wp:extent cx="5202555" cy="424180"/>
            <wp:effectExtent l="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02555" cy="424180"/>
                    </a:xfrm>
                    <a:prstGeom prst="rect">
                      <a:avLst/>
                    </a:prstGeom>
                  </pic:spPr>
                </pic:pic>
              </a:graphicData>
            </a:graphic>
          </wp:anchor>
        </w:drawing>
      </w:r>
      <w:r w:rsidR="00D47CAD" w:rsidRPr="00D17EEC">
        <w:br w:type="page"/>
      </w:r>
    </w:p>
    <w:sdt>
      <w:sdtPr>
        <w:rPr>
          <w:rFonts w:asciiTheme="minorHAnsi" w:eastAsiaTheme="minorHAnsi" w:hAnsiTheme="minorHAnsi" w:cstheme="minorBidi"/>
          <w:b w:val="0"/>
          <w:bCs w:val="0"/>
          <w:color w:val="auto"/>
          <w:sz w:val="22"/>
          <w:szCs w:val="22"/>
        </w:rPr>
        <w:id w:val="-28495366"/>
        <w:docPartObj>
          <w:docPartGallery w:val="Table of Contents"/>
          <w:docPartUnique/>
        </w:docPartObj>
      </w:sdtPr>
      <w:sdtContent>
        <w:p w:rsidR="00D001AD" w:rsidRDefault="00D001AD">
          <w:pPr>
            <w:pStyle w:val="Nagwekspisutreci"/>
          </w:pPr>
          <w:r>
            <w:t>Spis treści</w:t>
          </w:r>
        </w:p>
        <w:p w:rsidR="00411CBF" w:rsidRDefault="003621C5">
          <w:pPr>
            <w:pStyle w:val="Spistreci1"/>
            <w:tabs>
              <w:tab w:val="left" w:pos="440"/>
              <w:tab w:val="right" w:leader="dot" w:pos="9062"/>
            </w:tabs>
            <w:rPr>
              <w:rFonts w:eastAsiaTheme="minorEastAsia"/>
              <w:noProof/>
            </w:rPr>
          </w:pPr>
          <w:r w:rsidRPr="003621C5">
            <w:fldChar w:fldCharType="begin"/>
          </w:r>
          <w:r w:rsidR="00D001AD">
            <w:instrText xml:space="preserve"> TOC \o "1-3" \h \z \u </w:instrText>
          </w:r>
          <w:r w:rsidRPr="003621C5">
            <w:fldChar w:fldCharType="separate"/>
          </w:r>
          <w:hyperlink w:anchor="_Toc404886922" w:history="1">
            <w:r w:rsidR="00411CBF" w:rsidRPr="00603DD2">
              <w:rPr>
                <w:rStyle w:val="Hipercze"/>
                <w:noProof/>
              </w:rPr>
              <w:t>1</w:t>
            </w:r>
            <w:r w:rsidR="00411CBF">
              <w:rPr>
                <w:rFonts w:eastAsiaTheme="minorEastAsia"/>
                <w:noProof/>
              </w:rPr>
              <w:tab/>
            </w:r>
            <w:r w:rsidR="00411CBF" w:rsidRPr="00603DD2">
              <w:rPr>
                <w:rStyle w:val="Hipercze"/>
                <w:noProof/>
              </w:rPr>
              <w:t>Metryka dokumentu</w:t>
            </w:r>
            <w:r w:rsidR="00411CBF">
              <w:rPr>
                <w:noProof/>
                <w:webHidden/>
              </w:rPr>
              <w:tab/>
            </w:r>
            <w:r>
              <w:rPr>
                <w:noProof/>
                <w:webHidden/>
              </w:rPr>
              <w:fldChar w:fldCharType="begin"/>
            </w:r>
            <w:r w:rsidR="00411CBF">
              <w:rPr>
                <w:noProof/>
                <w:webHidden/>
              </w:rPr>
              <w:instrText xml:space="preserve"> PAGEREF _Toc404886922 \h </w:instrText>
            </w:r>
            <w:r>
              <w:rPr>
                <w:noProof/>
                <w:webHidden/>
              </w:rPr>
            </w:r>
            <w:r>
              <w:rPr>
                <w:noProof/>
                <w:webHidden/>
              </w:rPr>
              <w:fldChar w:fldCharType="separate"/>
            </w:r>
            <w:r w:rsidR="00FF3BE6">
              <w:rPr>
                <w:noProof/>
                <w:webHidden/>
              </w:rPr>
              <w:t>5</w:t>
            </w:r>
            <w:r>
              <w:rPr>
                <w:noProof/>
                <w:webHidden/>
              </w:rPr>
              <w:fldChar w:fldCharType="end"/>
            </w:r>
          </w:hyperlink>
        </w:p>
        <w:p w:rsidR="00411CBF" w:rsidRDefault="003621C5">
          <w:pPr>
            <w:pStyle w:val="Spistreci1"/>
            <w:tabs>
              <w:tab w:val="left" w:pos="440"/>
              <w:tab w:val="right" w:leader="dot" w:pos="9062"/>
            </w:tabs>
            <w:rPr>
              <w:rFonts w:eastAsiaTheme="minorEastAsia"/>
              <w:noProof/>
            </w:rPr>
          </w:pPr>
          <w:hyperlink w:anchor="_Toc404886923" w:history="1">
            <w:r w:rsidR="00411CBF" w:rsidRPr="00603DD2">
              <w:rPr>
                <w:rStyle w:val="Hipercze"/>
                <w:noProof/>
              </w:rPr>
              <w:t>2</w:t>
            </w:r>
            <w:r w:rsidR="00411CBF">
              <w:rPr>
                <w:rFonts w:eastAsiaTheme="minorEastAsia"/>
                <w:noProof/>
              </w:rPr>
              <w:tab/>
            </w:r>
            <w:r w:rsidR="00411CBF" w:rsidRPr="00603DD2">
              <w:rPr>
                <w:rStyle w:val="Hipercze"/>
                <w:noProof/>
              </w:rPr>
              <w:t>Wstęp</w:t>
            </w:r>
            <w:r w:rsidR="00411CBF">
              <w:rPr>
                <w:noProof/>
                <w:webHidden/>
              </w:rPr>
              <w:tab/>
            </w:r>
            <w:r>
              <w:rPr>
                <w:noProof/>
                <w:webHidden/>
              </w:rPr>
              <w:fldChar w:fldCharType="begin"/>
            </w:r>
            <w:r w:rsidR="00411CBF">
              <w:rPr>
                <w:noProof/>
                <w:webHidden/>
              </w:rPr>
              <w:instrText xml:space="preserve"> PAGEREF _Toc404886923 \h </w:instrText>
            </w:r>
            <w:r>
              <w:rPr>
                <w:noProof/>
                <w:webHidden/>
              </w:rPr>
            </w:r>
            <w:r>
              <w:rPr>
                <w:noProof/>
                <w:webHidden/>
              </w:rPr>
              <w:fldChar w:fldCharType="separate"/>
            </w:r>
            <w:r w:rsidR="00FF3BE6">
              <w:rPr>
                <w:noProof/>
                <w:webHidden/>
              </w:rPr>
              <w:t>6</w:t>
            </w:r>
            <w:r>
              <w:rPr>
                <w:noProof/>
                <w:webHidden/>
              </w:rPr>
              <w:fldChar w:fldCharType="end"/>
            </w:r>
          </w:hyperlink>
        </w:p>
        <w:p w:rsidR="00411CBF" w:rsidRDefault="003621C5">
          <w:pPr>
            <w:pStyle w:val="Spistreci1"/>
            <w:tabs>
              <w:tab w:val="left" w:pos="440"/>
              <w:tab w:val="right" w:leader="dot" w:pos="9062"/>
            </w:tabs>
            <w:rPr>
              <w:rFonts w:eastAsiaTheme="minorEastAsia"/>
              <w:noProof/>
            </w:rPr>
          </w:pPr>
          <w:hyperlink w:anchor="_Toc404886924" w:history="1">
            <w:r w:rsidR="00411CBF" w:rsidRPr="00603DD2">
              <w:rPr>
                <w:rStyle w:val="Hipercze"/>
                <w:noProof/>
              </w:rPr>
              <w:t>3</w:t>
            </w:r>
            <w:r w:rsidR="00411CBF">
              <w:rPr>
                <w:rFonts w:eastAsiaTheme="minorEastAsia"/>
                <w:noProof/>
              </w:rPr>
              <w:tab/>
            </w:r>
            <w:r w:rsidR="00411CBF" w:rsidRPr="00603DD2">
              <w:rPr>
                <w:rStyle w:val="Hipercze"/>
                <w:noProof/>
              </w:rPr>
              <w:t>Cel</w:t>
            </w:r>
            <w:r w:rsidR="00411CBF">
              <w:rPr>
                <w:noProof/>
                <w:webHidden/>
              </w:rPr>
              <w:tab/>
            </w:r>
            <w:r>
              <w:rPr>
                <w:noProof/>
                <w:webHidden/>
              </w:rPr>
              <w:fldChar w:fldCharType="begin"/>
            </w:r>
            <w:r w:rsidR="00411CBF">
              <w:rPr>
                <w:noProof/>
                <w:webHidden/>
              </w:rPr>
              <w:instrText xml:space="preserve"> PAGEREF _Toc404886924 \h </w:instrText>
            </w:r>
            <w:r>
              <w:rPr>
                <w:noProof/>
                <w:webHidden/>
              </w:rPr>
            </w:r>
            <w:r>
              <w:rPr>
                <w:noProof/>
                <w:webHidden/>
              </w:rPr>
              <w:fldChar w:fldCharType="separate"/>
            </w:r>
            <w:r w:rsidR="00FF3BE6">
              <w:rPr>
                <w:noProof/>
                <w:webHidden/>
              </w:rPr>
              <w:t>6</w:t>
            </w:r>
            <w:r>
              <w:rPr>
                <w:noProof/>
                <w:webHidden/>
              </w:rPr>
              <w:fldChar w:fldCharType="end"/>
            </w:r>
          </w:hyperlink>
        </w:p>
        <w:p w:rsidR="00411CBF" w:rsidRDefault="003621C5">
          <w:pPr>
            <w:pStyle w:val="Spistreci1"/>
            <w:tabs>
              <w:tab w:val="left" w:pos="440"/>
              <w:tab w:val="right" w:leader="dot" w:pos="9062"/>
            </w:tabs>
            <w:rPr>
              <w:rFonts w:eastAsiaTheme="minorEastAsia"/>
              <w:noProof/>
            </w:rPr>
          </w:pPr>
          <w:hyperlink w:anchor="_Toc404886925" w:history="1">
            <w:r w:rsidR="00411CBF" w:rsidRPr="00603DD2">
              <w:rPr>
                <w:rStyle w:val="Hipercze"/>
                <w:noProof/>
              </w:rPr>
              <w:t>4</w:t>
            </w:r>
            <w:r w:rsidR="00411CBF">
              <w:rPr>
                <w:rFonts w:eastAsiaTheme="minorEastAsia"/>
                <w:noProof/>
              </w:rPr>
              <w:tab/>
            </w:r>
            <w:r w:rsidR="00411CBF" w:rsidRPr="00603DD2">
              <w:rPr>
                <w:rStyle w:val="Hipercze"/>
                <w:noProof/>
              </w:rPr>
              <w:t>Opis sposobu realizacji celów</w:t>
            </w:r>
            <w:r w:rsidR="00411CBF">
              <w:rPr>
                <w:noProof/>
                <w:webHidden/>
              </w:rPr>
              <w:tab/>
            </w:r>
            <w:r>
              <w:rPr>
                <w:noProof/>
                <w:webHidden/>
              </w:rPr>
              <w:fldChar w:fldCharType="begin"/>
            </w:r>
            <w:r w:rsidR="00411CBF">
              <w:rPr>
                <w:noProof/>
                <w:webHidden/>
              </w:rPr>
              <w:instrText xml:space="preserve"> PAGEREF _Toc404886925 \h </w:instrText>
            </w:r>
            <w:r>
              <w:rPr>
                <w:noProof/>
                <w:webHidden/>
              </w:rPr>
            </w:r>
            <w:r>
              <w:rPr>
                <w:noProof/>
                <w:webHidden/>
              </w:rPr>
              <w:fldChar w:fldCharType="separate"/>
            </w:r>
            <w:r w:rsidR="00FF3BE6">
              <w:rPr>
                <w:noProof/>
                <w:webHidden/>
              </w:rPr>
              <w:t>6</w:t>
            </w:r>
            <w:r>
              <w:rPr>
                <w:noProof/>
                <w:webHidden/>
              </w:rPr>
              <w:fldChar w:fldCharType="end"/>
            </w:r>
          </w:hyperlink>
        </w:p>
        <w:p w:rsidR="00411CBF" w:rsidRDefault="003621C5">
          <w:pPr>
            <w:pStyle w:val="Spistreci1"/>
            <w:tabs>
              <w:tab w:val="left" w:pos="440"/>
              <w:tab w:val="right" w:leader="dot" w:pos="9062"/>
            </w:tabs>
            <w:rPr>
              <w:rFonts w:eastAsiaTheme="minorEastAsia"/>
              <w:noProof/>
            </w:rPr>
          </w:pPr>
          <w:hyperlink w:anchor="_Toc404886926" w:history="1">
            <w:r w:rsidR="00411CBF" w:rsidRPr="00603DD2">
              <w:rPr>
                <w:rStyle w:val="Hipercze"/>
                <w:noProof/>
              </w:rPr>
              <w:t>5</w:t>
            </w:r>
            <w:r w:rsidR="00411CBF">
              <w:rPr>
                <w:rFonts w:eastAsiaTheme="minorEastAsia"/>
                <w:noProof/>
              </w:rPr>
              <w:tab/>
            </w:r>
            <w:r w:rsidR="00411CBF" w:rsidRPr="00603DD2">
              <w:rPr>
                <w:rStyle w:val="Hipercze"/>
                <w:noProof/>
              </w:rPr>
              <w:t>Treści kształcenia</w:t>
            </w:r>
            <w:r w:rsidR="00411CBF">
              <w:rPr>
                <w:noProof/>
                <w:webHidden/>
              </w:rPr>
              <w:tab/>
            </w:r>
            <w:r>
              <w:rPr>
                <w:noProof/>
                <w:webHidden/>
              </w:rPr>
              <w:fldChar w:fldCharType="begin"/>
            </w:r>
            <w:r w:rsidR="00411CBF">
              <w:rPr>
                <w:noProof/>
                <w:webHidden/>
              </w:rPr>
              <w:instrText xml:space="preserve"> PAGEREF _Toc404886926 \h </w:instrText>
            </w:r>
            <w:r>
              <w:rPr>
                <w:noProof/>
                <w:webHidden/>
              </w:rPr>
            </w:r>
            <w:r>
              <w:rPr>
                <w:noProof/>
                <w:webHidden/>
              </w:rPr>
              <w:fldChar w:fldCharType="separate"/>
            </w:r>
            <w:r w:rsidR="00FF3BE6">
              <w:rPr>
                <w:noProof/>
                <w:webHidden/>
              </w:rPr>
              <w:t>7</w:t>
            </w:r>
            <w:r>
              <w:rPr>
                <w:noProof/>
                <w:webHidden/>
              </w:rPr>
              <w:fldChar w:fldCharType="end"/>
            </w:r>
          </w:hyperlink>
        </w:p>
        <w:p w:rsidR="00411CBF" w:rsidRDefault="003621C5">
          <w:pPr>
            <w:pStyle w:val="Spistreci1"/>
            <w:tabs>
              <w:tab w:val="left" w:pos="440"/>
              <w:tab w:val="right" w:leader="dot" w:pos="9062"/>
            </w:tabs>
            <w:rPr>
              <w:rFonts w:eastAsiaTheme="minorEastAsia"/>
              <w:noProof/>
            </w:rPr>
          </w:pPr>
          <w:hyperlink w:anchor="_Toc404886927" w:history="1">
            <w:r w:rsidR="00411CBF" w:rsidRPr="00603DD2">
              <w:rPr>
                <w:rStyle w:val="Hipercze"/>
                <w:noProof/>
              </w:rPr>
              <w:t>6</w:t>
            </w:r>
            <w:r w:rsidR="00411CBF">
              <w:rPr>
                <w:rFonts w:eastAsiaTheme="minorEastAsia"/>
                <w:noProof/>
              </w:rPr>
              <w:tab/>
            </w:r>
            <w:r w:rsidR="00411CBF" w:rsidRPr="00603DD2">
              <w:rPr>
                <w:rStyle w:val="Hipercze"/>
                <w:noProof/>
              </w:rPr>
              <w:t>Opis założonych osiągnięć ucznia</w:t>
            </w:r>
            <w:r w:rsidR="00411CBF">
              <w:rPr>
                <w:noProof/>
                <w:webHidden/>
              </w:rPr>
              <w:tab/>
            </w:r>
            <w:r>
              <w:rPr>
                <w:noProof/>
                <w:webHidden/>
              </w:rPr>
              <w:fldChar w:fldCharType="begin"/>
            </w:r>
            <w:r w:rsidR="00411CBF">
              <w:rPr>
                <w:noProof/>
                <w:webHidden/>
              </w:rPr>
              <w:instrText xml:space="preserve"> PAGEREF _Toc404886927 \h </w:instrText>
            </w:r>
            <w:r>
              <w:rPr>
                <w:noProof/>
                <w:webHidden/>
              </w:rPr>
            </w:r>
            <w:r>
              <w:rPr>
                <w:noProof/>
                <w:webHidden/>
              </w:rPr>
              <w:fldChar w:fldCharType="separate"/>
            </w:r>
            <w:r w:rsidR="00FF3BE6">
              <w:rPr>
                <w:noProof/>
                <w:webHidden/>
              </w:rPr>
              <w:t>7</w:t>
            </w:r>
            <w:r>
              <w:rPr>
                <w:noProof/>
                <w:webHidden/>
              </w:rPr>
              <w:fldChar w:fldCharType="end"/>
            </w:r>
          </w:hyperlink>
        </w:p>
        <w:p w:rsidR="00411CBF" w:rsidRDefault="003621C5">
          <w:pPr>
            <w:pStyle w:val="Spistreci1"/>
            <w:tabs>
              <w:tab w:val="left" w:pos="440"/>
              <w:tab w:val="right" w:leader="dot" w:pos="9062"/>
            </w:tabs>
            <w:rPr>
              <w:rFonts w:eastAsiaTheme="minorEastAsia"/>
              <w:noProof/>
            </w:rPr>
          </w:pPr>
          <w:hyperlink w:anchor="_Toc404886928" w:history="1">
            <w:r w:rsidR="00411CBF" w:rsidRPr="00603DD2">
              <w:rPr>
                <w:rStyle w:val="Hipercze"/>
                <w:noProof/>
              </w:rPr>
              <w:t>7</w:t>
            </w:r>
            <w:r w:rsidR="00411CBF">
              <w:rPr>
                <w:rFonts w:eastAsiaTheme="minorEastAsia"/>
                <w:noProof/>
              </w:rPr>
              <w:tab/>
            </w:r>
            <w:r w:rsidR="00411CBF" w:rsidRPr="00603DD2">
              <w:rPr>
                <w:rStyle w:val="Hipercze"/>
                <w:noProof/>
              </w:rPr>
              <w:t>Korelacja z podstawą programową</w:t>
            </w:r>
            <w:r w:rsidR="00411CBF">
              <w:rPr>
                <w:noProof/>
                <w:webHidden/>
              </w:rPr>
              <w:tab/>
            </w:r>
            <w:r>
              <w:rPr>
                <w:noProof/>
                <w:webHidden/>
              </w:rPr>
              <w:fldChar w:fldCharType="begin"/>
            </w:r>
            <w:r w:rsidR="00411CBF">
              <w:rPr>
                <w:noProof/>
                <w:webHidden/>
              </w:rPr>
              <w:instrText xml:space="preserve"> PAGEREF _Toc404886928 \h </w:instrText>
            </w:r>
            <w:r>
              <w:rPr>
                <w:noProof/>
                <w:webHidden/>
              </w:rPr>
            </w:r>
            <w:r>
              <w:rPr>
                <w:noProof/>
                <w:webHidden/>
              </w:rPr>
              <w:fldChar w:fldCharType="separate"/>
            </w:r>
            <w:r w:rsidR="00FF3BE6">
              <w:rPr>
                <w:noProof/>
                <w:webHidden/>
              </w:rPr>
              <w:t>7</w:t>
            </w:r>
            <w:r>
              <w:rPr>
                <w:noProof/>
                <w:webHidden/>
              </w:rPr>
              <w:fldChar w:fldCharType="end"/>
            </w:r>
          </w:hyperlink>
        </w:p>
        <w:p w:rsidR="00411CBF" w:rsidRDefault="003621C5">
          <w:pPr>
            <w:pStyle w:val="Spistreci1"/>
            <w:tabs>
              <w:tab w:val="left" w:pos="440"/>
              <w:tab w:val="right" w:leader="dot" w:pos="9062"/>
            </w:tabs>
            <w:rPr>
              <w:rFonts w:eastAsiaTheme="minorEastAsia"/>
              <w:noProof/>
            </w:rPr>
          </w:pPr>
          <w:hyperlink w:anchor="_Toc404886929" w:history="1">
            <w:r w:rsidR="00411CBF" w:rsidRPr="00603DD2">
              <w:rPr>
                <w:rStyle w:val="Hipercze"/>
                <w:noProof/>
              </w:rPr>
              <w:t>8</w:t>
            </w:r>
            <w:r w:rsidR="00411CBF">
              <w:rPr>
                <w:rFonts w:eastAsiaTheme="minorEastAsia"/>
                <w:noProof/>
              </w:rPr>
              <w:tab/>
            </w:r>
            <w:r w:rsidR="00411CBF" w:rsidRPr="00603DD2">
              <w:rPr>
                <w:rStyle w:val="Hipercze"/>
                <w:noProof/>
              </w:rPr>
              <w:t>Sposoby osiągania celów</w:t>
            </w:r>
            <w:r w:rsidR="00411CBF">
              <w:rPr>
                <w:noProof/>
                <w:webHidden/>
              </w:rPr>
              <w:tab/>
            </w:r>
            <w:r>
              <w:rPr>
                <w:noProof/>
                <w:webHidden/>
              </w:rPr>
              <w:fldChar w:fldCharType="begin"/>
            </w:r>
            <w:r w:rsidR="00411CBF">
              <w:rPr>
                <w:noProof/>
                <w:webHidden/>
              </w:rPr>
              <w:instrText xml:space="preserve"> PAGEREF _Toc404886929 \h </w:instrText>
            </w:r>
            <w:r>
              <w:rPr>
                <w:noProof/>
                <w:webHidden/>
              </w:rPr>
            </w:r>
            <w:r>
              <w:rPr>
                <w:noProof/>
                <w:webHidden/>
              </w:rPr>
              <w:fldChar w:fldCharType="separate"/>
            </w:r>
            <w:r w:rsidR="00FF3BE6">
              <w:rPr>
                <w:noProof/>
                <w:webHidden/>
              </w:rPr>
              <w:t>8</w:t>
            </w:r>
            <w:r>
              <w:rPr>
                <w:noProof/>
                <w:webHidden/>
              </w:rPr>
              <w:fldChar w:fldCharType="end"/>
            </w:r>
          </w:hyperlink>
        </w:p>
        <w:p w:rsidR="00411CBF" w:rsidRDefault="003621C5">
          <w:pPr>
            <w:pStyle w:val="Spistreci2"/>
            <w:tabs>
              <w:tab w:val="left" w:pos="880"/>
              <w:tab w:val="right" w:leader="dot" w:pos="9062"/>
            </w:tabs>
            <w:rPr>
              <w:rFonts w:eastAsiaTheme="minorEastAsia"/>
              <w:noProof/>
            </w:rPr>
          </w:pPr>
          <w:hyperlink w:anchor="_Toc404886930" w:history="1">
            <w:r w:rsidR="00411CBF" w:rsidRPr="00603DD2">
              <w:rPr>
                <w:rStyle w:val="Hipercze"/>
                <w:noProof/>
              </w:rPr>
              <w:t>8.1</w:t>
            </w:r>
            <w:r w:rsidR="00411CBF">
              <w:rPr>
                <w:rFonts w:eastAsiaTheme="minorEastAsia"/>
                <w:noProof/>
              </w:rPr>
              <w:tab/>
            </w:r>
            <w:r w:rsidR="00411CBF" w:rsidRPr="00603DD2">
              <w:rPr>
                <w:rStyle w:val="Hipercze"/>
                <w:noProof/>
              </w:rPr>
              <w:t>Projekt zaliczeniowy</w:t>
            </w:r>
            <w:r w:rsidR="00411CBF">
              <w:rPr>
                <w:noProof/>
                <w:webHidden/>
              </w:rPr>
              <w:tab/>
            </w:r>
            <w:r>
              <w:rPr>
                <w:noProof/>
                <w:webHidden/>
              </w:rPr>
              <w:fldChar w:fldCharType="begin"/>
            </w:r>
            <w:r w:rsidR="00411CBF">
              <w:rPr>
                <w:noProof/>
                <w:webHidden/>
              </w:rPr>
              <w:instrText xml:space="preserve"> PAGEREF _Toc404886930 \h </w:instrText>
            </w:r>
            <w:r>
              <w:rPr>
                <w:noProof/>
                <w:webHidden/>
              </w:rPr>
            </w:r>
            <w:r>
              <w:rPr>
                <w:noProof/>
                <w:webHidden/>
              </w:rPr>
              <w:fldChar w:fldCharType="separate"/>
            </w:r>
            <w:r w:rsidR="00FF3BE6">
              <w:rPr>
                <w:noProof/>
                <w:webHidden/>
              </w:rPr>
              <w:t>8</w:t>
            </w:r>
            <w:r>
              <w:rPr>
                <w:noProof/>
                <w:webHidden/>
              </w:rPr>
              <w:fldChar w:fldCharType="end"/>
            </w:r>
          </w:hyperlink>
        </w:p>
        <w:p w:rsidR="00411CBF" w:rsidRDefault="003621C5">
          <w:pPr>
            <w:pStyle w:val="Spistreci1"/>
            <w:tabs>
              <w:tab w:val="left" w:pos="440"/>
              <w:tab w:val="right" w:leader="dot" w:pos="9062"/>
            </w:tabs>
            <w:rPr>
              <w:rFonts w:eastAsiaTheme="minorEastAsia"/>
              <w:noProof/>
            </w:rPr>
          </w:pPr>
          <w:hyperlink w:anchor="_Toc404886931" w:history="1">
            <w:r w:rsidR="00411CBF" w:rsidRPr="00603DD2">
              <w:rPr>
                <w:rStyle w:val="Hipercze"/>
                <w:noProof/>
              </w:rPr>
              <w:t>9</w:t>
            </w:r>
            <w:r w:rsidR="00411CBF">
              <w:rPr>
                <w:rFonts w:eastAsiaTheme="minorEastAsia"/>
                <w:noProof/>
              </w:rPr>
              <w:tab/>
            </w:r>
            <w:r w:rsidR="00411CBF" w:rsidRPr="00603DD2">
              <w:rPr>
                <w:rStyle w:val="Hipercze"/>
                <w:noProof/>
              </w:rPr>
              <w:t>Propozycje kryteriów oceny i metod sprawdzania osiągnięć ucznia</w:t>
            </w:r>
            <w:r w:rsidR="00411CBF">
              <w:rPr>
                <w:noProof/>
                <w:webHidden/>
              </w:rPr>
              <w:tab/>
            </w:r>
            <w:r>
              <w:rPr>
                <w:noProof/>
                <w:webHidden/>
              </w:rPr>
              <w:fldChar w:fldCharType="begin"/>
            </w:r>
            <w:r w:rsidR="00411CBF">
              <w:rPr>
                <w:noProof/>
                <w:webHidden/>
              </w:rPr>
              <w:instrText xml:space="preserve"> PAGEREF _Toc404886931 \h </w:instrText>
            </w:r>
            <w:r>
              <w:rPr>
                <w:noProof/>
                <w:webHidden/>
              </w:rPr>
            </w:r>
            <w:r>
              <w:rPr>
                <w:noProof/>
                <w:webHidden/>
              </w:rPr>
              <w:fldChar w:fldCharType="separate"/>
            </w:r>
            <w:r w:rsidR="00FF3BE6">
              <w:rPr>
                <w:noProof/>
                <w:webHidden/>
              </w:rPr>
              <w:t>8</w:t>
            </w:r>
            <w:r>
              <w:rPr>
                <w:noProof/>
                <w:webHidden/>
              </w:rPr>
              <w:fldChar w:fldCharType="end"/>
            </w:r>
          </w:hyperlink>
        </w:p>
        <w:p w:rsidR="00411CBF" w:rsidRDefault="003621C5">
          <w:pPr>
            <w:pStyle w:val="Spistreci1"/>
            <w:tabs>
              <w:tab w:val="left" w:pos="660"/>
              <w:tab w:val="right" w:leader="dot" w:pos="9062"/>
            </w:tabs>
            <w:rPr>
              <w:rFonts w:eastAsiaTheme="minorEastAsia"/>
              <w:noProof/>
            </w:rPr>
          </w:pPr>
          <w:hyperlink w:anchor="_Toc404886932" w:history="1">
            <w:r w:rsidR="00411CBF" w:rsidRPr="00603DD2">
              <w:rPr>
                <w:rStyle w:val="Hipercze"/>
                <w:noProof/>
              </w:rPr>
              <w:t>10</w:t>
            </w:r>
            <w:r w:rsidR="00411CBF">
              <w:rPr>
                <w:rFonts w:eastAsiaTheme="minorEastAsia"/>
                <w:noProof/>
              </w:rPr>
              <w:tab/>
            </w:r>
            <w:r w:rsidR="00411CBF" w:rsidRPr="00603DD2">
              <w:rPr>
                <w:rStyle w:val="Hipercze"/>
                <w:noProof/>
              </w:rPr>
              <w:t>Test końcowy sprawdzający wiedzę</w:t>
            </w:r>
            <w:r w:rsidR="00411CBF">
              <w:rPr>
                <w:noProof/>
                <w:webHidden/>
              </w:rPr>
              <w:tab/>
            </w:r>
            <w:r>
              <w:rPr>
                <w:noProof/>
                <w:webHidden/>
              </w:rPr>
              <w:fldChar w:fldCharType="begin"/>
            </w:r>
            <w:r w:rsidR="00411CBF">
              <w:rPr>
                <w:noProof/>
                <w:webHidden/>
              </w:rPr>
              <w:instrText xml:space="preserve"> PAGEREF _Toc404886932 \h </w:instrText>
            </w:r>
            <w:r>
              <w:rPr>
                <w:noProof/>
                <w:webHidden/>
              </w:rPr>
            </w:r>
            <w:r>
              <w:rPr>
                <w:noProof/>
                <w:webHidden/>
              </w:rPr>
              <w:fldChar w:fldCharType="separate"/>
            </w:r>
            <w:r w:rsidR="00FF3BE6">
              <w:rPr>
                <w:noProof/>
                <w:webHidden/>
              </w:rPr>
              <w:t>9</w:t>
            </w:r>
            <w:r>
              <w:rPr>
                <w:noProof/>
                <w:webHidden/>
              </w:rPr>
              <w:fldChar w:fldCharType="end"/>
            </w:r>
          </w:hyperlink>
        </w:p>
        <w:p w:rsidR="00411CBF" w:rsidRDefault="003621C5">
          <w:pPr>
            <w:pStyle w:val="Spistreci1"/>
            <w:tabs>
              <w:tab w:val="left" w:pos="660"/>
              <w:tab w:val="right" w:leader="dot" w:pos="9062"/>
            </w:tabs>
            <w:rPr>
              <w:rFonts w:eastAsiaTheme="minorEastAsia"/>
              <w:noProof/>
            </w:rPr>
          </w:pPr>
          <w:hyperlink w:anchor="_Toc404886933" w:history="1">
            <w:r w:rsidR="00411CBF" w:rsidRPr="00603DD2">
              <w:rPr>
                <w:rStyle w:val="Hipercze"/>
                <w:noProof/>
              </w:rPr>
              <w:t>11</w:t>
            </w:r>
            <w:r w:rsidR="00411CBF">
              <w:rPr>
                <w:rFonts w:eastAsiaTheme="minorEastAsia"/>
                <w:noProof/>
              </w:rPr>
              <w:tab/>
            </w:r>
            <w:r w:rsidR="00411CBF" w:rsidRPr="00603DD2">
              <w:rPr>
                <w:rStyle w:val="Hipercze"/>
                <w:noProof/>
              </w:rPr>
              <w:t>Lekcje</w:t>
            </w:r>
            <w:r w:rsidR="00411CBF">
              <w:rPr>
                <w:noProof/>
                <w:webHidden/>
              </w:rPr>
              <w:tab/>
            </w:r>
            <w:r>
              <w:rPr>
                <w:noProof/>
                <w:webHidden/>
              </w:rPr>
              <w:fldChar w:fldCharType="begin"/>
            </w:r>
            <w:r w:rsidR="00411CBF">
              <w:rPr>
                <w:noProof/>
                <w:webHidden/>
              </w:rPr>
              <w:instrText xml:space="preserve"> PAGEREF _Toc404886933 \h </w:instrText>
            </w:r>
            <w:r>
              <w:rPr>
                <w:noProof/>
                <w:webHidden/>
              </w:rPr>
            </w:r>
            <w:r>
              <w:rPr>
                <w:noProof/>
                <w:webHidden/>
              </w:rPr>
              <w:fldChar w:fldCharType="separate"/>
            </w:r>
            <w:r w:rsidR="00FF3BE6">
              <w:rPr>
                <w:noProof/>
                <w:webHidden/>
              </w:rPr>
              <w:t>11</w:t>
            </w:r>
            <w:r>
              <w:rPr>
                <w:noProof/>
                <w:webHidden/>
              </w:rPr>
              <w:fldChar w:fldCharType="end"/>
            </w:r>
          </w:hyperlink>
        </w:p>
        <w:p w:rsidR="00411CBF" w:rsidRDefault="003621C5">
          <w:pPr>
            <w:pStyle w:val="Spistreci2"/>
            <w:tabs>
              <w:tab w:val="left" w:pos="880"/>
              <w:tab w:val="right" w:leader="dot" w:pos="9062"/>
            </w:tabs>
            <w:rPr>
              <w:rFonts w:eastAsiaTheme="minorEastAsia"/>
              <w:noProof/>
            </w:rPr>
          </w:pPr>
          <w:hyperlink w:anchor="_Toc404886934" w:history="1">
            <w:r w:rsidR="00411CBF" w:rsidRPr="00603DD2">
              <w:rPr>
                <w:rStyle w:val="Hipercze"/>
                <w:noProof/>
              </w:rPr>
              <w:t>11.1</w:t>
            </w:r>
            <w:r w:rsidR="00411CBF">
              <w:rPr>
                <w:rFonts w:eastAsiaTheme="minorEastAsia"/>
                <w:noProof/>
              </w:rPr>
              <w:tab/>
            </w:r>
            <w:r w:rsidR="00411CBF" w:rsidRPr="00603DD2">
              <w:rPr>
                <w:rStyle w:val="Hipercze"/>
                <w:noProof/>
              </w:rPr>
              <w:t>Lekcja 1 - Wprowadzenie</w:t>
            </w:r>
            <w:r w:rsidR="00411CBF">
              <w:rPr>
                <w:noProof/>
                <w:webHidden/>
              </w:rPr>
              <w:tab/>
            </w:r>
            <w:r>
              <w:rPr>
                <w:noProof/>
                <w:webHidden/>
              </w:rPr>
              <w:fldChar w:fldCharType="begin"/>
            </w:r>
            <w:r w:rsidR="00411CBF">
              <w:rPr>
                <w:noProof/>
                <w:webHidden/>
              </w:rPr>
              <w:instrText xml:space="preserve"> PAGEREF _Toc404886934 \h </w:instrText>
            </w:r>
            <w:r>
              <w:rPr>
                <w:noProof/>
                <w:webHidden/>
              </w:rPr>
            </w:r>
            <w:r>
              <w:rPr>
                <w:noProof/>
                <w:webHidden/>
              </w:rPr>
              <w:fldChar w:fldCharType="separate"/>
            </w:r>
            <w:r w:rsidR="00FF3BE6">
              <w:rPr>
                <w:noProof/>
                <w:webHidden/>
              </w:rPr>
              <w:t>11</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35" w:history="1">
            <w:r w:rsidR="00411CBF" w:rsidRPr="00603DD2">
              <w:rPr>
                <w:rStyle w:val="Hipercze"/>
                <w:noProof/>
              </w:rPr>
              <w:t>11.1.1</w:t>
            </w:r>
            <w:r w:rsidR="00411CBF">
              <w:rPr>
                <w:rFonts w:eastAsiaTheme="minorEastAsia"/>
                <w:noProof/>
              </w:rPr>
              <w:tab/>
            </w:r>
            <w:r w:rsidR="00411CBF" w:rsidRPr="00603DD2">
              <w:rPr>
                <w:rStyle w:val="Hipercze"/>
                <w:noProof/>
              </w:rPr>
              <w:t>Cel lekcji</w:t>
            </w:r>
            <w:r w:rsidR="00411CBF">
              <w:rPr>
                <w:noProof/>
                <w:webHidden/>
              </w:rPr>
              <w:tab/>
            </w:r>
            <w:r>
              <w:rPr>
                <w:noProof/>
                <w:webHidden/>
              </w:rPr>
              <w:fldChar w:fldCharType="begin"/>
            </w:r>
            <w:r w:rsidR="00411CBF">
              <w:rPr>
                <w:noProof/>
                <w:webHidden/>
              </w:rPr>
              <w:instrText xml:space="preserve"> PAGEREF _Toc404886935 \h </w:instrText>
            </w:r>
            <w:r>
              <w:rPr>
                <w:noProof/>
                <w:webHidden/>
              </w:rPr>
            </w:r>
            <w:r>
              <w:rPr>
                <w:noProof/>
                <w:webHidden/>
              </w:rPr>
              <w:fldChar w:fldCharType="separate"/>
            </w:r>
            <w:r w:rsidR="00FF3BE6">
              <w:rPr>
                <w:noProof/>
                <w:webHidden/>
              </w:rPr>
              <w:t>11</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36" w:history="1">
            <w:r w:rsidR="00411CBF" w:rsidRPr="00603DD2">
              <w:rPr>
                <w:rStyle w:val="Hipercze"/>
                <w:noProof/>
              </w:rPr>
              <w:t>11.1.2</w:t>
            </w:r>
            <w:r w:rsidR="00411CBF">
              <w:rPr>
                <w:rFonts w:eastAsiaTheme="minorEastAsia"/>
                <w:noProof/>
              </w:rPr>
              <w:tab/>
            </w:r>
            <w:r w:rsidR="00411CBF" w:rsidRPr="00603DD2">
              <w:rPr>
                <w:rStyle w:val="Hipercze"/>
                <w:noProof/>
              </w:rPr>
              <w:t>Sposoby osiągania celów kształcenia</w:t>
            </w:r>
            <w:r w:rsidR="00411CBF">
              <w:rPr>
                <w:noProof/>
                <w:webHidden/>
              </w:rPr>
              <w:tab/>
            </w:r>
            <w:r>
              <w:rPr>
                <w:noProof/>
                <w:webHidden/>
              </w:rPr>
              <w:fldChar w:fldCharType="begin"/>
            </w:r>
            <w:r w:rsidR="00411CBF">
              <w:rPr>
                <w:noProof/>
                <w:webHidden/>
              </w:rPr>
              <w:instrText xml:space="preserve"> PAGEREF _Toc404886936 \h </w:instrText>
            </w:r>
            <w:r>
              <w:rPr>
                <w:noProof/>
                <w:webHidden/>
              </w:rPr>
            </w:r>
            <w:r>
              <w:rPr>
                <w:noProof/>
                <w:webHidden/>
              </w:rPr>
              <w:fldChar w:fldCharType="separate"/>
            </w:r>
            <w:r w:rsidR="00FF3BE6">
              <w:rPr>
                <w:noProof/>
                <w:webHidden/>
              </w:rPr>
              <w:t>11</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37" w:history="1">
            <w:r w:rsidR="00411CBF" w:rsidRPr="00603DD2">
              <w:rPr>
                <w:rStyle w:val="Hipercze"/>
                <w:noProof/>
              </w:rPr>
              <w:t>11.1.3</w:t>
            </w:r>
            <w:r w:rsidR="00411CBF">
              <w:rPr>
                <w:rFonts w:eastAsiaTheme="minorEastAsia"/>
                <w:noProof/>
              </w:rPr>
              <w:tab/>
            </w:r>
            <w:r w:rsidR="00411CBF" w:rsidRPr="00603DD2">
              <w:rPr>
                <w:rStyle w:val="Hipercze"/>
                <w:noProof/>
              </w:rPr>
              <w:t>Treść - slajdy z opisem</w:t>
            </w:r>
            <w:r w:rsidR="00411CBF">
              <w:rPr>
                <w:noProof/>
                <w:webHidden/>
              </w:rPr>
              <w:tab/>
            </w:r>
            <w:r>
              <w:rPr>
                <w:noProof/>
                <w:webHidden/>
              </w:rPr>
              <w:fldChar w:fldCharType="begin"/>
            </w:r>
            <w:r w:rsidR="00411CBF">
              <w:rPr>
                <w:noProof/>
                <w:webHidden/>
              </w:rPr>
              <w:instrText xml:space="preserve"> PAGEREF _Toc404886937 \h </w:instrText>
            </w:r>
            <w:r>
              <w:rPr>
                <w:noProof/>
                <w:webHidden/>
              </w:rPr>
            </w:r>
            <w:r>
              <w:rPr>
                <w:noProof/>
                <w:webHidden/>
              </w:rPr>
              <w:fldChar w:fldCharType="separate"/>
            </w:r>
            <w:r w:rsidR="00FF3BE6">
              <w:rPr>
                <w:noProof/>
                <w:webHidden/>
              </w:rPr>
              <w:t>12</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38" w:history="1">
            <w:r w:rsidR="00411CBF" w:rsidRPr="00603DD2">
              <w:rPr>
                <w:rStyle w:val="Hipercze"/>
                <w:noProof/>
              </w:rPr>
              <w:t>11.1.4</w:t>
            </w:r>
            <w:r w:rsidR="00411CBF">
              <w:rPr>
                <w:rFonts w:eastAsiaTheme="minorEastAsia"/>
                <w:noProof/>
              </w:rPr>
              <w:tab/>
            </w:r>
            <w:r w:rsidR="00411CBF" w:rsidRPr="00603DD2">
              <w:rPr>
                <w:rStyle w:val="Hipercze"/>
                <w:noProof/>
              </w:rPr>
              <w:t>Ćwiczenia</w:t>
            </w:r>
            <w:r w:rsidR="00411CBF">
              <w:rPr>
                <w:noProof/>
                <w:webHidden/>
              </w:rPr>
              <w:tab/>
            </w:r>
            <w:r>
              <w:rPr>
                <w:noProof/>
                <w:webHidden/>
              </w:rPr>
              <w:fldChar w:fldCharType="begin"/>
            </w:r>
            <w:r w:rsidR="00411CBF">
              <w:rPr>
                <w:noProof/>
                <w:webHidden/>
              </w:rPr>
              <w:instrText xml:space="preserve"> PAGEREF _Toc404886938 \h </w:instrText>
            </w:r>
            <w:r>
              <w:rPr>
                <w:noProof/>
                <w:webHidden/>
              </w:rPr>
            </w:r>
            <w:r>
              <w:rPr>
                <w:noProof/>
                <w:webHidden/>
              </w:rPr>
              <w:fldChar w:fldCharType="separate"/>
            </w:r>
            <w:r w:rsidR="00FF3BE6">
              <w:rPr>
                <w:noProof/>
                <w:webHidden/>
              </w:rPr>
              <w:t>29</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39" w:history="1">
            <w:r w:rsidR="00411CBF" w:rsidRPr="00603DD2">
              <w:rPr>
                <w:rStyle w:val="Hipercze"/>
                <w:noProof/>
              </w:rPr>
              <w:t>11.1.5</w:t>
            </w:r>
            <w:r w:rsidR="00411CBF">
              <w:rPr>
                <w:rFonts w:eastAsiaTheme="minorEastAsia"/>
                <w:noProof/>
              </w:rPr>
              <w:tab/>
            </w:r>
            <w:r w:rsidR="00411CBF" w:rsidRPr="00603DD2">
              <w:rPr>
                <w:rStyle w:val="Hipercze"/>
                <w:noProof/>
              </w:rPr>
              <w:t>Opis założonych osiągnięć ucznia</w:t>
            </w:r>
            <w:r w:rsidR="00411CBF">
              <w:rPr>
                <w:noProof/>
                <w:webHidden/>
              </w:rPr>
              <w:tab/>
            </w:r>
            <w:r>
              <w:rPr>
                <w:noProof/>
                <w:webHidden/>
              </w:rPr>
              <w:fldChar w:fldCharType="begin"/>
            </w:r>
            <w:r w:rsidR="00411CBF">
              <w:rPr>
                <w:noProof/>
                <w:webHidden/>
              </w:rPr>
              <w:instrText xml:space="preserve"> PAGEREF _Toc404886939 \h </w:instrText>
            </w:r>
            <w:r>
              <w:rPr>
                <w:noProof/>
                <w:webHidden/>
              </w:rPr>
            </w:r>
            <w:r>
              <w:rPr>
                <w:noProof/>
                <w:webHidden/>
              </w:rPr>
              <w:fldChar w:fldCharType="separate"/>
            </w:r>
            <w:r w:rsidR="00FF3BE6">
              <w:rPr>
                <w:noProof/>
                <w:webHidden/>
              </w:rPr>
              <w:t>29</w:t>
            </w:r>
            <w:r>
              <w:rPr>
                <w:noProof/>
                <w:webHidden/>
              </w:rPr>
              <w:fldChar w:fldCharType="end"/>
            </w:r>
          </w:hyperlink>
        </w:p>
        <w:p w:rsidR="00411CBF" w:rsidRDefault="003621C5">
          <w:pPr>
            <w:pStyle w:val="Spistreci2"/>
            <w:tabs>
              <w:tab w:val="left" w:pos="880"/>
              <w:tab w:val="right" w:leader="dot" w:pos="9062"/>
            </w:tabs>
            <w:rPr>
              <w:rFonts w:eastAsiaTheme="minorEastAsia"/>
              <w:noProof/>
            </w:rPr>
          </w:pPr>
          <w:hyperlink w:anchor="_Toc404886940" w:history="1">
            <w:r w:rsidR="00411CBF" w:rsidRPr="00603DD2">
              <w:rPr>
                <w:rStyle w:val="Hipercze"/>
                <w:noProof/>
              </w:rPr>
              <w:t>11.2</w:t>
            </w:r>
            <w:r w:rsidR="00411CBF">
              <w:rPr>
                <w:rFonts w:eastAsiaTheme="minorEastAsia"/>
                <w:noProof/>
              </w:rPr>
              <w:tab/>
            </w:r>
            <w:r w:rsidR="00411CBF" w:rsidRPr="00603DD2">
              <w:rPr>
                <w:rStyle w:val="Hipercze"/>
                <w:noProof/>
              </w:rPr>
              <w:t>Lekcja 2 – Zmienne, typy danych i operatory</w:t>
            </w:r>
            <w:r w:rsidR="00411CBF">
              <w:rPr>
                <w:noProof/>
                <w:webHidden/>
              </w:rPr>
              <w:tab/>
            </w:r>
            <w:r>
              <w:rPr>
                <w:noProof/>
                <w:webHidden/>
              </w:rPr>
              <w:fldChar w:fldCharType="begin"/>
            </w:r>
            <w:r w:rsidR="00411CBF">
              <w:rPr>
                <w:noProof/>
                <w:webHidden/>
              </w:rPr>
              <w:instrText xml:space="preserve"> PAGEREF _Toc404886940 \h </w:instrText>
            </w:r>
            <w:r>
              <w:rPr>
                <w:noProof/>
                <w:webHidden/>
              </w:rPr>
            </w:r>
            <w:r>
              <w:rPr>
                <w:noProof/>
                <w:webHidden/>
              </w:rPr>
              <w:fldChar w:fldCharType="separate"/>
            </w:r>
            <w:r w:rsidR="00FF3BE6">
              <w:rPr>
                <w:noProof/>
                <w:webHidden/>
              </w:rPr>
              <w:t>30</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41" w:history="1">
            <w:r w:rsidR="00411CBF" w:rsidRPr="00603DD2">
              <w:rPr>
                <w:rStyle w:val="Hipercze"/>
                <w:noProof/>
              </w:rPr>
              <w:t>11.2.1</w:t>
            </w:r>
            <w:r w:rsidR="00411CBF">
              <w:rPr>
                <w:rFonts w:eastAsiaTheme="minorEastAsia"/>
                <w:noProof/>
              </w:rPr>
              <w:tab/>
            </w:r>
            <w:r w:rsidR="00411CBF" w:rsidRPr="00603DD2">
              <w:rPr>
                <w:rStyle w:val="Hipercze"/>
                <w:noProof/>
              </w:rPr>
              <w:t>Cel lekcji</w:t>
            </w:r>
            <w:r w:rsidR="00411CBF">
              <w:rPr>
                <w:noProof/>
                <w:webHidden/>
              </w:rPr>
              <w:tab/>
            </w:r>
            <w:r>
              <w:rPr>
                <w:noProof/>
                <w:webHidden/>
              </w:rPr>
              <w:fldChar w:fldCharType="begin"/>
            </w:r>
            <w:r w:rsidR="00411CBF">
              <w:rPr>
                <w:noProof/>
                <w:webHidden/>
              </w:rPr>
              <w:instrText xml:space="preserve"> PAGEREF _Toc404886941 \h </w:instrText>
            </w:r>
            <w:r>
              <w:rPr>
                <w:noProof/>
                <w:webHidden/>
              </w:rPr>
            </w:r>
            <w:r>
              <w:rPr>
                <w:noProof/>
                <w:webHidden/>
              </w:rPr>
              <w:fldChar w:fldCharType="separate"/>
            </w:r>
            <w:r w:rsidR="00FF3BE6">
              <w:rPr>
                <w:noProof/>
                <w:webHidden/>
              </w:rPr>
              <w:t>30</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42" w:history="1">
            <w:r w:rsidR="00411CBF" w:rsidRPr="00603DD2">
              <w:rPr>
                <w:rStyle w:val="Hipercze"/>
                <w:noProof/>
              </w:rPr>
              <w:t>11.2.2</w:t>
            </w:r>
            <w:r w:rsidR="00411CBF">
              <w:rPr>
                <w:rFonts w:eastAsiaTheme="minorEastAsia"/>
                <w:noProof/>
              </w:rPr>
              <w:tab/>
            </w:r>
            <w:r w:rsidR="00411CBF" w:rsidRPr="00603DD2">
              <w:rPr>
                <w:rStyle w:val="Hipercze"/>
                <w:noProof/>
              </w:rPr>
              <w:t>Sposoby osiągania celów kształcenia</w:t>
            </w:r>
            <w:r w:rsidR="00411CBF">
              <w:rPr>
                <w:noProof/>
                <w:webHidden/>
              </w:rPr>
              <w:tab/>
            </w:r>
            <w:r>
              <w:rPr>
                <w:noProof/>
                <w:webHidden/>
              </w:rPr>
              <w:fldChar w:fldCharType="begin"/>
            </w:r>
            <w:r w:rsidR="00411CBF">
              <w:rPr>
                <w:noProof/>
                <w:webHidden/>
              </w:rPr>
              <w:instrText xml:space="preserve"> PAGEREF _Toc404886942 \h </w:instrText>
            </w:r>
            <w:r>
              <w:rPr>
                <w:noProof/>
                <w:webHidden/>
              </w:rPr>
            </w:r>
            <w:r>
              <w:rPr>
                <w:noProof/>
                <w:webHidden/>
              </w:rPr>
              <w:fldChar w:fldCharType="separate"/>
            </w:r>
            <w:r w:rsidR="00FF3BE6">
              <w:rPr>
                <w:noProof/>
                <w:webHidden/>
              </w:rPr>
              <w:t>30</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43" w:history="1">
            <w:r w:rsidR="00411CBF" w:rsidRPr="00603DD2">
              <w:rPr>
                <w:rStyle w:val="Hipercze"/>
                <w:noProof/>
              </w:rPr>
              <w:t>11.2.3</w:t>
            </w:r>
            <w:r w:rsidR="00411CBF">
              <w:rPr>
                <w:rFonts w:eastAsiaTheme="minorEastAsia"/>
                <w:noProof/>
              </w:rPr>
              <w:tab/>
            </w:r>
            <w:r w:rsidR="00411CBF" w:rsidRPr="00603DD2">
              <w:rPr>
                <w:rStyle w:val="Hipercze"/>
                <w:noProof/>
              </w:rPr>
              <w:t>Treść - slajdy z opisem</w:t>
            </w:r>
            <w:r w:rsidR="00411CBF">
              <w:rPr>
                <w:noProof/>
                <w:webHidden/>
              </w:rPr>
              <w:tab/>
            </w:r>
            <w:r>
              <w:rPr>
                <w:noProof/>
                <w:webHidden/>
              </w:rPr>
              <w:fldChar w:fldCharType="begin"/>
            </w:r>
            <w:r w:rsidR="00411CBF">
              <w:rPr>
                <w:noProof/>
                <w:webHidden/>
              </w:rPr>
              <w:instrText xml:space="preserve"> PAGEREF _Toc404886943 \h </w:instrText>
            </w:r>
            <w:r>
              <w:rPr>
                <w:noProof/>
                <w:webHidden/>
              </w:rPr>
            </w:r>
            <w:r>
              <w:rPr>
                <w:noProof/>
                <w:webHidden/>
              </w:rPr>
              <w:fldChar w:fldCharType="separate"/>
            </w:r>
            <w:r w:rsidR="00FF3BE6">
              <w:rPr>
                <w:noProof/>
                <w:webHidden/>
              </w:rPr>
              <w:t>30</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44" w:history="1">
            <w:r w:rsidR="00411CBF" w:rsidRPr="00603DD2">
              <w:rPr>
                <w:rStyle w:val="Hipercze"/>
                <w:noProof/>
              </w:rPr>
              <w:t>11.2.4</w:t>
            </w:r>
            <w:r w:rsidR="00411CBF">
              <w:rPr>
                <w:rFonts w:eastAsiaTheme="minorEastAsia"/>
                <w:noProof/>
              </w:rPr>
              <w:tab/>
            </w:r>
            <w:r w:rsidR="00411CBF" w:rsidRPr="00603DD2">
              <w:rPr>
                <w:rStyle w:val="Hipercze"/>
                <w:noProof/>
              </w:rPr>
              <w:t>Ćwiczenia</w:t>
            </w:r>
            <w:r w:rsidR="00411CBF">
              <w:rPr>
                <w:noProof/>
                <w:webHidden/>
              </w:rPr>
              <w:tab/>
            </w:r>
            <w:r>
              <w:rPr>
                <w:noProof/>
                <w:webHidden/>
              </w:rPr>
              <w:fldChar w:fldCharType="begin"/>
            </w:r>
            <w:r w:rsidR="00411CBF">
              <w:rPr>
                <w:noProof/>
                <w:webHidden/>
              </w:rPr>
              <w:instrText xml:space="preserve"> PAGEREF _Toc404886944 \h </w:instrText>
            </w:r>
            <w:r>
              <w:rPr>
                <w:noProof/>
                <w:webHidden/>
              </w:rPr>
            </w:r>
            <w:r>
              <w:rPr>
                <w:noProof/>
                <w:webHidden/>
              </w:rPr>
              <w:fldChar w:fldCharType="separate"/>
            </w:r>
            <w:r w:rsidR="00FF3BE6">
              <w:rPr>
                <w:noProof/>
                <w:webHidden/>
              </w:rPr>
              <w:t>47</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45" w:history="1">
            <w:r w:rsidR="00411CBF" w:rsidRPr="00603DD2">
              <w:rPr>
                <w:rStyle w:val="Hipercze"/>
                <w:noProof/>
              </w:rPr>
              <w:t>11.2.5</w:t>
            </w:r>
            <w:r w:rsidR="00411CBF">
              <w:rPr>
                <w:rFonts w:eastAsiaTheme="minorEastAsia"/>
                <w:noProof/>
              </w:rPr>
              <w:tab/>
            </w:r>
            <w:r w:rsidR="00411CBF" w:rsidRPr="00603DD2">
              <w:rPr>
                <w:rStyle w:val="Hipercze"/>
                <w:noProof/>
              </w:rPr>
              <w:t>Opis założonych osiągnięć ucznia</w:t>
            </w:r>
            <w:r w:rsidR="00411CBF">
              <w:rPr>
                <w:noProof/>
                <w:webHidden/>
              </w:rPr>
              <w:tab/>
            </w:r>
            <w:r>
              <w:rPr>
                <w:noProof/>
                <w:webHidden/>
              </w:rPr>
              <w:fldChar w:fldCharType="begin"/>
            </w:r>
            <w:r w:rsidR="00411CBF">
              <w:rPr>
                <w:noProof/>
                <w:webHidden/>
              </w:rPr>
              <w:instrText xml:space="preserve"> PAGEREF _Toc404886945 \h </w:instrText>
            </w:r>
            <w:r>
              <w:rPr>
                <w:noProof/>
                <w:webHidden/>
              </w:rPr>
            </w:r>
            <w:r>
              <w:rPr>
                <w:noProof/>
                <w:webHidden/>
              </w:rPr>
              <w:fldChar w:fldCharType="separate"/>
            </w:r>
            <w:r w:rsidR="00FF3BE6">
              <w:rPr>
                <w:noProof/>
                <w:webHidden/>
              </w:rPr>
              <w:t>47</w:t>
            </w:r>
            <w:r>
              <w:rPr>
                <w:noProof/>
                <w:webHidden/>
              </w:rPr>
              <w:fldChar w:fldCharType="end"/>
            </w:r>
          </w:hyperlink>
        </w:p>
        <w:p w:rsidR="00411CBF" w:rsidRDefault="003621C5">
          <w:pPr>
            <w:pStyle w:val="Spistreci2"/>
            <w:tabs>
              <w:tab w:val="left" w:pos="880"/>
              <w:tab w:val="right" w:leader="dot" w:pos="9062"/>
            </w:tabs>
            <w:rPr>
              <w:rFonts w:eastAsiaTheme="minorEastAsia"/>
              <w:noProof/>
            </w:rPr>
          </w:pPr>
          <w:hyperlink w:anchor="_Toc404886946" w:history="1">
            <w:r w:rsidR="00411CBF" w:rsidRPr="00603DD2">
              <w:rPr>
                <w:rStyle w:val="Hipercze"/>
                <w:noProof/>
              </w:rPr>
              <w:t>11.3</w:t>
            </w:r>
            <w:r w:rsidR="00411CBF">
              <w:rPr>
                <w:rFonts w:eastAsiaTheme="minorEastAsia"/>
                <w:noProof/>
              </w:rPr>
              <w:tab/>
            </w:r>
            <w:r w:rsidR="00411CBF" w:rsidRPr="00603DD2">
              <w:rPr>
                <w:rStyle w:val="Hipercze"/>
                <w:noProof/>
              </w:rPr>
              <w:t>Lekcja 3 – Instrukcje warunkowe i pętle</w:t>
            </w:r>
            <w:r w:rsidR="00411CBF">
              <w:rPr>
                <w:noProof/>
                <w:webHidden/>
              </w:rPr>
              <w:tab/>
            </w:r>
            <w:r>
              <w:rPr>
                <w:noProof/>
                <w:webHidden/>
              </w:rPr>
              <w:fldChar w:fldCharType="begin"/>
            </w:r>
            <w:r w:rsidR="00411CBF">
              <w:rPr>
                <w:noProof/>
                <w:webHidden/>
              </w:rPr>
              <w:instrText xml:space="preserve"> PAGEREF _Toc404886946 \h </w:instrText>
            </w:r>
            <w:r>
              <w:rPr>
                <w:noProof/>
                <w:webHidden/>
              </w:rPr>
            </w:r>
            <w:r>
              <w:rPr>
                <w:noProof/>
                <w:webHidden/>
              </w:rPr>
              <w:fldChar w:fldCharType="separate"/>
            </w:r>
            <w:r w:rsidR="00FF3BE6">
              <w:rPr>
                <w:noProof/>
                <w:webHidden/>
              </w:rPr>
              <w:t>47</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47" w:history="1">
            <w:r w:rsidR="00411CBF" w:rsidRPr="00603DD2">
              <w:rPr>
                <w:rStyle w:val="Hipercze"/>
                <w:noProof/>
              </w:rPr>
              <w:t>11.3.1</w:t>
            </w:r>
            <w:r w:rsidR="00411CBF">
              <w:rPr>
                <w:rFonts w:eastAsiaTheme="minorEastAsia"/>
                <w:noProof/>
              </w:rPr>
              <w:tab/>
            </w:r>
            <w:r w:rsidR="00411CBF" w:rsidRPr="00603DD2">
              <w:rPr>
                <w:rStyle w:val="Hipercze"/>
                <w:noProof/>
              </w:rPr>
              <w:t>Cel lekcji.</w:t>
            </w:r>
            <w:r w:rsidR="00411CBF">
              <w:rPr>
                <w:noProof/>
                <w:webHidden/>
              </w:rPr>
              <w:tab/>
            </w:r>
            <w:r>
              <w:rPr>
                <w:noProof/>
                <w:webHidden/>
              </w:rPr>
              <w:fldChar w:fldCharType="begin"/>
            </w:r>
            <w:r w:rsidR="00411CBF">
              <w:rPr>
                <w:noProof/>
                <w:webHidden/>
              </w:rPr>
              <w:instrText xml:space="preserve"> PAGEREF _Toc404886947 \h </w:instrText>
            </w:r>
            <w:r>
              <w:rPr>
                <w:noProof/>
                <w:webHidden/>
              </w:rPr>
            </w:r>
            <w:r>
              <w:rPr>
                <w:noProof/>
                <w:webHidden/>
              </w:rPr>
              <w:fldChar w:fldCharType="separate"/>
            </w:r>
            <w:r w:rsidR="00FF3BE6">
              <w:rPr>
                <w:noProof/>
                <w:webHidden/>
              </w:rPr>
              <w:t>47</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48" w:history="1">
            <w:r w:rsidR="00411CBF" w:rsidRPr="00603DD2">
              <w:rPr>
                <w:rStyle w:val="Hipercze"/>
                <w:noProof/>
              </w:rPr>
              <w:t>11.3.2</w:t>
            </w:r>
            <w:r w:rsidR="00411CBF">
              <w:rPr>
                <w:rFonts w:eastAsiaTheme="minorEastAsia"/>
                <w:noProof/>
              </w:rPr>
              <w:tab/>
            </w:r>
            <w:r w:rsidR="00411CBF" w:rsidRPr="00603DD2">
              <w:rPr>
                <w:rStyle w:val="Hipercze"/>
                <w:noProof/>
              </w:rPr>
              <w:t>Sposoby osiągania celów kształcenia</w:t>
            </w:r>
            <w:r w:rsidR="00411CBF">
              <w:rPr>
                <w:noProof/>
                <w:webHidden/>
              </w:rPr>
              <w:tab/>
            </w:r>
            <w:r>
              <w:rPr>
                <w:noProof/>
                <w:webHidden/>
              </w:rPr>
              <w:fldChar w:fldCharType="begin"/>
            </w:r>
            <w:r w:rsidR="00411CBF">
              <w:rPr>
                <w:noProof/>
                <w:webHidden/>
              </w:rPr>
              <w:instrText xml:space="preserve"> PAGEREF _Toc404886948 \h </w:instrText>
            </w:r>
            <w:r>
              <w:rPr>
                <w:noProof/>
                <w:webHidden/>
              </w:rPr>
            </w:r>
            <w:r>
              <w:rPr>
                <w:noProof/>
                <w:webHidden/>
              </w:rPr>
              <w:fldChar w:fldCharType="separate"/>
            </w:r>
            <w:r w:rsidR="00FF3BE6">
              <w:rPr>
                <w:noProof/>
                <w:webHidden/>
              </w:rPr>
              <w:t>47</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49" w:history="1">
            <w:r w:rsidR="00411CBF" w:rsidRPr="00603DD2">
              <w:rPr>
                <w:rStyle w:val="Hipercze"/>
                <w:noProof/>
              </w:rPr>
              <w:t>11.3.3</w:t>
            </w:r>
            <w:r w:rsidR="00411CBF">
              <w:rPr>
                <w:rFonts w:eastAsiaTheme="minorEastAsia"/>
                <w:noProof/>
              </w:rPr>
              <w:tab/>
            </w:r>
            <w:r w:rsidR="00411CBF" w:rsidRPr="00603DD2">
              <w:rPr>
                <w:rStyle w:val="Hipercze"/>
                <w:noProof/>
              </w:rPr>
              <w:t>Treść – slajdy z opisem</w:t>
            </w:r>
            <w:r w:rsidR="00411CBF">
              <w:rPr>
                <w:noProof/>
                <w:webHidden/>
              </w:rPr>
              <w:tab/>
            </w:r>
            <w:r>
              <w:rPr>
                <w:noProof/>
                <w:webHidden/>
              </w:rPr>
              <w:fldChar w:fldCharType="begin"/>
            </w:r>
            <w:r w:rsidR="00411CBF">
              <w:rPr>
                <w:noProof/>
                <w:webHidden/>
              </w:rPr>
              <w:instrText xml:space="preserve"> PAGEREF _Toc404886949 \h </w:instrText>
            </w:r>
            <w:r>
              <w:rPr>
                <w:noProof/>
                <w:webHidden/>
              </w:rPr>
            </w:r>
            <w:r>
              <w:rPr>
                <w:noProof/>
                <w:webHidden/>
              </w:rPr>
              <w:fldChar w:fldCharType="separate"/>
            </w:r>
            <w:r w:rsidR="00FF3BE6">
              <w:rPr>
                <w:noProof/>
                <w:webHidden/>
              </w:rPr>
              <w:t>47</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50" w:history="1">
            <w:r w:rsidR="00411CBF" w:rsidRPr="00603DD2">
              <w:rPr>
                <w:rStyle w:val="Hipercze"/>
                <w:noProof/>
              </w:rPr>
              <w:t>11.3.4</w:t>
            </w:r>
            <w:r w:rsidR="00411CBF">
              <w:rPr>
                <w:rFonts w:eastAsiaTheme="minorEastAsia"/>
                <w:noProof/>
              </w:rPr>
              <w:tab/>
            </w:r>
            <w:r w:rsidR="00411CBF" w:rsidRPr="00603DD2">
              <w:rPr>
                <w:rStyle w:val="Hipercze"/>
                <w:noProof/>
              </w:rPr>
              <w:t>Ćwiczenia</w:t>
            </w:r>
            <w:r w:rsidR="00411CBF">
              <w:rPr>
                <w:noProof/>
                <w:webHidden/>
              </w:rPr>
              <w:tab/>
            </w:r>
            <w:r>
              <w:rPr>
                <w:noProof/>
                <w:webHidden/>
              </w:rPr>
              <w:fldChar w:fldCharType="begin"/>
            </w:r>
            <w:r w:rsidR="00411CBF">
              <w:rPr>
                <w:noProof/>
                <w:webHidden/>
              </w:rPr>
              <w:instrText xml:space="preserve"> PAGEREF _Toc404886950 \h </w:instrText>
            </w:r>
            <w:r>
              <w:rPr>
                <w:noProof/>
                <w:webHidden/>
              </w:rPr>
            </w:r>
            <w:r>
              <w:rPr>
                <w:noProof/>
                <w:webHidden/>
              </w:rPr>
              <w:fldChar w:fldCharType="separate"/>
            </w:r>
            <w:r w:rsidR="00FF3BE6">
              <w:rPr>
                <w:noProof/>
                <w:webHidden/>
              </w:rPr>
              <w:t>72</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51" w:history="1">
            <w:r w:rsidR="00411CBF" w:rsidRPr="00603DD2">
              <w:rPr>
                <w:rStyle w:val="Hipercze"/>
                <w:noProof/>
              </w:rPr>
              <w:t>11.3.5</w:t>
            </w:r>
            <w:r w:rsidR="00411CBF">
              <w:rPr>
                <w:rFonts w:eastAsiaTheme="minorEastAsia"/>
                <w:noProof/>
              </w:rPr>
              <w:tab/>
            </w:r>
            <w:r w:rsidR="00411CBF" w:rsidRPr="00603DD2">
              <w:rPr>
                <w:rStyle w:val="Hipercze"/>
                <w:noProof/>
              </w:rPr>
              <w:t>Opis założonych osiągnięć ucznia</w:t>
            </w:r>
            <w:r w:rsidR="00411CBF">
              <w:rPr>
                <w:noProof/>
                <w:webHidden/>
              </w:rPr>
              <w:tab/>
            </w:r>
            <w:r>
              <w:rPr>
                <w:noProof/>
                <w:webHidden/>
              </w:rPr>
              <w:fldChar w:fldCharType="begin"/>
            </w:r>
            <w:r w:rsidR="00411CBF">
              <w:rPr>
                <w:noProof/>
                <w:webHidden/>
              </w:rPr>
              <w:instrText xml:space="preserve"> PAGEREF _Toc404886951 \h </w:instrText>
            </w:r>
            <w:r>
              <w:rPr>
                <w:noProof/>
                <w:webHidden/>
              </w:rPr>
            </w:r>
            <w:r>
              <w:rPr>
                <w:noProof/>
                <w:webHidden/>
              </w:rPr>
              <w:fldChar w:fldCharType="separate"/>
            </w:r>
            <w:r w:rsidR="00FF3BE6">
              <w:rPr>
                <w:noProof/>
                <w:webHidden/>
              </w:rPr>
              <w:t>72</w:t>
            </w:r>
            <w:r>
              <w:rPr>
                <w:noProof/>
                <w:webHidden/>
              </w:rPr>
              <w:fldChar w:fldCharType="end"/>
            </w:r>
          </w:hyperlink>
        </w:p>
        <w:p w:rsidR="00411CBF" w:rsidRDefault="003621C5">
          <w:pPr>
            <w:pStyle w:val="Spistreci2"/>
            <w:tabs>
              <w:tab w:val="left" w:pos="880"/>
              <w:tab w:val="right" w:leader="dot" w:pos="9062"/>
            </w:tabs>
            <w:rPr>
              <w:rFonts w:eastAsiaTheme="minorEastAsia"/>
              <w:noProof/>
            </w:rPr>
          </w:pPr>
          <w:hyperlink w:anchor="_Toc404886952" w:history="1">
            <w:r w:rsidR="00411CBF" w:rsidRPr="00603DD2">
              <w:rPr>
                <w:rStyle w:val="Hipercze"/>
                <w:noProof/>
              </w:rPr>
              <w:t>11.4</w:t>
            </w:r>
            <w:r w:rsidR="00411CBF">
              <w:rPr>
                <w:rFonts w:eastAsiaTheme="minorEastAsia"/>
                <w:noProof/>
              </w:rPr>
              <w:tab/>
            </w:r>
            <w:r w:rsidR="00411CBF" w:rsidRPr="00603DD2">
              <w:rPr>
                <w:rStyle w:val="Hipercze"/>
                <w:noProof/>
              </w:rPr>
              <w:t>Lekcja 4 – Tablice</w:t>
            </w:r>
            <w:r w:rsidR="00411CBF">
              <w:rPr>
                <w:noProof/>
                <w:webHidden/>
              </w:rPr>
              <w:tab/>
            </w:r>
            <w:r>
              <w:rPr>
                <w:noProof/>
                <w:webHidden/>
              </w:rPr>
              <w:fldChar w:fldCharType="begin"/>
            </w:r>
            <w:r w:rsidR="00411CBF">
              <w:rPr>
                <w:noProof/>
                <w:webHidden/>
              </w:rPr>
              <w:instrText xml:space="preserve"> PAGEREF _Toc404886952 \h </w:instrText>
            </w:r>
            <w:r>
              <w:rPr>
                <w:noProof/>
                <w:webHidden/>
              </w:rPr>
            </w:r>
            <w:r>
              <w:rPr>
                <w:noProof/>
                <w:webHidden/>
              </w:rPr>
              <w:fldChar w:fldCharType="separate"/>
            </w:r>
            <w:r w:rsidR="00FF3BE6">
              <w:rPr>
                <w:noProof/>
                <w:webHidden/>
              </w:rPr>
              <w:t>72</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53" w:history="1">
            <w:r w:rsidR="00411CBF" w:rsidRPr="00603DD2">
              <w:rPr>
                <w:rStyle w:val="Hipercze"/>
                <w:noProof/>
              </w:rPr>
              <w:t>11.4.1</w:t>
            </w:r>
            <w:r w:rsidR="00411CBF">
              <w:rPr>
                <w:rFonts w:eastAsiaTheme="minorEastAsia"/>
                <w:noProof/>
              </w:rPr>
              <w:tab/>
            </w:r>
            <w:r w:rsidR="00411CBF" w:rsidRPr="00603DD2">
              <w:rPr>
                <w:rStyle w:val="Hipercze"/>
                <w:noProof/>
              </w:rPr>
              <w:t>Cel lekcji</w:t>
            </w:r>
            <w:r w:rsidR="00411CBF">
              <w:rPr>
                <w:noProof/>
                <w:webHidden/>
              </w:rPr>
              <w:tab/>
            </w:r>
            <w:r>
              <w:rPr>
                <w:noProof/>
                <w:webHidden/>
              </w:rPr>
              <w:fldChar w:fldCharType="begin"/>
            </w:r>
            <w:r w:rsidR="00411CBF">
              <w:rPr>
                <w:noProof/>
                <w:webHidden/>
              </w:rPr>
              <w:instrText xml:space="preserve"> PAGEREF _Toc404886953 \h </w:instrText>
            </w:r>
            <w:r>
              <w:rPr>
                <w:noProof/>
                <w:webHidden/>
              </w:rPr>
            </w:r>
            <w:r>
              <w:rPr>
                <w:noProof/>
                <w:webHidden/>
              </w:rPr>
              <w:fldChar w:fldCharType="separate"/>
            </w:r>
            <w:r w:rsidR="00FF3BE6">
              <w:rPr>
                <w:noProof/>
                <w:webHidden/>
              </w:rPr>
              <w:t>72</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54" w:history="1">
            <w:r w:rsidR="00411CBF" w:rsidRPr="00603DD2">
              <w:rPr>
                <w:rStyle w:val="Hipercze"/>
                <w:noProof/>
              </w:rPr>
              <w:t>11.4.2</w:t>
            </w:r>
            <w:r w:rsidR="00411CBF">
              <w:rPr>
                <w:rFonts w:eastAsiaTheme="minorEastAsia"/>
                <w:noProof/>
              </w:rPr>
              <w:tab/>
            </w:r>
            <w:r w:rsidR="00411CBF" w:rsidRPr="00603DD2">
              <w:rPr>
                <w:rStyle w:val="Hipercze"/>
                <w:noProof/>
              </w:rPr>
              <w:t>Sposoby osiągania celów kształcenia</w:t>
            </w:r>
            <w:r w:rsidR="00411CBF">
              <w:rPr>
                <w:noProof/>
                <w:webHidden/>
              </w:rPr>
              <w:tab/>
            </w:r>
            <w:r>
              <w:rPr>
                <w:noProof/>
                <w:webHidden/>
              </w:rPr>
              <w:fldChar w:fldCharType="begin"/>
            </w:r>
            <w:r w:rsidR="00411CBF">
              <w:rPr>
                <w:noProof/>
                <w:webHidden/>
              </w:rPr>
              <w:instrText xml:space="preserve"> PAGEREF _Toc404886954 \h </w:instrText>
            </w:r>
            <w:r>
              <w:rPr>
                <w:noProof/>
                <w:webHidden/>
              </w:rPr>
            </w:r>
            <w:r>
              <w:rPr>
                <w:noProof/>
                <w:webHidden/>
              </w:rPr>
              <w:fldChar w:fldCharType="separate"/>
            </w:r>
            <w:r w:rsidR="00FF3BE6">
              <w:rPr>
                <w:noProof/>
                <w:webHidden/>
              </w:rPr>
              <w:t>72</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55" w:history="1">
            <w:r w:rsidR="00411CBF" w:rsidRPr="00603DD2">
              <w:rPr>
                <w:rStyle w:val="Hipercze"/>
                <w:noProof/>
              </w:rPr>
              <w:t>11.4.3</w:t>
            </w:r>
            <w:r w:rsidR="00411CBF">
              <w:rPr>
                <w:rFonts w:eastAsiaTheme="minorEastAsia"/>
                <w:noProof/>
              </w:rPr>
              <w:tab/>
            </w:r>
            <w:r w:rsidR="00411CBF" w:rsidRPr="00603DD2">
              <w:rPr>
                <w:rStyle w:val="Hipercze"/>
                <w:noProof/>
              </w:rPr>
              <w:t>Treść – slajdy z opisem</w:t>
            </w:r>
            <w:r w:rsidR="00411CBF">
              <w:rPr>
                <w:noProof/>
                <w:webHidden/>
              </w:rPr>
              <w:tab/>
            </w:r>
            <w:r>
              <w:rPr>
                <w:noProof/>
                <w:webHidden/>
              </w:rPr>
              <w:fldChar w:fldCharType="begin"/>
            </w:r>
            <w:r w:rsidR="00411CBF">
              <w:rPr>
                <w:noProof/>
                <w:webHidden/>
              </w:rPr>
              <w:instrText xml:space="preserve"> PAGEREF _Toc404886955 \h </w:instrText>
            </w:r>
            <w:r>
              <w:rPr>
                <w:noProof/>
                <w:webHidden/>
              </w:rPr>
            </w:r>
            <w:r>
              <w:rPr>
                <w:noProof/>
                <w:webHidden/>
              </w:rPr>
              <w:fldChar w:fldCharType="separate"/>
            </w:r>
            <w:r w:rsidR="00FF3BE6">
              <w:rPr>
                <w:noProof/>
                <w:webHidden/>
              </w:rPr>
              <w:t>73</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56" w:history="1">
            <w:r w:rsidR="00411CBF" w:rsidRPr="00603DD2">
              <w:rPr>
                <w:rStyle w:val="Hipercze"/>
                <w:noProof/>
              </w:rPr>
              <w:t>11.4.4</w:t>
            </w:r>
            <w:r w:rsidR="00411CBF">
              <w:rPr>
                <w:rFonts w:eastAsiaTheme="minorEastAsia"/>
                <w:noProof/>
              </w:rPr>
              <w:tab/>
            </w:r>
            <w:r w:rsidR="00411CBF" w:rsidRPr="00603DD2">
              <w:rPr>
                <w:rStyle w:val="Hipercze"/>
                <w:noProof/>
              </w:rPr>
              <w:t>Ćwiczenia</w:t>
            </w:r>
            <w:r w:rsidR="00411CBF">
              <w:rPr>
                <w:noProof/>
                <w:webHidden/>
              </w:rPr>
              <w:tab/>
            </w:r>
            <w:r>
              <w:rPr>
                <w:noProof/>
                <w:webHidden/>
              </w:rPr>
              <w:fldChar w:fldCharType="begin"/>
            </w:r>
            <w:r w:rsidR="00411CBF">
              <w:rPr>
                <w:noProof/>
                <w:webHidden/>
              </w:rPr>
              <w:instrText xml:space="preserve"> PAGEREF _Toc404886956 \h </w:instrText>
            </w:r>
            <w:r>
              <w:rPr>
                <w:noProof/>
                <w:webHidden/>
              </w:rPr>
            </w:r>
            <w:r>
              <w:rPr>
                <w:noProof/>
                <w:webHidden/>
              </w:rPr>
              <w:fldChar w:fldCharType="separate"/>
            </w:r>
            <w:r w:rsidR="00FF3BE6">
              <w:rPr>
                <w:noProof/>
                <w:webHidden/>
              </w:rPr>
              <w:t>89</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57" w:history="1">
            <w:r w:rsidR="00411CBF" w:rsidRPr="00603DD2">
              <w:rPr>
                <w:rStyle w:val="Hipercze"/>
                <w:noProof/>
              </w:rPr>
              <w:t>11.4.5</w:t>
            </w:r>
            <w:r w:rsidR="00411CBF">
              <w:rPr>
                <w:rFonts w:eastAsiaTheme="minorEastAsia"/>
                <w:noProof/>
              </w:rPr>
              <w:tab/>
            </w:r>
            <w:r w:rsidR="00411CBF" w:rsidRPr="00603DD2">
              <w:rPr>
                <w:rStyle w:val="Hipercze"/>
                <w:noProof/>
              </w:rPr>
              <w:t>Opis założonych osiągnięć ucznia</w:t>
            </w:r>
            <w:r w:rsidR="00411CBF">
              <w:rPr>
                <w:noProof/>
                <w:webHidden/>
              </w:rPr>
              <w:tab/>
            </w:r>
            <w:r>
              <w:rPr>
                <w:noProof/>
                <w:webHidden/>
              </w:rPr>
              <w:fldChar w:fldCharType="begin"/>
            </w:r>
            <w:r w:rsidR="00411CBF">
              <w:rPr>
                <w:noProof/>
                <w:webHidden/>
              </w:rPr>
              <w:instrText xml:space="preserve"> PAGEREF _Toc404886957 \h </w:instrText>
            </w:r>
            <w:r>
              <w:rPr>
                <w:noProof/>
                <w:webHidden/>
              </w:rPr>
            </w:r>
            <w:r>
              <w:rPr>
                <w:noProof/>
                <w:webHidden/>
              </w:rPr>
              <w:fldChar w:fldCharType="separate"/>
            </w:r>
            <w:r w:rsidR="00FF3BE6">
              <w:rPr>
                <w:noProof/>
                <w:webHidden/>
              </w:rPr>
              <w:t>90</w:t>
            </w:r>
            <w:r>
              <w:rPr>
                <w:noProof/>
                <w:webHidden/>
              </w:rPr>
              <w:fldChar w:fldCharType="end"/>
            </w:r>
          </w:hyperlink>
        </w:p>
        <w:p w:rsidR="00411CBF" w:rsidRDefault="003621C5">
          <w:pPr>
            <w:pStyle w:val="Spistreci2"/>
            <w:tabs>
              <w:tab w:val="left" w:pos="880"/>
              <w:tab w:val="right" w:leader="dot" w:pos="9062"/>
            </w:tabs>
            <w:rPr>
              <w:rFonts w:eastAsiaTheme="minorEastAsia"/>
              <w:noProof/>
            </w:rPr>
          </w:pPr>
          <w:hyperlink w:anchor="_Toc404886958" w:history="1">
            <w:r w:rsidR="00411CBF" w:rsidRPr="00603DD2">
              <w:rPr>
                <w:rStyle w:val="Hipercze"/>
                <w:noProof/>
              </w:rPr>
              <w:t>11.5</w:t>
            </w:r>
            <w:r w:rsidR="00411CBF">
              <w:rPr>
                <w:rFonts w:eastAsiaTheme="minorEastAsia"/>
                <w:noProof/>
              </w:rPr>
              <w:tab/>
            </w:r>
            <w:r w:rsidR="00411CBF" w:rsidRPr="00603DD2">
              <w:rPr>
                <w:rStyle w:val="Hipercze"/>
                <w:noProof/>
              </w:rPr>
              <w:t>Lekcja 5 – Obiekty i funkcje</w:t>
            </w:r>
            <w:r w:rsidR="00411CBF">
              <w:rPr>
                <w:noProof/>
                <w:webHidden/>
              </w:rPr>
              <w:tab/>
            </w:r>
            <w:r>
              <w:rPr>
                <w:noProof/>
                <w:webHidden/>
              </w:rPr>
              <w:fldChar w:fldCharType="begin"/>
            </w:r>
            <w:r w:rsidR="00411CBF">
              <w:rPr>
                <w:noProof/>
                <w:webHidden/>
              </w:rPr>
              <w:instrText xml:space="preserve"> PAGEREF _Toc404886958 \h </w:instrText>
            </w:r>
            <w:r>
              <w:rPr>
                <w:noProof/>
                <w:webHidden/>
              </w:rPr>
            </w:r>
            <w:r>
              <w:rPr>
                <w:noProof/>
                <w:webHidden/>
              </w:rPr>
              <w:fldChar w:fldCharType="separate"/>
            </w:r>
            <w:r w:rsidR="00FF3BE6">
              <w:rPr>
                <w:noProof/>
                <w:webHidden/>
              </w:rPr>
              <w:t>90</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59" w:history="1">
            <w:r w:rsidR="00411CBF" w:rsidRPr="00603DD2">
              <w:rPr>
                <w:rStyle w:val="Hipercze"/>
                <w:noProof/>
              </w:rPr>
              <w:t>11.5.1</w:t>
            </w:r>
            <w:r w:rsidR="00411CBF">
              <w:rPr>
                <w:rFonts w:eastAsiaTheme="minorEastAsia"/>
                <w:noProof/>
              </w:rPr>
              <w:tab/>
            </w:r>
            <w:r w:rsidR="00411CBF" w:rsidRPr="00603DD2">
              <w:rPr>
                <w:rStyle w:val="Hipercze"/>
                <w:noProof/>
              </w:rPr>
              <w:t>Cel lekcji</w:t>
            </w:r>
            <w:r w:rsidR="00411CBF">
              <w:rPr>
                <w:noProof/>
                <w:webHidden/>
              </w:rPr>
              <w:tab/>
            </w:r>
            <w:r>
              <w:rPr>
                <w:noProof/>
                <w:webHidden/>
              </w:rPr>
              <w:fldChar w:fldCharType="begin"/>
            </w:r>
            <w:r w:rsidR="00411CBF">
              <w:rPr>
                <w:noProof/>
                <w:webHidden/>
              </w:rPr>
              <w:instrText xml:space="preserve"> PAGEREF _Toc404886959 \h </w:instrText>
            </w:r>
            <w:r>
              <w:rPr>
                <w:noProof/>
                <w:webHidden/>
              </w:rPr>
            </w:r>
            <w:r>
              <w:rPr>
                <w:noProof/>
                <w:webHidden/>
              </w:rPr>
              <w:fldChar w:fldCharType="separate"/>
            </w:r>
            <w:r w:rsidR="00FF3BE6">
              <w:rPr>
                <w:noProof/>
                <w:webHidden/>
              </w:rPr>
              <w:t>90</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60" w:history="1">
            <w:r w:rsidR="00411CBF" w:rsidRPr="00603DD2">
              <w:rPr>
                <w:rStyle w:val="Hipercze"/>
                <w:noProof/>
              </w:rPr>
              <w:t>11.5.2</w:t>
            </w:r>
            <w:r w:rsidR="00411CBF">
              <w:rPr>
                <w:rFonts w:eastAsiaTheme="minorEastAsia"/>
                <w:noProof/>
              </w:rPr>
              <w:tab/>
            </w:r>
            <w:r w:rsidR="00411CBF" w:rsidRPr="00603DD2">
              <w:rPr>
                <w:rStyle w:val="Hipercze"/>
                <w:noProof/>
              </w:rPr>
              <w:t>Sposoby osiągania celów kształcenia</w:t>
            </w:r>
            <w:r w:rsidR="00411CBF">
              <w:rPr>
                <w:noProof/>
                <w:webHidden/>
              </w:rPr>
              <w:tab/>
            </w:r>
            <w:r>
              <w:rPr>
                <w:noProof/>
                <w:webHidden/>
              </w:rPr>
              <w:fldChar w:fldCharType="begin"/>
            </w:r>
            <w:r w:rsidR="00411CBF">
              <w:rPr>
                <w:noProof/>
                <w:webHidden/>
              </w:rPr>
              <w:instrText xml:space="preserve"> PAGEREF _Toc404886960 \h </w:instrText>
            </w:r>
            <w:r>
              <w:rPr>
                <w:noProof/>
                <w:webHidden/>
              </w:rPr>
            </w:r>
            <w:r>
              <w:rPr>
                <w:noProof/>
                <w:webHidden/>
              </w:rPr>
              <w:fldChar w:fldCharType="separate"/>
            </w:r>
            <w:r w:rsidR="00FF3BE6">
              <w:rPr>
                <w:noProof/>
                <w:webHidden/>
              </w:rPr>
              <w:t>90</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61" w:history="1">
            <w:r w:rsidR="00411CBF" w:rsidRPr="00603DD2">
              <w:rPr>
                <w:rStyle w:val="Hipercze"/>
                <w:noProof/>
              </w:rPr>
              <w:t>11.5.3</w:t>
            </w:r>
            <w:r w:rsidR="00411CBF">
              <w:rPr>
                <w:rFonts w:eastAsiaTheme="minorEastAsia"/>
                <w:noProof/>
              </w:rPr>
              <w:tab/>
            </w:r>
            <w:r w:rsidR="00411CBF" w:rsidRPr="00603DD2">
              <w:rPr>
                <w:rStyle w:val="Hipercze"/>
                <w:noProof/>
              </w:rPr>
              <w:t>Treść – slajdy z opisem</w:t>
            </w:r>
            <w:r w:rsidR="00411CBF">
              <w:rPr>
                <w:noProof/>
                <w:webHidden/>
              </w:rPr>
              <w:tab/>
            </w:r>
            <w:r>
              <w:rPr>
                <w:noProof/>
                <w:webHidden/>
              </w:rPr>
              <w:fldChar w:fldCharType="begin"/>
            </w:r>
            <w:r w:rsidR="00411CBF">
              <w:rPr>
                <w:noProof/>
                <w:webHidden/>
              </w:rPr>
              <w:instrText xml:space="preserve"> PAGEREF _Toc404886961 \h </w:instrText>
            </w:r>
            <w:r>
              <w:rPr>
                <w:noProof/>
                <w:webHidden/>
              </w:rPr>
            </w:r>
            <w:r>
              <w:rPr>
                <w:noProof/>
                <w:webHidden/>
              </w:rPr>
              <w:fldChar w:fldCharType="separate"/>
            </w:r>
            <w:r w:rsidR="00FF3BE6">
              <w:rPr>
                <w:noProof/>
                <w:webHidden/>
              </w:rPr>
              <w:t>90</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62" w:history="1">
            <w:r w:rsidR="00411CBF" w:rsidRPr="00603DD2">
              <w:rPr>
                <w:rStyle w:val="Hipercze"/>
                <w:noProof/>
              </w:rPr>
              <w:t>11.5.4</w:t>
            </w:r>
            <w:r w:rsidR="00411CBF">
              <w:rPr>
                <w:rFonts w:eastAsiaTheme="minorEastAsia"/>
                <w:noProof/>
              </w:rPr>
              <w:tab/>
            </w:r>
            <w:r w:rsidR="00411CBF" w:rsidRPr="00603DD2">
              <w:rPr>
                <w:rStyle w:val="Hipercze"/>
                <w:noProof/>
              </w:rPr>
              <w:t>Ćwiczenia</w:t>
            </w:r>
            <w:r w:rsidR="00411CBF">
              <w:rPr>
                <w:noProof/>
                <w:webHidden/>
              </w:rPr>
              <w:tab/>
            </w:r>
            <w:r>
              <w:rPr>
                <w:noProof/>
                <w:webHidden/>
              </w:rPr>
              <w:fldChar w:fldCharType="begin"/>
            </w:r>
            <w:r w:rsidR="00411CBF">
              <w:rPr>
                <w:noProof/>
                <w:webHidden/>
              </w:rPr>
              <w:instrText xml:space="preserve"> PAGEREF _Toc404886962 \h </w:instrText>
            </w:r>
            <w:r>
              <w:rPr>
                <w:noProof/>
                <w:webHidden/>
              </w:rPr>
            </w:r>
            <w:r>
              <w:rPr>
                <w:noProof/>
                <w:webHidden/>
              </w:rPr>
              <w:fldChar w:fldCharType="separate"/>
            </w:r>
            <w:r w:rsidR="00FF3BE6">
              <w:rPr>
                <w:noProof/>
                <w:webHidden/>
              </w:rPr>
              <w:t>115</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63" w:history="1">
            <w:r w:rsidR="00411CBF" w:rsidRPr="00603DD2">
              <w:rPr>
                <w:rStyle w:val="Hipercze"/>
                <w:noProof/>
              </w:rPr>
              <w:t>11.5.5</w:t>
            </w:r>
            <w:r w:rsidR="00411CBF">
              <w:rPr>
                <w:rFonts w:eastAsiaTheme="minorEastAsia"/>
                <w:noProof/>
              </w:rPr>
              <w:tab/>
            </w:r>
            <w:r w:rsidR="00411CBF" w:rsidRPr="00603DD2">
              <w:rPr>
                <w:rStyle w:val="Hipercze"/>
                <w:noProof/>
              </w:rPr>
              <w:t>Opis założonych osiągnięć ucznia</w:t>
            </w:r>
            <w:r w:rsidR="00411CBF">
              <w:rPr>
                <w:noProof/>
                <w:webHidden/>
              </w:rPr>
              <w:tab/>
            </w:r>
            <w:r>
              <w:rPr>
                <w:noProof/>
                <w:webHidden/>
              </w:rPr>
              <w:fldChar w:fldCharType="begin"/>
            </w:r>
            <w:r w:rsidR="00411CBF">
              <w:rPr>
                <w:noProof/>
                <w:webHidden/>
              </w:rPr>
              <w:instrText xml:space="preserve"> PAGEREF _Toc404886963 \h </w:instrText>
            </w:r>
            <w:r>
              <w:rPr>
                <w:noProof/>
                <w:webHidden/>
              </w:rPr>
            </w:r>
            <w:r>
              <w:rPr>
                <w:noProof/>
                <w:webHidden/>
              </w:rPr>
              <w:fldChar w:fldCharType="separate"/>
            </w:r>
            <w:r w:rsidR="00FF3BE6">
              <w:rPr>
                <w:noProof/>
                <w:webHidden/>
              </w:rPr>
              <w:t>115</w:t>
            </w:r>
            <w:r>
              <w:rPr>
                <w:noProof/>
                <w:webHidden/>
              </w:rPr>
              <w:fldChar w:fldCharType="end"/>
            </w:r>
          </w:hyperlink>
        </w:p>
        <w:p w:rsidR="00411CBF" w:rsidRDefault="003621C5">
          <w:pPr>
            <w:pStyle w:val="Spistreci2"/>
            <w:tabs>
              <w:tab w:val="left" w:pos="880"/>
              <w:tab w:val="right" w:leader="dot" w:pos="9062"/>
            </w:tabs>
            <w:rPr>
              <w:rFonts w:eastAsiaTheme="minorEastAsia"/>
              <w:noProof/>
            </w:rPr>
          </w:pPr>
          <w:hyperlink w:anchor="_Toc404886964" w:history="1">
            <w:r w:rsidR="00411CBF" w:rsidRPr="00603DD2">
              <w:rPr>
                <w:rStyle w:val="Hipercze"/>
                <w:noProof/>
              </w:rPr>
              <w:t>11.6</w:t>
            </w:r>
            <w:r w:rsidR="00411CBF">
              <w:rPr>
                <w:rFonts w:eastAsiaTheme="minorEastAsia"/>
                <w:noProof/>
              </w:rPr>
              <w:tab/>
            </w:r>
            <w:r w:rsidR="00411CBF" w:rsidRPr="00603DD2">
              <w:rPr>
                <w:rStyle w:val="Hipercze"/>
                <w:noProof/>
              </w:rPr>
              <w:t>Lekcja 6 – Model dokumentu – Document Object Model</w:t>
            </w:r>
            <w:r w:rsidR="00411CBF">
              <w:rPr>
                <w:noProof/>
                <w:webHidden/>
              </w:rPr>
              <w:tab/>
            </w:r>
            <w:r>
              <w:rPr>
                <w:noProof/>
                <w:webHidden/>
              </w:rPr>
              <w:fldChar w:fldCharType="begin"/>
            </w:r>
            <w:r w:rsidR="00411CBF">
              <w:rPr>
                <w:noProof/>
                <w:webHidden/>
              </w:rPr>
              <w:instrText xml:space="preserve"> PAGEREF _Toc404886964 \h </w:instrText>
            </w:r>
            <w:r>
              <w:rPr>
                <w:noProof/>
                <w:webHidden/>
              </w:rPr>
            </w:r>
            <w:r>
              <w:rPr>
                <w:noProof/>
                <w:webHidden/>
              </w:rPr>
              <w:fldChar w:fldCharType="separate"/>
            </w:r>
            <w:r w:rsidR="00FF3BE6">
              <w:rPr>
                <w:noProof/>
                <w:webHidden/>
              </w:rPr>
              <w:t>115</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65" w:history="1">
            <w:r w:rsidR="00411CBF" w:rsidRPr="00603DD2">
              <w:rPr>
                <w:rStyle w:val="Hipercze"/>
                <w:noProof/>
              </w:rPr>
              <w:t>11.6.1</w:t>
            </w:r>
            <w:r w:rsidR="00411CBF">
              <w:rPr>
                <w:rFonts w:eastAsiaTheme="minorEastAsia"/>
                <w:noProof/>
              </w:rPr>
              <w:tab/>
            </w:r>
            <w:r w:rsidR="00411CBF" w:rsidRPr="00603DD2">
              <w:rPr>
                <w:rStyle w:val="Hipercze"/>
                <w:noProof/>
              </w:rPr>
              <w:t>Cel lekcji</w:t>
            </w:r>
            <w:r w:rsidR="00411CBF">
              <w:rPr>
                <w:noProof/>
                <w:webHidden/>
              </w:rPr>
              <w:tab/>
            </w:r>
            <w:r>
              <w:rPr>
                <w:noProof/>
                <w:webHidden/>
              </w:rPr>
              <w:fldChar w:fldCharType="begin"/>
            </w:r>
            <w:r w:rsidR="00411CBF">
              <w:rPr>
                <w:noProof/>
                <w:webHidden/>
              </w:rPr>
              <w:instrText xml:space="preserve"> PAGEREF _Toc404886965 \h </w:instrText>
            </w:r>
            <w:r>
              <w:rPr>
                <w:noProof/>
                <w:webHidden/>
              </w:rPr>
            </w:r>
            <w:r>
              <w:rPr>
                <w:noProof/>
                <w:webHidden/>
              </w:rPr>
              <w:fldChar w:fldCharType="separate"/>
            </w:r>
            <w:r w:rsidR="00FF3BE6">
              <w:rPr>
                <w:noProof/>
                <w:webHidden/>
              </w:rPr>
              <w:t>115</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66" w:history="1">
            <w:r w:rsidR="00411CBF" w:rsidRPr="00603DD2">
              <w:rPr>
                <w:rStyle w:val="Hipercze"/>
                <w:noProof/>
              </w:rPr>
              <w:t>11.6.2</w:t>
            </w:r>
            <w:r w:rsidR="00411CBF">
              <w:rPr>
                <w:rFonts w:eastAsiaTheme="minorEastAsia"/>
                <w:noProof/>
              </w:rPr>
              <w:tab/>
            </w:r>
            <w:r w:rsidR="00411CBF" w:rsidRPr="00603DD2">
              <w:rPr>
                <w:rStyle w:val="Hipercze"/>
                <w:noProof/>
              </w:rPr>
              <w:t>Sposoby osiągania celów kształcenia</w:t>
            </w:r>
            <w:r w:rsidR="00411CBF">
              <w:rPr>
                <w:noProof/>
                <w:webHidden/>
              </w:rPr>
              <w:tab/>
            </w:r>
            <w:r>
              <w:rPr>
                <w:noProof/>
                <w:webHidden/>
              </w:rPr>
              <w:fldChar w:fldCharType="begin"/>
            </w:r>
            <w:r w:rsidR="00411CBF">
              <w:rPr>
                <w:noProof/>
                <w:webHidden/>
              </w:rPr>
              <w:instrText xml:space="preserve"> PAGEREF _Toc404886966 \h </w:instrText>
            </w:r>
            <w:r>
              <w:rPr>
                <w:noProof/>
                <w:webHidden/>
              </w:rPr>
            </w:r>
            <w:r>
              <w:rPr>
                <w:noProof/>
                <w:webHidden/>
              </w:rPr>
              <w:fldChar w:fldCharType="separate"/>
            </w:r>
            <w:r w:rsidR="00FF3BE6">
              <w:rPr>
                <w:noProof/>
                <w:webHidden/>
              </w:rPr>
              <w:t>115</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67" w:history="1">
            <w:r w:rsidR="00411CBF" w:rsidRPr="00603DD2">
              <w:rPr>
                <w:rStyle w:val="Hipercze"/>
                <w:noProof/>
              </w:rPr>
              <w:t>11.6.3</w:t>
            </w:r>
            <w:r w:rsidR="00411CBF">
              <w:rPr>
                <w:rFonts w:eastAsiaTheme="minorEastAsia"/>
                <w:noProof/>
              </w:rPr>
              <w:tab/>
            </w:r>
            <w:r w:rsidR="00411CBF" w:rsidRPr="00603DD2">
              <w:rPr>
                <w:rStyle w:val="Hipercze"/>
                <w:noProof/>
              </w:rPr>
              <w:t>Treść – slajdy z opisem</w:t>
            </w:r>
            <w:r w:rsidR="00411CBF">
              <w:rPr>
                <w:noProof/>
                <w:webHidden/>
              </w:rPr>
              <w:tab/>
            </w:r>
            <w:r>
              <w:rPr>
                <w:noProof/>
                <w:webHidden/>
              </w:rPr>
              <w:fldChar w:fldCharType="begin"/>
            </w:r>
            <w:r w:rsidR="00411CBF">
              <w:rPr>
                <w:noProof/>
                <w:webHidden/>
              </w:rPr>
              <w:instrText xml:space="preserve"> PAGEREF _Toc404886967 \h </w:instrText>
            </w:r>
            <w:r>
              <w:rPr>
                <w:noProof/>
                <w:webHidden/>
              </w:rPr>
            </w:r>
            <w:r>
              <w:rPr>
                <w:noProof/>
                <w:webHidden/>
              </w:rPr>
              <w:fldChar w:fldCharType="separate"/>
            </w:r>
            <w:r w:rsidR="00FF3BE6">
              <w:rPr>
                <w:noProof/>
                <w:webHidden/>
              </w:rPr>
              <w:t>116</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68" w:history="1">
            <w:r w:rsidR="00411CBF" w:rsidRPr="00603DD2">
              <w:rPr>
                <w:rStyle w:val="Hipercze"/>
                <w:noProof/>
              </w:rPr>
              <w:t>11.6.4</w:t>
            </w:r>
            <w:r w:rsidR="00411CBF">
              <w:rPr>
                <w:rFonts w:eastAsiaTheme="minorEastAsia"/>
                <w:noProof/>
              </w:rPr>
              <w:tab/>
            </w:r>
            <w:r w:rsidR="00411CBF" w:rsidRPr="00603DD2">
              <w:rPr>
                <w:rStyle w:val="Hipercze"/>
                <w:noProof/>
              </w:rPr>
              <w:t>Ćwiczenia</w:t>
            </w:r>
            <w:r w:rsidR="00411CBF">
              <w:rPr>
                <w:noProof/>
                <w:webHidden/>
              </w:rPr>
              <w:tab/>
            </w:r>
            <w:r>
              <w:rPr>
                <w:noProof/>
                <w:webHidden/>
              </w:rPr>
              <w:fldChar w:fldCharType="begin"/>
            </w:r>
            <w:r w:rsidR="00411CBF">
              <w:rPr>
                <w:noProof/>
                <w:webHidden/>
              </w:rPr>
              <w:instrText xml:space="preserve"> PAGEREF _Toc404886968 \h </w:instrText>
            </w:r>
            <w:r>
              <w:rPr>
                <w:noProof/>
                <w:webHidden/>
              </w:rPr>
            </w:r>
            <w:r>
              <w:rPr>
                <w:noProof/>
                <w:webHidden/>
              </w:rPr>
              <w:fldChar w:fldCharType="separate"/>
            </w:r>
            <w:r w:rsidR="00FF3BE6">
              <w:rPr>
                <w:noProof/>
                <w:webHidden/>
              </w:rPr>
              <w:t>127</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69" w:history="1">
            <w:r w:rsidR="00411CBF" w:rsidRPr="00603DD2">
              <w:rPr>
                <w:rStyle w:val="Hipercze"/>
                <w:noProof/>
              </w:rPr>
              <w:t>11.6.5</w:t>
            </w:r>
            <w:r w:rsidR="00411CBF">
              <w:rPr>
                <w:rFonts w:eastAsiaTheme="minorEastAsia"/>
                <w:noProof/>
              </w:rPr>
              <w:tab/>
            </w:r>
            <w:r w:rsidR="00411CBF" w:rsidRPr="00603DD2">
              <w:rPr>
                <w:rStyle w:val="Hipercze"/>
                <w:noProof/>
              </w:rPr>
              <w:t>Opis założonych osiągnięć ucznia</w:t>
            </w:r>
            <w:r w:rsidR="00411CBF">
              <w:rPr>
                <w:noProof/>
                <w:webHidden/>
              </w:rPr>
              <w:tab/>
            </w:r>
            <w:r>
              <w:rPr>
                <w:noProof/>
                <w:webHidden/>
              </w:rPr>
              <w:fldChar w:fldCharType="begin"/>
            </w:r>
            <w:r w:rsidR="00411CBF">
              <w:rPr>
                <w:noProof/>
                <w:webHidden/>
              </w:rPr>
              <w:instrText xml:space="preserve"> PAGEREF _Toc404886969 \h </w:instrText>
            </w:r>
            <w:r>
              <w:rPr>
                <w:noProof/>
                <w:webHidden/>
              </w:rPr>
            </w:r>
            <w:r>
              <w:rPr>
                <w:noProof/>
                <w:webHidden/>
              </w:rPr>
              <w:fldChar w:fldCharType="separate"/>
            </w:r>
            <w:r w:rsidR="00FF3BE6">
              <w:rPr>
                <w:noProof/>
                <w:webHidden/>
              </w:rPr>
              <w:t>127</w:t>
            </w:r>
            <w:r>
              <w:rPr>
                <w:noProof/>
                <w:webHidden/>
              </w:rPr>
              <w:fldChar w:fldCharType="end"/>
            </w:r>
          </w:hyperlink>
        </w:p>
        <w:p w:rsidR="00411CBF" w:rsidRDefault="003621C5">
          <w:pPr>
            <w:pStyle w:val="Spistreci2"/>
            <w:tabs>
              <w:tab w:val="left" w:pos="880"/>
              <w:tab w:val="right" w:leader="dot" w:pos="9062"/>
            </w:tabs>
            <w:rPr>
              <w:rFonts w:eastAsiaTheme="minorEastAsia"/>
              <w:noProof/>
            </w:rPr>
          </w:pPr>
          <w:hyperlink w:anchor="_Toc404886970" w:history="1">
            <w:r w:rsidR="00411CBF" w:rsidRPr="00603DD2">
              <w:rPr>
                <w:rStyle w:val="Hipercze"/>
                <w:noProof/>
              </w:rPr>
              <w:t>11.7</w:t>
            </w:r>
            <w:r w:rsidR="00411CBF">
              <w:rPr>
                <w:rFonts w:eastAsiaTheme="minorEastAsia"/>
                <w:noProof/>
              </w:rPr>
              <w:tab/>
            </w:r>
            <w:r w:rsidR="00411CBF" w:rsidRPr="00603DD2">
              <w:rPr>
                <w:rStyle w:val="Hipercze"/>
                <w:noProof/>
              </w:rPr>
              <w:t>Lekcja 7 – Zdarzenia</w:t>
            </w:r>
            <w:r w:rsidR="00411CBF">
              <w:rPr>
                <w:noProof/>
                <w:webHidden/>
              </w:rPr>
              <w:tab/>
            </w:r>
            <w:r>
              <w:rPr>
                <w:noProof/>
                <w:webHidden/>
              </w:rPr>
              <w:fldChar w:fldCharType="begin"/>
            </w:r>
            <w:r w:rsidR="00411CBF">
              <w:rPr>
                <w:noProof/>
                <w:webHidden/>
              </w:rPr>
              <w:instrText xml:space="preserve"> PAGEREF _Toc404886970 \h </w:instrText>
            </w:r>
            <w:r>
              <w:rPr>
                <w:noProof/>
                <w:webHidden/>
              </w:rPr>
            </w:r>
            <w:r>
              <w:rPr>
                <w:noProof/>
                <w:webHidden/>
              </w:rPr>
              <w:fldChar w:fldCharType="separate"/>
            </w:r>
            <w:r w:rsidR="00FF3BE6">
              <w:rPr>
                <w:noProof/>
                <w:webHidden/>
              </w:rPr>
              <w:t>128</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71" w:history="1">
            <w:r w:rsidR="00411CBF" w:rsidRPr="00603DD2">
              <w:rPr>
                <w:rStyle w:val="Hipercze"/>
                <w:noProof/>
              </w:rPr>
              <w:t>11.7.1</w:t>
            </w:r>
            <w:r w:rsidR="00411CBF">
              <w:rPr>
                <w:rFonts w:eastAsiaTheme="minorEastAsia"/>
                <w:noProof/>
              </w:rPr>
              <w:tab/>
            </w:r>
            <w:r w:rsidR="00411CBF" w:rsidRPr="00603DD2">
              <w:rPr>
                <w:rStyle w:val="Hipercze"/>
                <w:noProof/>
              </w:rPr>
              <w:t>Cel lekcji</w:t>
            </w:r>
            <w:r w:rsidR="00411CBF">
              <w:rPr>
                <w:noProof/>
                <w:webHidden/>
              </w:rPr>
              <w:tab/>
            </w:r>
            <w:r>
              <w:rPr>
                <w:noProof/>
                <w:webHidden/>
              </w:rPr>
              <w:fldChar w:fldCharType="begin"/>
            </w:r>
            <w:r w:rsidR="00411CBF">
              <w:rPr>
                <w:noProof/>
                <w:webHidden/>
              </w:rPr>
              <w:instrText xml:space="preserve"> PAGEREF _Toc404886971 \h </w:instrText>
            </w:r>
            <w:r>
              <w:rPr>
                <w:noProof/>
                <w:webHidden/>
              </w:rPr>
            </w:r>
            <w:r>
              <w:rPr>
                <w:noProof/>
                <w:webHidden/>
              </w:rPr>
              <w:fldChar w:fldCharType="separate"/>
            </w:r>
            <w:r w:rsidR="00FF3BE6">
              <w:rPr>
                <w:noProof/>
                <w:webHidden/>
              </w:rPr>
              <w:t>128</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72" w:history="1">
            <w:r w:rsidR="00411CBF" w:rsidRPr="00603DD2">
              <w:rPr>
                <w:rStyle w:val="Hipercze"/>
                <w:noProof/>
              </w:rPr>
              <w:t>11.7.2</w:t>
            </w:r>
            <w:r w:rsidR="00411CBF">
              <w:rPr>
                <w:rFonts w:eastAsiaTheme="minorEastAsia"/>
                <w:noProof/>
              </w:rPr>
              <w:tab/>
            </w:r>
            <w:r w:rsidR="00411CBF" w:rsidRPr="00603DD2">
              <w:rPr>
                <w:rStyle w:val="Hipercze"/>
                <w:noProof/>
              </w:rPr>
              <w:t>Sposoby osiągania celów kształcenia</w:t>
            </w:r>
            <w:r w:rsidR="00411CBF">
              <w:rPr>
                <w:noProof/>
                <w:webHidden/>
              </w:rPr>
              <w:tab/>
            </w:r>
            <w:r>
              <w:rPr>
                <w:noProof/>
                <w:webHidden/>
              </w:rPr>
              <w:fldChar w:fldCharType="begin"/>
            </w:r>
            <w:r w:rsidR="00411CBF">
              <w:rPr>
                <w:noProof/>
                <w:webHidden/>
              </w:rPr>
              <w:instrText xml:space="preserve"> PAGEREF _Toc404886972 \h </w:instrText>
            </w:r>
            <w:r>
              <w:rPr>
                <w:noProof/>
                <w:webHidden/>
              </w:rPr>
            </w:r>
            <w:r>
              <w:rPr>
                <w:noProof/>
                <w:webHidden/>
              </w:rPr>
              <w:fldChar w:fldCharType="separate"/>
            </w:r>
            <w:r w:rsidR="00FF3BE6">
              <w:rPr>
                <w:noProof/>
                <w:webHidden/>
              </w:rPr>
              <w:t>128</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73" w:history="1">
            <w:r w:rsidR="00411CBF" w:rsidRPr="00603DD2">
              <w:rPr>
                <w:rStyle w:val="Hipercze"/>
                <w:noProof/>
              </w:rPr>
              <w:t>11.7.3</w:t>
            </w:r>
            <w:r w:rsidR="00411CBF">
              <w:rPr>
                <w:rFonts w:eastAsiaTheme="minorEastAsia"/>
                <w:noProof/>
              </w:rPr>
              <w:tab/>
            </w:r>
            <w:r w:rsidR="00411CBF" w:rsidRPr="00603DD2">
              <w:rPr>
                <w:rStyle w:val="Hipercze"/>
                <w:noProof/>
              </w:rPr>
              <w:t>Treść – slajdy z opisem</w:t>
            </w:r>
            <w:r w:rsidR="00411CBF">
              <w:rPr>
                <w:noProof/>
                <w:webHidden/>
              </w:rPr>
              <w:tab/>
            </w:r>
            <w:r>
              <w:rPr>
                <w:noProof/>
                <w:webHidden/>
              </w:rPr>
              <w:fldChar w:fldCharType="begin"/>
            </w:r>
            <w:r w:rsidR="00411CBF">
              <w:rPr>
                <w:noProof/>
                <w:webHidden/>
              </w:rPr>
              <w:instrText xml:space="preserve"> PAGEREF _Toc404886973 \h </w:instrText>
            </w:r>
            <w:r>
              <w:rPr>
                <w:noProof/>
                <w:webHidden/>
              </w:rPr>
            </w:r>
            <w:r>
              <w:rPr>
                <w:noProof/>
                <w:webHidden/>
              </w:rPr>
              <w:fldChar w:fldCharType="separate"/>
            </w:r>
            <w:r w:rsidR="00FF3BE6">
              <w:rPr>
                <w:noProof/>
                <w:webHidden/>
              </w:rPr>
              <w:t>128</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74" w:history="1">
            <w:r w:rsidR="00411CBF" w:rsidRPr="00603DD2">
              <w:rPr>
                <w:rStyle w:val="Hipercze"/>
                <w:noProof/>
              </w:rPr>
              <w:t>11.7.4</w:t>
            </w:r>
            <w:r w:rsidR="00411CBF">
              <w:rPr>
                <w:rFonts w:eastAsiaTheme="minorEastAsia"/>
                <w:noProof/>
              </w:rPr>
              <w:tab/>
            </w:r>
            <w:r w:rsidR="00411CBF" w:rsidRPr="00603DD2">
              <w:rPr>
                <w:rStyle w:val="Hipercze"/>
                <w:noProof/>
              </w:rPr>
              <w:t>Ćwiczenia</w:t>
            </w:r>
            <w:r w:rsidR="00411CBF">
              <w:rPr>
                <w:noProof/>
                <w:webHidden/>
              </w:rPr>
              <w:tab/>
            </w:r>
            <w:r>
              <w:rPr>
                <w:noProof/>
                <w:webHidden/>
              </w:rPr>
              <w:fldChar w:fldCharType="begin"/>
            </w:r>
            <w:r w:rsidR="00411CBF">
              <w:rPr>
                <w:noProof/>
                <w:webHidden/>
              </w:rPr>
              <w:instrText xml:space="preserve"> PAGEREF _Toc404886974 \h </w:instrText>
            </w:r>
            <w:r>
              <w:rPr>
                <w:noProof/>
                <w:webHidden/>
              </w:rPr>
            </w:r>
            <w:r>
              <w:rPr>
                <w:noProof/>
                <w:webHidden/>
              </w:rPr>
              <w:fldChar w:fldCharType="separate"/>
            </w:r>
            <w:r w:rsidR="00FF3BE6">
              <w:rPr>
                <w:noProof/>
                <w:webHidden/>
              </w:rPr>
              <w:t>139</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75" w:history="1">
            <w:r w:rsidR="00411CBF" w:rsidRPr="00603DD2">
              <w:rPr>
                <w:rStyle w:val="Hipercze"/>
                <w:noProof/>
              </w:rPr>
              <w:t>11.7.5</w:t>
            </w:r>
            <w:r w:rsidR="00411CBF">
              <w:rPr>
                <w:rFonts w:eastAsiaTheme="minorEastAsia"/>
                <w:noProof/>
              </w:rPr>
              <w:tab/>
            </w:r>
            <w:r w:rsidR="00411CBF" w:rsidRPr="00603DD2">
              <w:rPr>
                <w:rStyle w:val="Hipercze"/>
                <w:noProof/>
              </w:rPr>
              <w:t>Opis założonych osiągnięć ucznia</w:t>
            </w:r>
            <w:r w:rsidR="00411CBF">
              <w:rPr>
                <w:noProof/>
                <w:webHidden/>
              </w:rPr>
              <w:tab/>
            </w:r>
            <w:r>
              <w:rPr>
                <w:noProof/>
                <w:webHidden/>
              </w:rPr>
              <w:fldChar w:fldCharType="begin"/>
            </w:r>
            <w:r w:rsidR="00411CBF">
              <w:rPr>
                <w:noProof/>
                <w:webHidden/>
              </w:rPr>
              <w:instrText xml:space="preserve"> PAGEREF _Toc404886975 \h </w:instrText>
            </w:r>
            <w:r>
              <w:rPr>
                <w:noProof/>
                <w:webHidden/>
              </w:rPr>
            </w:r>
            <w:r>
              <w:rPr>
                <w:noProof/>
                <w:webHidden/>
              </w:rPr>
              <w:fldChar w:fldCharType="separate"/>
            </w:r>
            <w:r w:rsidR="00FF3BE6">
              <w:rPr>
                <w:noProof/>
                <w:webHidden/>
              </w:rPr>
              <w:t>139</w:t>
            </w:r>
            <w:r>
              <w:rPr>
                <w:noProof/>
                <w:webHidden/>
              </w:rPr>
              <w:fldChar w:fldCharType="end"/>
            </w:r>
          </w:hyperlink>
        </w:p>
        <w:p w:rsidR="00411CBF" w:rsidRDefault="003621C5">
          <w:pPr>
            <w:pStyle w:val="Spistreci2"/>
            <w:tabs>
              <w:tab w:val="left" w:pos="880"/>
              <w:tab w:val="right" w:leader="dot" w:pos="9062"/>
            </w:tabs>
            <w:rPr>
              <w:rFonts w:eastAsiaTheme="minorEastAsia"/>
              <w:noProof/>
            </w:rPr>
          </w:pPr>
          <w:hyperlink w:anchor="_Toc404886976" w:history="1">
            <w:r w:rsidR="00411CBF" w:rsidRPr="00603DD2">
              <w:rPr>
                <w:rStyle w:val="Hipercze"/>
                <w:noProof/>
              </w:rPr>
              <w:t>11.8</w:t>
            </w:r>
            <w:r w:rsidR="00411CBF">
              <w:rPr>
                <w:rFonts w:eastAsiaTheme="minorEastAsia"/>
                <w:noProof/>
              </w:rPr>
              <w:tab/>
            </w:r>
            <w:r w:rsidR="00411CBF" w:rsidRPr="00603DD2">
              <w:rPr>
                <w:rStyle w:val="Hipercze"/>
                <w:noProof/>
              </w:rPr>
              <w:t>Lekcja 8 – Obsługa błędów</w:t>
            </w:r>
            <w:r w:rsidR="00411CBF">
              <w:rPr>
                <w:noProof/>
                <w:webHidden/>
              </w:rPr>
              <w:tab/>
            </w:r>
            <w:r>
              <w:rPr>
                <w:noProof/>
                <w:webHidden/>
              </w:rPr>
              <w:fldChar w:fldCharType="begin"/>
            </w:r>
            <w:r w:rsidR="00411CBF">
              <w:rPr>
                <w:noProof/>
                <w:webHidden/>
              </w:rPr>
              <w:instrText xml:space="preserve"> PAGEREF _Toc404886976 \h </w:instrText>
            </w:r>
            <w:r>
              <w:rPr>
                <w:noProof/>
                <w:webHidden/>
              </w:rPr>
            </w:r>
            <w:r>
              <w:rPr>
                <w:noProof/>
                <w:webHidden/>
              </w:rPr>
              <w:fldChar w:fldCharType="separate"/>
            </w:r>
            <w:r w:rsidR="00FF3BE6">
              <w:rPr>
                <w:noProof/>
                <w:webHidden/>
              </w:rPr>
              <w:t>139</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77" w:history="1">
            <w:r w:rsidR="00411CBF" w:rsidRPr="00603DD2">
              <w:rPr>
                <w:rStyle w:val="Hipercze"/>
                <w:noProof/>
              </w:rPr>
              <w:t>11.8.1</w:t>
            </w:r>
            <w:r w:rsidR="00411CBF">
              <w:rPr>
                <w:rFonts w:eastAsiaTheme="minorEastAsia"/>
                <w:noProof/>
              </w:rPr>
              <w:tab/>
            </w:r>
            <w:r w:rsidR="00411CBF" w:rsidRPr="00603DD2">
              <w:rPr>
                <w:rStyle w:val="Hipercze"/>
                <w:noProof/>
              </w:rPr>
              <w:t>Cel lekcji</w:t>
            </w:r>
            <w:r w:rsidR="00411CBF">
              <w:rPr>
                <w:noProof/>
                <w:webHidden/>
              </w:rPr>
              <w:tab/>
            </w:r>
            <w:r>
              <w:rPr>
                <w:noProof/>
                <w:webHidden/>
              </w:rPr>
              <w:fldChar w:fldCharType="begin"/>
            </w:r>
            <w:r w:rsidR="00411CBF">
              <w:rPr>
                <w:noProof/>
                <w:webHidden/>
              </w:rPr>
              <w:instrText xml:space="preserve"> PAGEREF _Toc404886977 \h </w:instrText>
            </w:r>
            <w:r>
              <w:rPr>
                <w:noProof/>
                <w:webHidden/>
              </w:rPr>
            </w:r>
            <w:r>
              <w:rPr>
                <w:noProof/>
                <w:webHidden/>
              </w:rPr>
              <w:fldChar w:fldCharType="separate"/>
            </w:r>
            <w:r w:rsidR="00FF3BE6">
              <w:rPr>
                <w:noProof/>
                <w:webHidden/>
              </w:rPr>
              <w:t>139</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78" w:history="1">
            <w:r w:rsidR="00411CBF" w:rsidRPr="00603DD2">
              <w:rPr>
                <w:rStyle w:val="Hipercze"/>
                <w:noProof/>
              </w:rPr>
              <w:t>11.8.2</w:t>
            </w:r>
            <w:r w:rsidR="00411CBF">
              <w:rPr>
                <w:rFonts w:eastAsiaTheme="minorEastAsia"/>
                <w:noProof/>
              </w:rPr>
              <w:tab/>
            </w:r>
            <w:r w:rsidR="00411CBF" w:rsidRPr="00603DD2">
              <w:rPr>
                <w:rStyle w:val="Hipercze"/>
                <w:noProof/>
              </w:rPr>
              <w:t>Sposoby osiągania celów kształcenia</w:t>
            </w:r>
            <w:r w:rsidR="00411CBF">
              <w:rPr>
                <w:noProof/>
                <w:webHidden/>
              </w:rPr>
              <w:tab/>
            </w:r>
            <w:r>
              <w:rPr>
                <w:noProof/>
                <w:webHidden/>
              </w:rPr>
              <w:fldChar w:fldCharType="begin"/>
            </w:r>
            <w:r w:rsidR="00411CBF">
              <w:rPr>
                <w:noProof/>
                <w:webHidden/>
              </w:rPr>
              <w:instrText xml:space="preserve"> PAGEREF _Toc404886978 \h </w:instrText>
            </w:r>
            <w:r>
              <w:rPr>
                <w:noProof/>
                <w:webHidden/>
              </w:rPr>
            </w:r>
            <w:r>
              <w:rPr>
                <w:noProof/>
                <w:webHidden/>
              </w:rPr>
              <w:fldChar w:fldCharType="separate"/>
            </w:r>
            <w:r w:rsidR="00FF3BE6">
              <w:rPr>
                <w:noProof/>
                <w:webHidden/>
              </w:rPr>
              <w:t>139</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79" w:history="1">
            <w:r w:rsidR="00411CBF" w:rsidRPr="00603DD2">
              <w:rPr>
                <w:rStyle w:val="Hipercze"/>
                <w:noProof/>
              </w:rPr>
              <w:t>11.8.3</w:t>
            </w:r>
            <w:r w:rsidR="00411CBF">
              <w:rPr>
                <w:rFonts w:eastAsiaTheme="minorEastAsia"/>
                <w:noProof/>
              </w:rPr>
              <w:tab/>
            </w:r>
            <w:r w:rsidR="00411CBF" w:rsidRPr="00603DD2">
              <w:rPr>
                <w:rStyle w:val="Hipercze"/>
                <w:noProof/>
              </w:rPr>
              <w:t>Treść – slajdy z opisem</w:t>
            </w:r>
            <w:r w:rsidR="00411CBF">
              <w:rPr>
                <w:noProof/>
                <w:webHidden/>
              </w:rPr>
              <w:tab/>
            </w:r>
            <w:r>
              <w:rPr>
                <w:noProof/>
                <w:webHidden/>
              </w:rPr>
              <w:fldChar w:fldCharType="begin"/>
            </w:r>
            <w:r w:rsidR="00411CBF">
              <w:rPr>
                <w:noProof/>
                <w:webHidden/>
              </w:rPr>
              <w:instrText xml:space="preserve"> PAGEREF _Toc404886979 \h </w:instrText>
            </w:r>
            <w:r>
              <w:rPr>
                <w:noProof/>
                <w:webHidden/>
              </w:rPr>
            </w:r>
            <w:r>
              <w:rPr>
                <w:noProof/>
                <w:webHidden/>
              </w:rPr>
              <w:fldChar w:fldCharType="separate"/>
            </w:r>
            <w:r w:rsidR="00FF3BE6">
              <w:rPr>
                <w:noProof/>
                <w:webHidden/>
              </w:rPr>
              <w:t>140</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80" w:history="1">
            <w:r w:rsidR="00411CBF" w:rsidRPr="00603DD2">
              <w:rPr>
                <w:rStyle w:val="Hipercze"/>
                <w:noProof/>
                <w:lang w:eastAsia="en-US"/>
              </w:rPr>
              <w:t>11.8.4</w:t>
            </w:r>
            <w:r w:rsidR="00411CBF">
              <w:rPr>
                <w:rFonts w:eastAsiaTheme="minorEastAsia"/>
                <w:noProof/>
              </w:rPr>
              <w:tab/>
            </w:r>
            <w:r w:rsidR="00411CBF" w:rsidRPr="00603DD2">
              <w:rPr>
                <w:rStyle w:val="Hipercze"/>
                <w:noProof/>
                <w:lang w:eastAsia="en-US"/>
              </w:rPr>
              <w:t>Ćwiczenie</w:t>
            </w:r>
            <w:r w:rsidR="00411CBF">
              <w:rPr>
                <w:noProof/>
                <w:webHidden/>
              </w:rPr>
              <w:tab/>
            </w:r>
            <w:r>
              <w:rPr>
                <w:noProof/>
                <w:webHidden/>
              </w:rPr>
              <w:fldChar w:fldCharType="begin"/>
            </w:r>
            <w:r w:rsidR="00411CBF">
              <w:rPr>
                <w:noProof/>
                <w:webHidden/>
              </w:rPr>
              <w:instrText xml:space="preserve"> PAGEREF _Toc404886980 \h </w:instrText>
            </w:r>
            <w:r>
              <w:rPr>
                <w:noProof/>
                <w:webHidden/>
              </w:rPr>
            </w:r>
            <w:r>
              <w:rPr>
                <w:noProof/>
                <w:webHidden/>
              </w:rPr>
              <w:fldChar w:fldCharType="separate"/>
            </w:r>
            <w:r w:rsidR="00FF3BE6">
              <w:rPr>
                <w:noProof/>
                <w:webHidden/>
              </w:rPr>
              <w:t>148</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81" w:history="1">
            <w:r w:rsidR="00411CBF" w:rsidRPr="00603DD2">
              <w:rPr>
                <w:rStyle w:val="Hipercze"/>
                <w:noProof/>
                <w:lang w:eastAsia="en-US"/>
              </w:rPr>
              <w:t>11.8.5</w:t>
            </w:r>
            <w:r w:rsidR="00411CBF">
              <w:rPr>
                <w:rFonts w:eastAsiaTheme="minorEastAsia"/>
                <w:noProof/>
              </w:rPr>
              <w:tab/>
            </w:r>
            <w:r w:rsidR="00411CBF" w:rsidRPr="00603DD2">
              <w:rPr>
                <w:rStyle w:val="Hipercze"/>
                <w:noProof/>
                <w:lang w:eastAsia="en-US"/>
              </w:rPr>
              <w:t>Opis założonych osiągnięć ucznia</w:t>
            </w:r>
            <w:r w:rsidR="00411CBF">
              <w:rPr>
                <w:noProof/>
                <w:webHidden/>
              </w:rPr>
              <w:tab/>
            </w:r>
            <w:r>
              <w:rPr>
                <w:noProof/>
                <w:webHidden/>
              </w:rPr>
              <w:fldChar w:fldCharType="begin"/>
            </w:r>
            <w:r w:rsidR="00411CBF">
              <w:rPr>
                <w:noProof/>
                <w:webHidden/>
              </w:rPr>
              <w:instrText xml:space="preserve"> PAGEREF _Toc404886981 \h </w:instrText>
            </w:r>
            <w:r>
              <w:rPr>
                <w:noProof/>
                <w:webHidden/>
              </w:rPr>
            </w:r>
            <w:r>
              <w:rPr>
                <w:noProof/>
                <w:webHidden/>
              </w:rPr>
              <w:fldChar w:fldCharType="separate"/>
            </w:r>
            <w:r w:rsidR="00FF3BE6">
              <w:rPr>
                <w:noProof/>
                <w:webHidden/>
              </w:rPr>
              <w:t>149</w:t>
            </w:r>
            <w:r>
              <w:rPr>
                <w:noProof/>
                <w:webHidden/>
              </w:rPr>
              <w:fldChar w:fldCharType="end"/>
            </w:r>
          </w:hyperlink>
        </w:p>
        <w:p w:rsidR="00411CBF" w:rsidRDefault="003621C5">
          <w:pPr>
            <w:pStyle w:val="Spistreci2"/>
            <w:tabs>
              <w:tab w:val="left" w:pos="880"/>
              <w:tab w:val="right" w:leader="dot" w:pos="9062"/>
            </w:tabs>
            <w:rPr>
              <w:rFonts w:eastAsiaTheme="minorEastAsia"/>
              <w:noProof/>
            </w:rPr>
          </w:pPr>
          <w:hyperlink w:anchor="_Toc404886982" w:history="1">
            <w:r w:rsidR="00411CBF" w:rsidRPr="00603DD2">
              <w:rPr>
                <w:rStyle w:val="Hipercze"/>
                <w:noProof/>
              </w:rPr>
              <w:t>11.9</w:t>
            </w:r>
            <w:r w:rsidR="00411CBF">
              <w:rPr>
                <w:rFonts w:eastAsiaTheme="minorEastAsia"/>
                <w:noProof/>
              </w:rPr>
              <w:tab/>
            </w:r>
            <w:r w:rsidR="00411CBF" w:rsidRPr="00603DD2">
              <w:rPr>
                <w:rStyle w:val="Hipercze"/>
                <w:noProof/>
              </w:rPr>
              <w:t>Lekcja 9 – Wykorzystanie języka JavaScript</w:t>
            </w:r>
            <w:r w:rsidR="00411CBF">
              <w:rPr>
                <w:noProof/>
                <w:webHidden/>
              </w:rPr>
              <w:tab/>
            </w:r>
            <w:r>
              <w:rPr>
                <w:noProof/>
                <w:webHidden/>
              </w:rPr>
              <w:fldChar w:fldCharType="begin"/>
            </w:r>
            <w:r w:rsidR="00411CBF">
              <w:rPr>
                <w:noProof/>
                <w:webHidden/>
              </w:rPr>
              <w:instrText xml:space="preserve"> PAGEREF _Toc404886982 \h </w:instrText>
            </w:r>
            <w:r>
              <w:rPr>
                <w:noProof/>
                <w:webHidden/>
              </w:rPr>
            </w:r>
            <w:r>
              <w:rPr>
                <w:noProof/>
                <w:webHidden/>
              </w:rPr>
              <w:fldChar w:fldCharType="separate"/>
            </w:r>
            <w:r w:rsidR="00FF3BE6">
              <w:rPr>
                <w:noProof/>
                <w:webHidden/>
              </w:rPr>
              <w:t>149</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83" w:history="1">
            <w:r w:rsidR="00411CBF" w:rsidRPr="00603DD2">
              <w:rPr>
                <w:rStyle w:val="Hipercze"/>
                <w:noProof/>
              </w:rPr>
              <w:t>11.9.1</w:t>
            </w:r>
            <w:r w:rsidR="00411CBF">
              <w:rPr>
                <w:rFonts w:eastAsiaTheme="minorEastAsia"/>
                <w:noProof/>
              </w:rPr>
              <w:tab/>
            </w:r>
            <w:r w:rsidR="00411CBF" w:rsidRPr="00603DD2">
              <w:rPr>
                <w:rStyle w:val="Hipercze"/>
                <w:noProof/>
              </w:rPr>
              <w:t>Cel lekcji</w:t>
            </w:r>
            <w:r w:rsidR="00411CBF">
              <w:rPr>
                <w:noProof/>
                <w:webHidden/>
              </w:rPr>
              <w:tab/>
            </w:r>
            <w:r>
              <w:rPr>
                <w:noProof/>
                <w:webHidden/>
              </w:rPr>
              <w:fldChar w:fldCharType="begin"/>
            </w:r>
            <w:r w:rsidR="00411CBF">
              <w:rPr>
                <w:noProof/>
                <w:webHidden/>
              </w:rPr>
              <w:instrText xml:space="preserve"> PAGEREF _Toc404886983 \h </w:instrText>
            </w:r>
            <w:r>
              <w:rPr>
                <w:noProof/>
                <w:webHidden/>
              </w:rPr>
            </w:r>
            <w:r>
              <w:rPr>
                <w:noProof/>
                <w:webHidden/>
              </w:rPr>
              <w:fldChar w:fldCharType="separate"/>
            </w:r>
            <w:r w:rsidR="00FF3BE6">
              <w:rPr>
                <w:noProof/>
                <w:webHidden/>
              </w:rPr>
              <w:t>149</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84" w:history="1">
            <w:r w:rsidR="00411CBF" w:rsidRPr="00603DD2">
              <w:rPr>
                <w:rStyle w:val="Hipercze"/>
                <w:noProof/>
              </w:rPr>
              <w:t>11.9.2</w:t>
            </w:r>
            <w:r w:rsidR="00411CBF">
              <w:rPr>
                <w:rFonts w:eastAsiaTheme="minorEastAsia"/>
                <w:noProof/>
              </w:rPr>
              <w:tab/>
            </w:r>
            <w:r w:rsidR="00411CBF" w:rsidRPr="00603DD2">
              <w:rPr>
                <w:rStyle w:val="Hipercze"/>
                <w:noProof/>
              </w:rPr>
              <w:t>Sposoby osiągania celów kształcenia</w:t>
            </w:r>
            <w:r w:rsidR="00411CBF">
              <w:rPr>
                <w:noProof/>
                <w:webHidden/>
              </w:rPr>
              <w:tab/>
            </w:r>
            <w:r>
              <w:rPr>
                <w:noProof/>
                <w:webHidden/>
              </w:rPr>
              <w:fldChar w:fldCharType="begin"/>
            </w:r>
            <w:r w:rsidR="00411CBF">
              <w:rPr>
                <w:noProof/>
                <w:webHidden/>
              </w:rPr>
              <w:instrText xml:space="preserve"> PAGEREF _Toc404886984 \h </w:instrText>
            </w:r>
            <w:r>
              <w:rPr>
                <w:noProof/>
                <w:webHidden/>
              </w:rPr>
            </w:r>
            <w:r>
              <w:rPr>
                <w:noProof/>
                <w:webHidden/>
              </w:rPr>
              <w:fldChar w:fldCharType="separate"/>
            </w:r>
            <w:r w:rsidR="00FF3BE6">
              <w:rPr>
                <w:noProof/>
                <w:webHidden/>
              </w:rPr>
              <w:t>149</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85" w:history="1">
            <w:r w:rsidR="00411CBF" w:rsidRPr="00603DD2">
              <w:rPr>
                <w:rStyle w:val="Hipercze"/>
                <w:noProof/>
              </w:rPr>
              <w:t>11.9.3</w:t>
            </w:r>
            <w:r w:rsidR="00411CBF">
              <w:rPr>
                <w:rFonts w:eastAsiaTheme="minorEastAsia"/>
                <w:noProof/>
              </w:rPr>
              <w:tab/>
            </w:r>
            <w:r w:rsidR="00411CBF" w:rsidRPr="00603DD2">
              <w:rPr>
                <w:rStyle w:val="Hipercze"/>
                <w:noProof/>
              </w:rPr>
              <w:t>Treść – slajdy z opisem</w:t>
            </w:r>
            <w:r w:rsidR="00411CBF">
              <w:rPr>
                <w:noProof/>
                <w:webHidden/>
              </w:rPr>
              <w:tab/>
            </w:r>
            <w:r>
              <w:rPr>
                <w:noProof/>
                <w:webHidden/>
              </w:rPr>
              <w:fldChar w:fldCharType="begin"/>
            </w:r>
            <w:r w:rsidR="00411CBF">
              <w:rPr>
                <w:noProof/>
                <w:webHidden/>
              </w:rPr>
              <w:instrText xml:space="preserve"> PAGEREF _Toc404886985 \h </w:instrText>
            </w:r>
            <w:r>
              <w:rPr>
                <w:noProof/>
                <w:webHidden/>
              </w:rPr>
            </w:r>
            <w:r>
              <w:rPr>
                <w:noProof/>
                <w:webHidden/>
              </w:rPr>
              <w:fldChar w:fldCharType="separate"/>
            </w:r>
            <w:r w:rsidR="00FF3BE6">
              <w:rPr>
                <w:noProof/>
                <w:webHidden/>
              </w:rPr>
              <w:t>149</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86" w:history="1">
            <w:r w:rsidR="00411CBF" w:rsidRPr="00603DD2">
              <w:rPr>
                <w:rStyle w:val="Hipercze"/>
                <w:noProof/>
              </w:rPr>
              <w:t>11.9.4</w:t>
            </w:r>
            <w:r w:rsidR="00411CBF">
              <w:rPr>
                <w:rFonts w:eastAsiaTheme="minorEastAsia"/>
                <w:noProof/>
              </w:rPr>
              <w:tab/>
            </w:r>
            <w:r w:rsidR="00411CBF" w:rsidRPr="00603DD2">
              <w:rPr>
                <w:rStyle w:val="Hipercze"/>
                <w:noProof/>
              </w:rPr>
              <w:t>Ćwiczenia</w:t>
            </w:r>
            <w:r w:rsidR="00411CBF">
              <w:rPr>
                <w:noProof/>
                <w:webHidden/>
              </w:rPr>
              <w:tab/>
            </w:r>
            <w:r>
              <w:rPr>
                <w:noProof/>
                <w:webHidden/>
              </w:rPr>
              <w:fldChar w:fldCharType="begin"/>
            </w:r>
            <w:r w:rsidR="00411CBF">
              <w:rPr>
                <w:noProof/>
                <w:webHidden/>
              </w:rPr>
              <w:instrText xml:space="preserve"> PAGEREF _Toc404886986 \h </w:instrText>
            </w:r>
            <w:r>
              <w:rPr>
                <w:noProof/>
                <w:webHidden/>
              </w:rPr>
            </w:r>
            <w:r>
              <w:rPr>
                <w:noProof/>
                <w:webHidden/>
              </w:rPr>
              <w:fldChar w:fldCharType="separate"/>
            </w:r>
            <w:r w:rsidR="00FF3BE6">
              <w:rPr>
                <w:noProof/>
                <w:webHidden/>
              </w:rPr>
              <w:t>172</w:t>
            </w:r>
            <w:r>
              <w:rPr>
                <w:noProof/>
                <w:webHidden/>
              </w:rPr>
              <w:fldChar w:fldCharType="end"/>
            </w:r>
          </w:hyperlink>
        </w:p>
        <w:p w:rsidR="00411CBF" w:rsidRDefault="003621C5">
          <w:pPr>
            <w:pStyle w:val="Spistreci3"/>
            <w:tabs>
              <w:tab w:val="left" w:pos="1320"/>
              <w:tab w:val="right" w:leader="dot" w:pos="9062"/>
            </w:tabs>
            <w:rPr>
              <w:rFonts w:eastAsiaTheme="minorEastAsia"/>
              <w:noProof/>
            </w:rPr>
          </w:pPr>
          <w:hyperlink w:anchor="_Toc404886987" w:history="1">
            <w:r w:rsidR="00411CBF" w:rsidRPr="00603DD2">
              <w:rPr>
                <w:rStyle w:val="Hipercze"/>
                <w:noProof/>
              </w:rPr>
              <w:t>11.9.5</w:t>
            </w:r>
            <w:r w:rsidR="00411CBF">
              <w:rPr>
                <w:rFonts w:eastAsiaTheme="minorEastAsia"/>
                <w:noProof/>
              </w:rPr>
              <w:tab/>
            </w:r>
            <w:r w:rsidR="00411CBF" w:rsidRPr="00603DD2">
              <w:rPr>
                <w:rStyle w:val="Hipercze"/>
                <w:noProof/>
              </w:rPr>
              <w:t>Opis założonych osiągnięć ucznia</w:t>
            </w:r>
            <w:r w:rsidR="00411CBF">
              <w:rPr>
                <w:noProof/>
                <w:webHidden/>
              </w:rPr>
              <w:tab/>
            </w:r>
            <w:r>
              <w:rPr>
                <w:noProof/>
                <w:webHidden/>
              </w:rPr>
              <w:fldChar w:fldCharType="begin"/>
            </w:r>
            <w:r w:rsidR="00411CBF">
              <w:rPr>
                <w:noProof/>
                <w:webHidden/>
              </w:rPr>
              <w:instrText xml:space="preserve"> PAGEREF _Toc404886987 \h </w:instrText>
            </w:r>
            <w:r>
              <w:rPr>
                <w:noProof/>
                <w:webHidden/>
              </w:rPr>
            </w:r>
            <w:r>
              <w:rPr>
                <w:noProof/>
                <w:webHidden/>
              </w:rPr>
              <w:fldChar w:fldCharType="separate"/>
            </w:r>
            <w:r w:rsidR="00FF3BE6">
              <w:rPr>
                <w:noProof/>
                <w:webHidden/>
              </w:rPr>
              <w:t>173</w:t>
            </w:r>
            <w:r>
              <w:rPr>
                <w:noProof/>
                <w:webHidden/>
              </w:rPr>
              <w:fldChar w:fldCharType="end"/>
            </w:r>
          </w:hyperlink>
        </w:p>
        <w:p w:rsidR="00411CBF" w:rsidRDefault="003621C5">
          <w:pPr>
            <w:pStyle w:val="Spistreci2"/>
            <w:tabs>
              <w:tab w:val="left" w:pos="1100"/>
              <w:tab w:val="right" w:leader="dot" w:pos="9062"/>
            </w:tabs>
            <w:rPr>
              <w:rFonts w:eastAsiaTheme="minorEastAsia"/>
              <w:noProof/>
            </w:rPr>
          </w:pPr>
          <w:hyperlink w:anchor="_Toc404886988" w:history="1">
            <w:r w:rsidR="00411CBF" w:rsidRPr="00603DD2">
              <w:rPr>
                <w:rStyle w:val="Hipercze"/>
                <w:noProof/>
              </w:rPr>
              <w:t>11.10</w:t>
            </w:r>
            <w:r w:rsidR="00411CBF">
              <w:rPr>
                <w:rFonts w:eastAsiaTheme="minorEastAsia"/>
                <w:noProof/>
              </w:rPr>
              <w:tab/>
            </w:r>
            <w:r w:rsidR="00411CBF" w:rsidRPr="00603DD2">
              <w:rPr>
                <w:rStyle w:val="Hipercze"/>
                <w:noProof/>
              </w:rPr>
              <w:t>Lekcja 10 – Biblioteka JQuery</w:t>
            </w:r>
            <w:r w:rsidR="00411CBF">
              <w:rPr>
                <w:noProof/>
                <w:webHidden/>
              </w:rPr>
              <w:tab/>
            </w:r>
            <w:r>
              <w:rPr>
                <w:noProof/>
                <w:webHidden/>
              </w:rPr>
              <w:fldChar w:fldCharType="begin"/>
            </w:r>
            <w:r w:rsidR="00411CBF">
              <w:rPr>
                <w:noProof/>
                <w:webHidden/>
              </w:rPr>
              <w:instrText xml:space="preserve"> PAGEREF _Toc404886988 \h </w:instrText>
            </w:r>
            <w:r>
              <w:rPr>
                <w:noProof/>
                <w:webHidden/>
              </w:rPr>
            </w:r>
            <w:r>
              <w:rPr>
                <w:noProof/>
                <w:webHidden/>
              </w:rPr>
              <w:fldChar w:fldCharType="separate"/>
            </w:r>
            <w:r w:rsidR="00FF3BE6">
              <w:rPr>
                <w:noProof/>
                <w:webHidden/>
              </w:rPr>
              <w:t>173</w:t>
            </w:r>
            <w:r>
              <w:rPr>
                <w:noProof/>
                <w:webHidden/>
              </w:rPr>
              <w:fldChar w:fldCharType="end"/>
            </w:r>
          </w:hyperlink>
        </w:p>
        <w:p w:rsidR="00411CBF" w:rsidRDefault="003621C5">
          <w:pPr>
            <w:pStyle w:val="Spistreci3"/>
            <w:tabs>
              <w:tab w:val="left" w:pos="1540"/>
              <w:tab w:val="right" w:leader="dot" w:pos="9062"/>
            </w:tabs>
            <w:rPr>
              <w:rFonts w:eastAsiaTheme="minorEastAsia"/>
              <w:noProof/>
            </w:rPr>
          </w:pPr>
          <w:hyperlink w:anchor="_Toc404886989" w:history="1">
            <w:r w:rsidR="00411CBF" w:rsidRPr="00603DD2">
              <w:rPr>
                <w:rStyle w:val="Hipercze"/>
                <w:noProof/>
              </w:rPr>
              <w:t>11.10.1</w:t>
            </w:r>
            <w:r w:rsidR="00411CBF">
              <w:rPr>
                <w:rFonts w:eastAsiaTheme="minorEastAsia"/>
                <w:noProof/>
              </w:rPr>
              <w:tab/>
            </w:r>
            <w:r w:rsidR="00411CBF" w:rsidRPr="00603DD2">
              <w:rPr>
                <w:rStyle w:val="Hipercze"/>
                <w:noProof/>
              </w:rPr>
              <w:t>Cel lekcji</w:t>
            </w:r>
            <w:r w:rsidR="00411CBF">
              <w:rPr>
                <w:noProof/>
                <w:webHidden/>
              </w:rPr>
              <w:tab/>
            </w:r>
            <w:r>
              <w:rPr>
                <w:noProof/>
                <w:webHidden/>
              </w:rPr>
              <w:fldChar w:fldCharType="begin"/>
            </w:r>
            <w:r w:rsidR="00411CBF">
              <w:rPr>
                <w:noProof/>
                <w:webHidden/>
              </w:rPr>
              <w:instrText xml:space="preserve"> PAGEREF _Toc404886989 \h </w:instrText>
            </w:r>
            <w:r>
              <w:rPr>
                <w:noProof/>
                <w:webHidden/>
              </w:rPr>
            </w:r>
            <w:r>
              <w:rPr>
                <w:noProof/>
                <w:webHidden/>
              </w:rPr>
              <w:fldChar w:fldCharType="separate"/>
            </w:r>
            <w:r w:rsidR="00FF3BE6">
              <w:rPr>
                <w:noProof/>
                <w:webHidden/>
              </w:rPr>
              <w:t>173</w:t>
            </w:r>
            <w:r>
              <w:rPr>
                <w:noProof/>
                <w:webHidden/>
              </w:rPr>
              <w:fldChar w:fldCharType="end"/>
            </w:r>
          </w:hyperlink>
        </w:p>
        <w:p w:rsidR="00411CBF" w:rsidRDefault="003621C5">
          <w:pPr>
            <w:pStyle w:val="Spistreci3"/>
            <w:tabs>
              <w:tab w:val="left" w:pos="1540"/>
              <w:tab w:val="right" w:leader="dot" w:pos="9062"/>
            </w:tabs>
            <w:rPr>
              <w:rFonts w:eastAsiaTheme="minorEastAsia"/>
              <w:noProof/>
            </w:rPr>
          </w:pPr>
          <w:hyperlink w:anchor="_Toc404886990" w:history="1">
            <w:r w:rsidR="00411CBF" w:rsidRPr="00603DD2">
              <w:rPr>
                <w:rStyle w:val="Hipercze"/>
                <w:noProof/>
              </w:rPr>
              <w:t>11.10.2</w:t>
            </w:r>
            <w:r w:rsidR="00411CBF">
              <w:rPr>
                <w:rFonts w:eastAsiaTheme="minorEastAsia"/>
                <w:noProof/>
              </w:rPr>
              <w:tab/>
            </w:r>
            <w:r w:rsidR="00411CBF" w:rsidRPr="00603DD2">
              <w:rPr>
                <w:rStyle w:val="Hipercze"/>
                <w:noProof/>
              </w:rPr>
              <w:t>Sposoby osiągania celów kształcenia</w:t>
            </w:r>
            <w:r w:rsidR="00411CBF">
              <w:rPr>
                <w:noProof/>
                <w:webHidden/>
              </w:rPr>
              <w:tab/>
            </w:r>
            <w:r>
              <w:rPr>
                <w:noProof/>
                <w:webHidden/>
              </w:rPr>
              <w:fldChar w:fldCharType="begin"/>
            </w:r>
            <w:r w:rsidR="00411CBF">
              <w:rPr>
                <w:noProof/>
                <w:webHidden/>
              </w:rPr>
              <w:instrText xml:space="preserve"> PAGEREF _Toc404886990 \h </w:instrText>
            </w:r>
            <w:r>
              <w:rPr>
                <w:noProof/>
                <w:webHidden/>
              </w:rPr>
            </w:r>
            <w:r>
              <w:rPr>
                <w:noProof/>
                <w:webHidden/>
              </w:rPr>
              <w:fldChar w:fldCharType="separate"/>
            </w:r>
            <w:r w:rsidR="00FF3BE6">
              <w:rPr>
                <w:noProof/>
                <w:webHidden/>
              </w:rPr>
              <w:t>173</w:t>
            </w:r>
            <w:r>
              <w:rPr>
                <w:noProof/>
                <w:webHidden/>
              </w:rPr>
              <w:fldChar w:fldCharType="end"/>
            </w:r>
          </w:hyperlink>
        </w:p>
        <w:p w:rsidR="00411CBF" w:rsidRDefault="003621C5">
          <w:pPr>
            <w:pStyle w:val="Spistreci3"/>
            <w:tabs>
              <w:tab w:val="left" w:pos="1540"/>
              <w:tab w:val="right" w:leader="dot" w:pos="9062"/>
            </w:tabs>
            <w:rPr>
              <w:rFonts w:eastAsiaTheme="minorEastAsia"/>
              <w:noProof/>
            </w:rPr>
          </w:pPr>
          <w:hyperlink w:anchor="_Toc404886991" w:history="1">
            <w:r w:rsidR="00411CBF" w:rsidRPr="00603DD2">
              <w:rPr>
                <w:rStyle w:val="Hipercze"/>
                <w:noProof/>
              </w:rPr>
              <w:t>11.10.3</w:t>
            </w:r>
            <w:r w:rsidR="00411CBF">
              <w:rPr>
                <w:rFonts w:eastAsiaTheme="minorEastAsia"/>
                <w:noProof/>
              </w:rPr>
              <w:tab/>
            </w:r>
            <w:r w:rsidR="00411CBF" w:rsidRPr="00603DD2">
              <w:rPr>
                <w:rStyle w:val="Hipercze"/>
                <w:noProof/>
              </w:rPr>
              <w:t>Treść – slajdy z opisem</w:t>
            </w:r>
            <w:r w:rsidR="00411CBF">
              <w:rPr>
                <w:noProof/>
                <w:webHidden/>
              </w:rPr>
              <w:tab/>
            </w:r>
            <w:r>
              <w:rPr>
                <w:noProof/>
                <w:webHidden/>
              </w:rPr>
              <w:fldChar w:fldCharType="begin"/>
            </w:r>
            <w:r w:rsidR="00411CBF">
              <w:rPr>
                <w:noProof/>
                <w:webHidden/>
              </w:rPr>
              <w:instrText xml:space="preserve"> PAGEREF _Toc404886991 \h </w:instrText>
            </w:r>
            <w:r>
              <w:rPr>
                <w:noProof/>
                <w:webHidden/>
              </w:rPr>
            </w:r>
            <w:r>
              <w:rPr>
                <w:noProof/>
                <w:webHidden/>
              </w:rPr>
              <w:fldChar w:fldCharType="separate"/>
            </w:r>
            <w:r w:rsidR="00FF3BE6">
              <w:rPr>
                <w:noProof/>
                <w:webHidden/>
              </w:rPr>
              <w:t>173</w:t>
            </w:r>
            <w:r>
              <w:rPr>
                <w:noProof/>
                <w:webHidden/>
              </w:rPr>
              <w:fldChar w:fldCharType="end"/>
            </w:r>
          </w:hyperlink>
        </w:p>
        <w:p w:rsidR="00411CBF" w:rsidRDefault="003621C5">
          <w:pPr>
            <w:pStyle w:val="Spistreci3"/>
            <w:tabs>
              <w:tab w:val="left" w:pos="1540"/>
              <w:tab w:val="right" w:leader="dot" w:pos="9062"/>
            </w:tabs>
            <w:rPr>
              <w:rFonts w:eastAsiaTheme="minorEastAsia"/>
              <w:noProof/>
            </w:rPr>
          </w:pPr>
          <w:hyperlink w:anchor="_Toc404886992" w:history="1">
            <w:r w:rsidR="00411CBF" w:rsidRPr="00603DD2">
              <w:rPr>
                <w:rStyle w:val="Hipercze"/>
                <w:noProof/>
              </w:rPr>
              <w:t>11.10.4</w:t>
            </w:r>
            <w:r w:rsidR="00411CBF">
              <w:rPr>
                <w:rFonts w:eastAsiaTheme="minorEastAsia"/>
                <w:noProof/>
              </w:rPr>
              <w:tab/>
            </w:r>
            <w:r w:rsidR="00411CBF" w:rsidRPr="00603DD2">
              <w:rPr>
                <w:rStyle w:val="Hipercze"/>
                <w:noProof/>
              </w:rPr>
              <w:t>Ćwiczenia</w:t>
            </w:r>
            <w:r w:rsidR="00411CBF">
              <w:rPr>
                <w:noProof/>
                <w:webHidden/>
              </w:rPr>
              <w:tab/>
            </w:r>
            <w:r>
              <w:rPr>
                <w:noProof/>
                <w:webHidden/>
              </w:rPr>
              <w:fldChar w:fldCharType="begin"/>
            </w:r>
            <w:r w:rsidR="00411CBF">
              <w:rPr>
                <w:noProof/>
                <w:webHidden/>
              </w:rPr>
              <w:instrText xml:space="preserve"> PAGEREF _Toc404886992 \h </w:instrText>
            </w:r>
            <w:r>
              <w:rPr>
                <w:noProof/>
                <w:webHidden/>
              </w:rPr>
            </w:r>
            <w:r>
              <w:rPr>
                <w:noProof/>
                <w:webHidden/>
              </w:rPr>
              <w:fldChar w:fldCharType="separate"/>
            </w:r>
            <w:r w:rsidR="00FF3BE6">
              <w:rPr>
                <w:noProof/>
                <w:webHidden/>
              </w:rPr>
              <w:t>193</w:t>
            </w:r>
            <w:r>
              <w:rPr>
                <w:noProof/>
                <w:webHidden/>
              </w:rPr>
              <w:fldChar w:fldCharType="end"/>
            </w:r>
          </w:hyperlink>
        </w:p>
        <w:p w:rsidR="00411CBF" w:rsidRDefault="003621C5">
          <w:pPr>
            <w:pStyle w:val="Spistreci3"/>
            <w:tabs>
              <w:tab w:val="left" w:pos="1540"/>
              <w:tab w:val="right" w:leader="dot" w:pos="9062"/>
            </w:tabs>
            <w:rPr>
              <w:rFonts w:eastAsiaTheme="minorEastAsia"/>
              <w:noProof/>
            </w:rPr>
          </w:pPr>
          <w:hyperlink w:anchor="_Toc404886993" w:history="1">
            <w:r w:rsidR="00411CBF" w:rsidRPr="00603DD2">
              <w:rPr>
                <w:rStyle w:val="Hipercze"/>
                <w:noProof/>
              </w:rPr>
              <w:t>11.10.5</w:t>
            </w:r>
            <w:r w:rsidR="00411CBF">
              <w:rPr>
                <w:rFonts w:eastAsiaTheme="minorEastAsia"/>
                <w:noProof/>
              </w:rPr>
              <w:tab/>
            </w:r>
            <w:r w:rsidR="00411CBF" w:rsidRPr="00603DD2">
              <w:rPr>
                <w:rStyle w:val="Hipercze"/>
                <w:noProof/>
              </w:rPr>
              <w:t>Opis założonych osiągnięć ucznia</w:t>
            </w:r>
            <w:r w:rsidR="00411CBF">
              <w:rPr>
                <w:noProof/>
                <w:webHidden/>
              </w:rPr>
              <w:tab/>
            </w:r>
            <w:r>
              <w:rPr>
                <w:noProof/>
                <w:webHidden/>
              </w:rPr>
              <w:fldChar w:fldCharType="begin"/>
            </w:r>
            <w:r w:rsidR="00411CBF">
              <w:rPr>
                <w:noProof/>
                <w:webHidden/>
              </w:rPr>
              <w:instrText xml:space="preserve"> PAGEREF _Toc404886993 \h </w:instrText>
            </w:r>
            <w:r>
              <w:rPr>
                <w:noProof/>
                <w:webHidden/>
              </w:rPr>
            </w:r>
            <w:r>
              <w:rPr>
                <w:noProof/>
                <w:webHidden/>
              </w:rPr>
              <w:fldChar w:fldCharType="separate"/>
            </w:r>
            <w:r w:rsidR="00FF3BE6">
              <w:rPr>
                <w:noProof/>
                <w:webHidden/>
              </w:rPr>
              <w:t>194</w:t>
            </w:r>
            <w:r>
              <w:rPr>
                <w:noProof/>
                <w:webHidden/>
              </w:rPr>
              <w:fldChar w:fldCharType="end"/>
            </w:r>
          </w:hyperlink>
        </w:p>
        <w:p w:rsidR="00411CBF" w:rsidRDefault="003621C5">
          <w:pPr>
            <w:pStyle w:val="Spistreci2"/>
            <w:tabs>
              <w:tab w:val="left" w:pos="1100"/>
              <w:tab w:val="right" w:leader="dot" w:pos="9062"/>
            </w:tabs>
            <w:rPr>
              <w:rFonts w:eastAsiaTheme="minorEastAsia"/>
              <w:noProof/>
            </w:rPr>
          </w:pPr>
          <w:hyperlink w:anchor="_Toc404886994" w:history="1">
            <w:r w:rsidR="00411CBF" w:rsidRPr="00603DD2">
              <w:rPr>
                <w:rStyle w:val="Hipercze"/>
                <w:noProof/>
              </w:rPr>
              <w:t>11.11</w:t>
            </w:r>
            <w:r w:rsidR="00411CBF">
              <w:rPr>
                <w:rFonts w:eastAsiaTheme="minorEastAsia"/>
                <w:noProof/>
              </w:rPr>
              <w:tab/>
            </w:r>
            <w:r w:rsidR="00411CBF" w:rsidRPr="00603DD2">
              <w:rPr>
                <w:rStyle w:val="Hipercze"/>
                <w:noProof/>
              </w:rPr>
              <w:t>Lekcja 11 – Interdyscyplinarny projekt książki teleadresowej</w:t>
            </w:r>
            <w:r w:rsidR="00411CBF">
              <w:rPr>
                <w:noProof/>
                <w:webHidden/>
              </w:rPr>
              <w:tab/>
            </w:r>
            <w:r>
              <w:rPr>
                <w:noProof/>
                <w:webHidden/>
              </w:rPr>
              <w:fldChar w:fldCharType="begin"/>
            </w:r>
            <w:r w:rsidR="00411CBF">
              <w:rPr>
                <w:noProof/>
                <w:webHidden/>
              </w:rPr>
              <w:instrText xml:space="preserve"> PAGEREF _Toc404886994 \h </w:instrText>
            </w:r>
            <w:r>
              <w:rPr>
                <w:noProof/>
                <w:webHidden/>
              </w:rPr>
            </w:r>
            <w:r>
              <w:rPr>
                <w:noProof/>
                <w:webHidden/>
              </w:rPr>
              <w:fldChar w:fldCharType="separate"/>
            </w:r>
            <w:r w:rsidR="00FF3BE6">
              <w:rPr>
                <w:noProof/>
                <w:webHidden/>
              </w:rPr>
              <w:t>194</w:t>
            </w:r>
            <w:r>
              <w:rPr>
                <w:noProof/>
                <w:webHidden/>
              </w:rPr>
              <w:fldChar w:fldCharType="end"/>
            </w:r>
          </w:hyperlink>
        </w:p>
        <w:p w:rsidR="00411CBF" w:rsidRDefault="003621C5">
          <w:pPr>
            <w:pStyle w:val="Spistreci3"/>
            <w:tabs>
              <w:tab w:val="left" w:pos="1540"/>
              <w:tab w:val="right" w:leader="dot" w:pos="9062"/>
            </w:tabs>
            <w:rPr>
              <w:rFonts w:eastAsiaTheme="minorEastAsia"/>
              <w:noProof/>
            </w:rPr>
          </w:pPr>
          <w:hyperlink w:anchor="_Toc404886995" w:history="1">
            <w:r w:rsidR="00411CBF" w:rsidRPr="00603DD2">
              <w:rPr>
                <w:rStyle w:val="Hipercze"/>
                <w:noProof/>
              </w:rPr>
              <w:t>11.11.1</w:t>
            </w:r>
            <w:r w:rsidR="00411CBF">
              <w:rPr>
                <w:rFonts w:eastAsiaTheme="minorEastAsia"/>
                <w:noProof/>
              </w:rPr>
              <w:tab/>
            </w:r>
            <w:r w:rsidR="00411CBF" w:rsidRPr="00603DD2">
              <w:rPr>
                <w:rStyle w:val="Hipercze"/>
                <w:noProof/>
              </w:rPr>
              <w:t>Cel lekcji</w:t>
            </w:r>
            <w:r w:rsidR="00411CBF">
              <w:rPr>
                <w:noProof/>
                <w:webHidden/>
              </w:rPr>
              <w:tab/>
            </w:r>
            <w:r>
              <w:rPr>
                <w:noProof/>
                <w:webHidden/>
              </w:rPr>
              <w:fldChar w:fldCharType="begin"/>
            </w:r>
            <w:r w:rsidR="00411CBF">
              <w:rPr>
                <w:noProof/>
                <w:webHidden/>
              </w:rPr>
              <w:instrText xml:space="preserve"> PAGEREF _Toc404886995 \h </w:instrText>
            </w:r>
            <w:r>
              <w:rPr>
                <w:noProof/>
                <w:webHidden/>
              </w:rPr>
            </w:r>
            <w:r>
              <w:rPr>
                <w:noProof/>
                <w:webHidden/>
              </w:rPr>
              <w:fldChar w:fldCharType="separate"/>
            </w:r>
            <w:r w:rsidR="00FF3BE6">
              <w:rPr>
                <w:noProof/>
                <w:webHidden/>
              </w:rPr>
              <w:t>194</w:t>
            </w:r>
            <w:r>
              <w:rPr>
                <w:noProof/>
                <w:webHidden/>
              </w:rPr>
              <w:fldChar w:fldCharType="end"/>
            </w:r>
          </w:hyperlink>
        </w:p>
        <w:p w:rsidR="00411CBF" w:rsidRDefault="003621C5">
          <w:pPr>
            <w:pStyle w:val="Spistreci3"/>
            <w:tabs>
              <w:tab w:val="left" w:pos="1540"/>
              <w:tab w:val="right" w:leader="dot" w:pos="9062"/>
            </w:tabs>
            <w:rPr>
              <w:rFonts w:eastAsiaTheme="minorEastAsia"/>
              <w:noProof/>
            </w:rPr>
          </w:pPr>
          <w:hyperlink w:anchor="_Toc404886996" w:history="1">
            <w:r w:rsidR="00411CBF" w:rsidRPr="00603DD2">
              <w:rPr>
                <w:rStyle w:val="Hipercze"/>
                <w:noProof/>
              </w:rPr>
              <w:t>11.11.2</w:t>
            </w:r>
            <w:r w:rsidR="00411CBF">
              <w:rPr>
                <w:rFonts w:eastAsiaTheme="minorEastAsia"/>
                <w:noProof/>
              </w:rPr>
              <w:tab/>
            </w:r>
            <w:r w:rsidR="00411CBF" w:rsidRPr="00603DD2">
              <w:rPr>
                <w:rStyle w:val="Hipercze"/>
                <w:noProof/>
              </w:rPr>
              <w:t>Treść – slajdy z opisem</w:t>
            </w:r>
            <w:r w:rsidR="00411CBF">
              <w:rPr>
                <w:noProof/>
                <w:webHidden/>
              </w:rPr>
              <w:tab/>
            </w:r>
            <w:r>
              <w:rPr>
                <w:noProof/>
                <w:webHidden/>
              </w:rPr>
              <w:fldChar w:fldCharType="begin"/>
            </w:r>
            <w:r w:rsidR="00411CBF">
              <w:rPr>
                <w:noProof/>
                <w:webHidden/>
              </w:rPr>
              <w:instrText xml:space="preserve"> PAGEREF _Toc404886996 \h </w:instrText>
            </w:r>
            <w:r>
              <w:rPr>
                <w:noProof/>
                <w:webHidden/>
              </w:rPr>
            </w:r>
            <w:r>
              <w:rPr>
                <w:noProof/>
                <w:webHidden/>
              </w:rPr>
              <w:fldChar w:fldCharType="separate"/>
            </w:r>
            <w:r w:rsidR="00FF3BE6">
              <w:rPr>
                <w:noProof/>
                <w:webHidden/>
              </w:rPr>
              <w:t>194</w:t>
            </w:r>
            <w:r>
              <w:rPr>
                <w:noProof/>
                <w:webHidden/>
              </w:rPr>
              <w:fldChar w:fldCharType="end"/>
            </w:r>
          </w:hyperlink>
        </w:p>
        <w:p w:rsidR="00411CBF" w:rsidRDefault="003621C5">
          <w:pPr>
            <w:pStyle w:val="Spistreci3"/>
            <w:tabs>
              <w:tab w:val="left" w:pos="1540"/>
              <w:tab w:val="right" w:leader="dot" w:pos="9062"/>
            </w:tabs>
            <w:rPr>
              <w:rFonts w:eastAsiaTheme="minorEastAsia"/>
              <w:noProof/>
            </w:rPr>
          </w:pPr>
          <w:hyperlink w:anchor="_Toc404886997" w:history="1">
            <w:r w:rsidR="00411CBF" w:rsidRPr="00603DD2">
              <w:rPr>
                <w:rStyle w:val="Hipercze"/>
                <w:noProof/>
              </w:rPr>
              <w:t>11.11.3</w:t>
            </w:r>
            <w:r w:rsidR="00411CBF">
              <w:rPr>
                <w:rFonts w:eastAsiaTheme="minorEastAsia"/>
                <w:noProof/>
              </w:rPr>
              <w:tab/>
            </w:r>
            <w:r w:rsidR="00411CBF" w:rsidRPr="00603DD2">
              <w:rPr>
                <w:rStyle w:val="Hipercze"/>
                <w:noProof/>
              </w:rPr>
              <w:t>Opis założonych osiągnięć ucznia</w:t>
            </w:r>
            <w:r w:rsidR="00411CBF">
              <w:rPr>
                <w:noProof/>
                <w:webHidden/>
              </w:rPr>
              <w:tab/>
            </w:r>
            <w:r>
              <w:rPr>
                <w:noProof/>
                <w:webHidden/>
              </w:rPr>
              <w:fldChar w:fldCharType="begin"/>
            </w:r>
            <w:r w:rsidR="00411CBF">
              <w:rPr>
                <w:noProof/>
                <w:webHidden/>
              </w:rPr>
              <w:instrText xml:space="preserve"> PAGEREF _Toc404886997 \h </w:instrText>
            </w:r>
            <w:r>
              <w:rPr>
                <w:noProof/>
                <w:webHidden/>
              </w:rPr>
            </w:r>
            <w:r>
              <w:rPr>
                <w:noProof/>
                <w:webHidden/>
              </w:rPr>
              <w:fldChar w:fldCharType="separate"/>
            </w:r>
            <w:r w:rsidR="00FF3BE6">
              <w:rPr>
                <w:noProof/>
                <w:webHidden/>
              </w:rPr>
              <w:t>200</w:t>
            </w:r>
            <w:r>
              <w:rPr>
                <w:noProof/>
                <w:webHidden/>
              </w:rPr>
              <w:fldChar w:fldCharType="end"/>
            </w:r>
          </w:hyperlink>
        </w:p>
        <w:p w:rsidR="00D001AD" w:rsidRDefault="003621C5">
          <w:r>
            <w:rPr>
              <w:b/>
              <w:bCs/>
            </w:rPr>
            <w:fldChar w:fldCharType="end"/>
          </w:r>
        </w:p>
      </w:sdtContent>
    </w:sdt>
    <w:p w:rsidR="001677F7" w:rsidRDefault="001677F7">
      <w:pPr>
        <w:jc w:val="left"/>
      </w:pPr>
      <w:r>
        <w:br w:type="page"/>
      </w:r>
    </w:p>
    <w:p w:rsidR="001677F7" w:rsidRPr="001677F7" w:rsidRDefault="001677F7" w:rsidP="001677F7">
      <w:pPr>
        <w:pStyle w:val="Nagwek1"/>
      </w:pPr>
      <w:bookmarkStart w:id="0" w:name="_Toc347779321"/>
      <w:bookmarkStart w:id="1" w:name="_Toc404886922"/>
      <w:r w:rsidRPr="001677F7">
        <w:lastRenderedPageBreak/>
        <w:t>Metryka dokumentu</w:t>
      </w:r>
      <w:bookmarkEnd w:id="0"/>
      <w:bookmarkEnd w:id="1"/>
    </w:p>
    <w:tbl>
      <w:tblPr>
        <w:tblW w:w="9475" w:type="dxa"/>
        <w:tblInd w:w="-5" w:type="dxa"/>
        <w:tblLayout w:type="fixed"/>
        <w:tblCellMar>
          <w:left w:w="70" w:type="dxa"/>
          <w:right w:w="70" w:type="dxa"/>
        </w:tblCellMar>
        <w:tblLook w:val="0000"/>
      </w:tblPr>
      <w:tblGrid>
        <w:gridCol w:w="2627"/>
        <w:gridCol w:w="3929"/>
        <w:gridCol w:w="774"/>
        <w:gridCol w:w="1400"/>
        <w:gridCol w:w="745"/>
      </w:tblGrid>
      <w:tr w:rsidR="001677F7" w:rsidRPr="001677F7" w:rsidTr="005027E7">
        <w:trPr>
          <w:cantSplit/>
        </w:trPr>
        <w:tc>
          <w:tcPr>
            <w:tcW w:w="9475" w:type="dxa"/>
            <w:gridSpan w:val="5"/>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pPr>
              <w:spacing w:after="184"/>
            </w:pPr>
            <w:r>
              <w:t>Szczeciński Park Naukowo Technologiczny</w:t>
            </w:r>
          </w:p>
        </w:tc>
      </w:tr>
      <w:tr w:rsidR="001677F7" w:rsidRPr="00DC78DD" w:rsidTr="003B7E95">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Dokument</w:t>
            </w:r>
          </w:p>
        </w:tc>
        <w:tc>
          <w:tcPr>
            <w:tcW w:w="6848" w:type="dxa"/>
            <w:gridSpan w:val="4"/>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DC78DD">
            <w:pPr>
              <w:spacing w:after="184"/>
              <w:rPr>
                <w:b/>
                <w:lang w:val="en-US"/>
              </w:rPr>
            </w:pPr>
            <w:r w:rsidRPr="001677F7">
              <w:rPr>
                <w:lang w:val="en-US"/>
              </w:rPr>
              <w:t xml:space="preserve">Moduł Szkoleniowy </w:t>
            </w:r>
            <w:r w:rsidR="00DC78DD">
              <w:rPr>
                <w:lang w:val="en-US"/>
              </w:rPr>
              <w:t>JavaScript</w:t>
            </w:r>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Krótki opis dokumentu</w:t>
            </w:r>
          </w:p>
        </w:tc>
        <w:tc>
          <w:tcPr>
            <w:tcW w:w="6848" w:type="dxa"/>
            <w:gridSpan w:val="4"/>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DC78DD">
            <w:pPr>
              <w:spacing w:after="184"/>
              <w:rPr>
                <w:i/>
                <w:vanish/>
              </w:rPr>
            </w:pPr>
            <w:r>
              <w:t xml:space="preserve">Moduł szkoleniowy kursu </w:t>
            </w:r>
            <w:r w:rsidR="00DC78DD">
              <w:t>JavaSc</w:t>
            </w:r>
            <w:r w:rsidR="00D17EEC">
              <w:t>r</w:t>
            </w:r>
            <w:r w:rsidR="00DC78DD">
              <w:t>ipt</w:t>
            </w:r>
            <w:r>
              <w:t xml:space="preserve"> zawierający opis celów, treści poszczególnych lekcji, ćwiczeń oraz test końcowy sprawdzający wiedzę</w:t>
            </w:r>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Data druku</w:t>
            </w:r>
          </w:p>
        </w:tc>
        <w:tc>
          <w:tcPr>
            <w:tcW w:w="3929" w:type="dxa"/>
            <w:tcBorders>
              <w:top w:val="single" w:sz="4" w:space="0" w:color="000000"/>
              <w:left w:val="single" w:sz="4" w:space="0" w:color="000000"/>
              <w:bottom w:val="single" w:sz="4" w:space="0" w:color="000000"/>
            </w:tcBorders>
            <w:shd w:val="clear" w:color="auto" w:fill="auto"/>
          </w:tcPr>
          <w:p w:rsidR="001677F7" w:rsidRPr="001677F7" w:rsidRDefault="00831CA5" w:rsidP="001677F7">
            <w:pPr>
              <w:spacing w:after="184"/>
            </w:pPr>
            <w:r>
              <w:t>22</w:t>
            </w:r>
            <w:r w:rsidR="001677F7" w:rsidRPr="001677F7">
              <w:t>.</w:t>
            </w:r>
            <w:r>
              <w:t>10.2014</w:t>
            </w:r>
          </w:p>
        </w:tc>
        <w:tc>
          <w:tcPr>
            <w:tcW w:w="2174" w:type="dxa"/>
            <w:gridSpan w:val="2"/>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Liczba stron</w:t>
            </w:r>
          </w:p>
        </w:tc>
        <w:tc>
          <w:tcPr>
            <w:tcW w:w="745"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3621C5" w:rsidP="001677F7">
            <w:pPr>
              <w:spacing w:after="184"/>
            </w:pPr>
            <w:fldSimple w:instr=" NUMPAGES   \* MERGEFORMAT ">
              <w:r w:rsidR="00411CBF">
                <w:rPr>
                  <w:noProof/>
                </w:rPr>
                <w:t>202</w:t>
              </w:r>
            </w:fldSimple>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Nazwa pliku</w:t>
            </w:r>
          </w:p>
        </w:tc>
        <w:tc>
          <w:tcPr>
            <w:tcW w:w="3929" w:type="dxa"/>
            <w:tcBorders>
              <w:top w:val="single" w:sz="4" w:space="0" w:color="000000"/>
              <w:left w:val="single" w:sz="4" w:space="0" w:color="000000"/>
              <w:bottom w:val="single" w:sz="4" w:space="0" w:color="000000"/>
            </w:tcBorders>
            <w:shd w:val="clear" w:color="auto" w:fill="auto"/>
          </w:tcPr>
          <w:p w:rsidR="001677F7" w:rsidRPr="001677F7" w:rsidRDefault="003621C5" w:rsidP="001677F7">
            <w:pPr>
              <w:spacing w:after="184"/>
            </w:pPr>
            <w:fldSimple w:instr=" FILENAME   \* MERGEFORMAT ">
              <w:r w:rsidR="00495C10">
                <w:rPr>
                  <w:noProof/>
                </w:rPr>
                <w:t>JavaScript Moduł szkoleniowy</w:t>
              </w:r>
            </w:fldSimple>
            <w:r w:rsidR="00A136C8">
              <w:t>.docx</w:t>
            </w:r>
          </w:p>
        </w:tc>
        <w:tc>
          <w:tcPr>
            <w:tcW w:w="774"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Status</w:t>
            </w:r>
          </w:p>
        </w:tc>
        <w:tc>
          <w:tcPr>
            <w:tcW w:w="2145" w:type="dxa"/>
            <w:gridSpan w:val="2"/>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831CA5" w:rsidP="001677F7">
            <w:pPr>
              <w:spacing w:after="184"/>
              <w:rPr>
                <w:i/>
                <w:vanish/>
              </w:rPr>
            </w:pPr>
            <w:r>
              <w:t>zatwierdzony</w:t>
            </w:r>
            <w:r w:rsidR="001677F7" w:rsidRPr="001677F7">
              <w:rPr>
                <w:i/>
                <w:vanish/>
              </w:rPr>
              <w:t>r (roboczy)lub z (zatwierdzony)</w:t>
            </w:r>
          </w:p>
        </w:tc>
      </w:tr>
    </w:tbl>
    <w:p w:rsidR="001677F7" w:rsidRPr="001677F7" w:rsidRDefault="001677F7" w:rsidP="001677F7">
      <w:bookmarkStart w:id="2" w:name="_GoBack"/>
      <w:bookmarkEnd w:id="2"/>
    </w:p>
    <w:p w:rsidR="001677F7" w:rsidRPr="001677F7" w:rsidRDefault="001677F7" w:rsidP="001677F7">
      <w:r w:rsidRPr="001677F7">
        <w:t>Historia zmian</w:t>
      </w:r>
    </w:p>
    <w:tbl>
      <w:tblPr>
        <w:tblW w:w="9431" w:type="dxa"/>
        <w:tblInd w:w="-5" w:type="dxa"/>
        <w:tblLayout w:type="fixed"/>
        <w:tblCellMar>
          <w:left w:w="70" w:type="dxa"/>
          <w:right w:w="70" w:type="dxa"/>
        </w:tblCellMar>
        <w:tblLook w:val="0000"/>
      </w:tblPr>
      <w:tblGrid>
        <w:gridCol w:w="1068"/>
        <w:gridCol w:w="1275"/>
        <w:gridCol w:w="2268"/>
        <w:gridCol w:w="1276"/>
        <w:gridCol w:w="3544"/>
      </w:tblGrid>
      <w:tr w:rsidR="001677F7"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Nr wersji</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 xml:space="preserve">Data </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Opis</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Działanie (*)</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pPr>
              <w:spacing w:after="184"/>
            </w:pPr>
            <w:r w:rsidRPr="001677F7">
              <w:t xml:space="preserve">Autorzy </w:t>
            </w:r>
          </w:p>
        </w:tc>
      </w:tr>
      <w:tr w:rsidR="001677F7"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0.1</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t>01.02</w:t>
            </w:r>
            <w:r w:rsidRPr="001677F7">
              <w:t>.2013</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Utworzenie nowego dokumentu</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N</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pPr>
              <w:spacing w:after="184"/>
              <w:rPr>
                <w:i/>
                <w:vanish/>
              </w:rPr>
            </w:pPr>
            <w:r w:rsidRPr="001677F7">
              <w:t>Tomasz Czajkowski</w:t>
            </w:r>
            <w:r w:rsidR="00745FA6">
              <w:t>,</w:t>
            </w:r>
            <w:r w:rsidRPr="001677F7">
              <w:t xml:space="preserve"> Daily Group Sp. z</w:t>
            </w:r>
            <w:r>
              <w:t xml:space="preserve"> o.o.</w:t>
            </w:r>
          </w:p>
        </w:tc>
      </w:tr>
      <w:tr w:rsidR="001677F7"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t>1</w:t>
            </w:r>
            <w:r w:rsidRPr="001677F7">
              <w:t>.</w:t>
            </w:r>
            <w:r>
              <w:t>0</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t>12.02</w:t>
            </w:r>
            <w:r w:rsidRPr="001677F7">
              <w:t>.2013</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Wersja gotowa do publikacji</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pPr>
              <w:spacing w:after="184"/>
            </w:pPr>
            <w:r w:rsidRPr="001677F7">
              <w:t>Z</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5027E7">
            <w:pPr>
              <w:spacing w:after="184"/>
              <w:rPr>
                <w:i/>
                <w:vanish/>
              </w:rPr>
            </w:pPr>
            <w:r w:rsidRPr="001677F7">
              <w:t>Tomasz Czajkowski</w:t>
            </w:r>
            <w:r w:rsidR="00745FA6">
              <w:t>,</w:t>
            </w:r>
            <w:r w:rsidRPr="001677F7">
              <w:t xml:space="preserve"> Daily Group Sp. z</w:t>
            </w:r>
            <w:r>
              <w:t xml:space="preserve"> o.o.</w:t>
            </w:r>
          </w:p>
        </w:tc>
      </w:tr>
      <w:tr w:rsidR="006015FF"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6015FF" w:rsidRDefault="006015FF" w:rsidP="001677F7">
            <w:pPr>
              <w:spacing w:after="184"/>
            </w:pPr>
            <w:r>
              <w:t>1.1</w:t>
            </w:r>
          </w:p>
        </w:tc>
        <w:tc>
          <w:tcPr>
            <w:tcW w:w="1275" w:type="dxa"/>
            <w:tcBorders>
              <w:top w:val="single" w:sz="4" w:space="0" w:color="000000"/>
              <w:left w:val="single" w:sz="4" w:space="0" w:color="000000"/>
              <w:bottom w:val="single" w:sz="4" w:space="0" w:color="000000"/>
            </w:tcBorders>
            <w:shd w:val="clear" w:color="auto" w:fill="auto"/>
          </w:tcPr>
          <w:p w:rsidR="006015FF" w:rsidRDefault="006015FF" w:rsidP="001677F7">
            <w:pPr>
              <w:spacing w:after="184"/>
            </w:pPr>
            <w:r>
              <w:t>19.02.2013</w:t>
            </w:r>
          </w:p>
        </w:tc>
        <w:tc>
          <w:tcPr>
            <w:tcW w:w="2268" w:type="dxa"/>
            <w:tcBorders>
              <w:top w:val="single" w:sz="4" w:space="0" w:color="000000"/>
              <w:left w:val="single" w:sz="4" w:space="0" w:color="000000"/>
              <w:bottom w:val="single" w:sz="4" w:space="0" w:color="000000"/>
            </w:tcBorders>
            <w:shd w:val="clear" w:color="auto" w:fill="auto"/>
          </w:tcPr>
          <w:p w:rsidR="006015FF" w:rsidRPr="001677F7" w:rsidRDefault="006015FF" w:rsidP="001677F7">
            <w:pPr>
              <w:spacing w:after="184"/>
            </w:pPr>
            <w:r>
              <w:t>Zmiany po pierwszych warsztatach – dodanie systemu oceniania, korelacja treści kształcenia z podstawą programową</w:t>
            </w:r>
          </w:p>
        </w:tc>
        <w:tc>
          <w:tcPr>
            <w:tcW w:w="1276" w:type="dxa"/>
            <w:tcBorders>
              <w:top w:val="single" w:sz="4" w:space="0" w:color="000000"/>
              <w:left w:val="single" w:sz="4" w:space="0" w:color="000000"/>
              <w:bottom w:val="single" w:sz="4" w:space="0" w:color="000000"/>
            </w:tcBorders>
            <w:shd w:val="clear" w:color="auto" w:fill="auto"/>
          </w:tcPr>
          <w:p w:rsidR="006015FF" w:rsidRPr="001677F7" w:rsidRDefault="006015FF" w:rsidP="001677F7">
            <w:pPr>
              <w:spacing w:after="184"/>
            </w:pPr>
            <w:r>
              <w:t>Z</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6015FF" w:rsidRPr="001677F7" w:rsidRDefault="006015FF" w:rsidP="005027E7">
            <w:pPr>
              <w:spacing w:after="184"/>
            </w:pPr>
            <w:r>
              <w:rPr>
                <w:i/>
              </w:rPr>
              <w:t>Tomasz Czajkowski, Daily Group Sp. z o.o.</w:t>
            </w:r>
          </w:p>
        </w:tc>
      </w:tr>
      <w:tr w:rsidR="006015FF"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6015FF" w:rsidRDefault="006015FF" w:rsidP="001677F7">
            <w:pPr>
              <w:spacing w:after="184"/>
            </w:pPr>
            <w:r>
              <w:t>1.2</w:t>
            </w:r>
          </w:p>
        </w:tc>
        <w:tc>
          <w:tcPr>
            <w:tcW w:w="1275" w:type="dxa"/>
            <w:tcBorders>
              <w:top w:val="single" w:sz="4" w:space="0" w:color="000000"/>
              <w:left w:val="single" w:sz="4" w:space="0" w:color="000000"/>
              <w:bottom w:val="single" w:sz="4" w:space="0" w:color="000000"/>
            </w:tcBorders>
            <w:shd w:val="clear" w:color="auto" w:fill="auto"/>
          </w:tcPr>
          <w:p w:rsidR="006015FF" w:rsidRDefault="006015FF" w:rsidP="001677F7">
            <w:pPr>
              <w:spacing w:after="184"/>
            </w:pPr>
            <w:r>
              <w:t>26.02.2013</w:t>
            </w:r>
          </w:p>
        </w:tc>
        <w:tc>
          <w:tcPr>
            <w:tcW w:w="2268" w:type="dxa"/>
            <w:tcBorders>
              <w:top w:val="single" w:sz="4" w:space="0" w:color="000000"/>
              <w:left w:val="single" w:sz="4" w:space="0" w:color="000000"/>
              <w:bottom w:val="single" w:sz="4" w:space="0" w:color="000000"/>
            </w:tcBorders>
            <w:shd w:val="clear" w:color="auto" w:fill="auto"/>
          </w:tcPr>
          <w:p w:rsidR="006015FF" w:rsidRPr="001677F7" w:rsidRDefault="006015FF" w:rsidP="001677F7">
            <w:pPr>
              <w:spacing w:after="184"/>
            </w:pPr>
            <w:r>
              <w:t>Uzupełnienie lekcji o czynności nauczyciela i ucznia</w:t>
            </w:r>
          </w:p>
        </w:tc>
        <w:tc>
          <w:tcPr>
            <w:tcW w:w="1276" w:type="dxa"/>
            <w:tcBorders>
              <w:top w:val="single" w:sz="4" w:space="0" w:color="000000"/>
              <w:left w:val="single" w:sz="4" w:space="0" w:color="000000"/>
              <w:bottom w:val="single" w:sz="4" w:space="0" w:color="000000"/>
            </w:tcBorders>
            <w:shd w:val="clear" w:color="auto" w:fill="auto"/>
          </w:tcPr>
          <w:p w:rsidR="006015FF" w:rsidRPr="001677F7" w:rsidRDefault="006015FF" w:rsidP="001677F7">
            <w:pPr>
              <w:spacing w:after="184"/>
            </w:pPr>
            <w:r>
              <w:t>Z</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6015FF" w:rsidRPr="001677F7" w:rsidRDefault="006015FF" w:rsidP="005027E7">
            <w:pPr>
              <w:spacing w:after="184"/>
            </w:pPr>
            <w:r>
              <w:rPr>
                <w:i/>
              </w:rPr>
              <w:t>Tomasz Czajkowski, Daily Group Sp. z o.o.</w:t>
            </w:r>
          </w:p>
        </w:tc>
      </w:tr>
      <w:tr w:rsidR="006015FF" w:rsidRPr="0087570F"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6015FF" w:rsidRPr="001677F7" w:rsidRDefault="006015FF" w:rsidP="001677F7">
            <w:pPr>
              <w:spacing w:after="184"/>
            </w:pPr>
            <w:r>
              <w:t>1.3</w:t>
            </w:r>
          </w:p>
        </w:tc>
        <w:tc>
          <w:tcPr>
            <w:tcW w:w="1275" w:type="dxa"/>
            <w:tcBorders>
              <w:top w:val="single" w:sz="4" w:space="0" w:color="000000"/>
              <w:left w:val="single" w:sz="4" w:space="0" w:color="000000"/>
              <w:bottom w:val="single" w:sz="4" w:space="0" w:color="000000"/>
            </w:tcBorders>
            <w:shd w:val="clear" w:color="auto" w:fill="auto"/>
          </w:tcPr>
          <w:p w:rsidR="006015FF" w:rsidRPr="001677F7" w:rsidRDefault="006015FF" w:rsidP="001677F7">
            <w:pPr>
              <w:spacing w:after="184"/>
            </w:pPr>
            <w:r>
              <w:t>06.03.2013</w:t>
            </w:r>
          </w:p>
        </w:tc>
        <w:tc>
          <w:tcPr>
            <w:tcW w:w="2268" w:type="dxa"/>
            <w:tcBorders>
              <w:top w:val="single" w:sz="4" w:space="0" w:color="000000"/>
              <w:left w:val="single" w:sz="4" w:space="0" w:color="000000"/>
              <w:bottom w:val="single" w:sz="4" w:space="0" w:color="000000"/>
            </w:tcBorders>
            <w:shd w:val="clear" w:color="auto" w:fill="auto"/>
          </w:tcPr>
          <w:p w:rsidR="006015FF" w:rsidRPr="001677F7" w:rsidRDefault="006015FF" w:rsidP="001677F7">
            <w:pPr>
              <w:spacing w:after="184"/>
            </w:pPr>
            <w:r>
              <w:t>Dodanie wstępu, krótkiej charakterystyki języka</w:t>
            </w:r>
          </w:p>
        </w:tc>
        <w:tc>
          <w:tcPr>
            <w:tcW w:w="1276" w:type="dxa"/>
            <w:tcBorders>
              <w:top w:val="single" w:sz="4" w:space="0" w:color="000000"/>
              <w:left w:val="single" w:sz="4" w:space="0" w:color="000000"/>
              <w:bottom w:val="single" w:sz="4" w:space="0" w:color="000000"/>
            </w:tcBorders>
            <w:shd w:val="clear" w:color="auto" w:fill="auto"/>
          </w:tcPr>
          <w:p w:rsidR="006015FF" w:rsidRPr="001677F7" w:rsidRDefault="006015FF" w:rsidP="001677F7">
            <w:pPr>
              <w:spacing w:after="184"/>
            </w:pPr>
            <w:r>
              <w:t>Z</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6015FF" w:rsidRPr="0087570F" w:rsidRDefault="006015FF" w:rsidP="001677F7">
            <w:pPr>
              <w:spacing w:after="184"/>
              <w:rPr>
                <w:i/>
                <w:vanish/>
              </w:rPr>
            </w:pPr>
            <w:r>
              <w:rPr>
                <w:i/>
              </w:rPr>
              <w:t>Tomasz Czajkowski, Daily Group Sp.z o.o.</w:t>
            </w:r>
          </w:p>
        </w:tc>
      </w:tr>
      <w:tr w:rsidR="00D31755" w:rsidRPr="00D31755"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2B2AE4" w:rsidRPr="00D31755" w:rsidRDefault="002B2AE4" w:rsidP="001677F7">
            <w:pPr>
              <w:spacing w:after="184"/>
            </w:pPr>
            <w:r w:rsidRPr="00D31755">
              <w:t>1.4</w:t>
            </w:r>
          </w:p>
        </w:tc>
        <w:tc>
          <w:tcPr>
            <w:tcW w:w="1275" w:type="dxa"/>
            <w:tcBorders>
              <w:top w:val="single" w:sz="4" w:space="0" w:color="000000"/>
              <w:left w:val="single" w:sz="4" w:space="0" w:color="000000"/>
              <w:bottom w:val="single" w:sz="4" w:space="0" w:color="000000"/>
            </w:tcBorders>
            <w:shd w:val="clear" w:color="auto" w:fill="auto"/>
          </w:tcPr>
          <w:p w:rsidR="002B2AE4" w:rsidRPr="00D31755" w:rsidRDefault="002B2AE4" w:rsidP="001677F7">
            <w:pPr>
              <w:spacing w:after="184"/>
            </w:pPr>
            <w:r w:rsidRPr="00D31755">
              <w:t>07.10.2014</w:t>
            </w:r>
          </w:p>
        </w:tc>
        <w:tc>
          <w:tcPr>
            <w:tcW w:w="2268" w:type="dxa"/>
            <w:tcBorders>
              <w:top w:val="single" w:sz="4" w:space="0" w:color="000000"/>
              <w:left w:val="single" w:sz="4" w:space="0" w:color="000000"/>
              <w:bottom w:val="single" w:sz="4" w:space="0" w:color="000000"/>
            </w:tcBorders>
            <w:shd w:val="clear" w:color="auto" w:fill="auto"/>
          </w:tcPr>
          <w:p w:rsidR="002B2AE4" w:rsidRPr="00D31755" w:rsidRDefault="002B2AE4" w:rsidP="001677F7">
            <w:pPr>
              <w:spacing w:after="184"/>
            </w:pPr>
            <w:r w:rsidRPr="00D31755">
              <w:t>Dodanie lekcji 11 – projekt interdyscyplinarny</w:t>
            </w:r>
          </w:p>
        </w:tc>
        <w:tc>
          <w:tcPr>
            <w:tcW w:w="1276" w:type="dxa"/>
            <w:tcBorders>
              <w:top w:val="single" w:sz="4" w:space="0" w:color="000000"/>
              <w:left w:val="single" w:sz="4" w:space="0" w:color="000000"/>
              <w:bottom w:val="single" w:sz="4" w:space="0" w:color="000000"/>
            </w:tcBorders>
            <w:shd w:val="clear" w:color="auto" w:fill="auto"/>
          </w:tcPr>
          <w:p w:rsidR="002B2AE4" w:rsidRPr="00D31755" w:rsidRDefault="002B2AE4" w:rsidP="001677F7">
            <w:pPr>
              <w:spacing w:after="184"/>
            </w:pPr>
            <w:r w:rsidRPr="00D31755">
              <w:t>Z</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2B2AE4" w:rsidRPr="00D31755" w:rsidRDefault="002B2AE4" w:rsidP="001677F7">
            <w:pPr>
              <w:spacing w:after="184"/>
              <w:rPr>
                <w:i/>
              </w:rPr>
            </w:pPr>
            <w:r w:rsidRPr="00D31755">
              <w:rPr>
                <w:i/>
              </w:rPr>
              <w:t>Tomasz Czajkowski, Daily Group Sp . z o.o.</w:t>
            </w:r>
          </w:p>
        </w:tc>
      </w:tr>
    </w:tbl>
    <w:p w:rsidR="001677F7" w:rsidRPr="001677F7" w:rsidRDefault="001677F7" w:rsidP="001677F7">
      <w:r w:rsidRPr="001677F7">
        <w:t>(*) Działanie: N-Nowy, Z-Zmiana, W-Weryfikacja</w:t>
      </w:r>
    </w:p>
    <w:p w:rsidR="00BD2D68" w:rsidRDefault="00BD2D68">
      <w:pPr>
        <w:jc w:val="left"/>
        <w:rPr>
          <w:rFonts w:asciiTheme="majorHAnsi" w:eastAsiaTheme="majorEastAsia" w:hAnsiTheme="majorHAnsi" w:cstheme="majorBidi"/>
          <w:b/>
          <w:bCs/>
          <w:color w:val="365F91" w:themeColor="accent1" w:themeShade="BF"/>
          <w:sz w:val="28"/>
          <w:szCs w:val="28"/>
        </w:rPr>
      </w:pPr>
    </w:p>
    <w:p w:rsidR="00822401" w:rsidRDefault="00822401" w:rsidP="00822401">
      <w:pPr>
        <w:pStyle w:val="Nagwek1"/>
      </w:pPr>
      <w:bookmarkStart w:id="3" w:name="_Toc404886923"/>
      <w:r>
        <w:lastRenderedPageBreak/>
        <w:t>Wstęp</w:t>
      </w:r>
      <w:bookmarkEnd w:id="3"/>
    </w:p>
    <w:p w:rsidR="00822401" w:rsidRDefault="00822401" w:rsidP="002B2AE4">
      <w:r>
        <w:t>JavaScript jest nazywany "językiem internetu" – to jedyny język rozumiany przez przeglądarki interntetowe. Wszystkie nowoczesne serwisy internetowe działają w oparciu, lub z wykorzystaniem języka JavaScript.</w:t>
      </w:r>
    </w:p>
    <w:p w:rsidR="00822401" w:rsidRDefault="00822401" w:rsidP="002B2AE4">
      <w:r>
        <w:t>JavaScript pozwala na dodawanie do stron internetowych elementów takich jak animowane menu, pokazy s</w:t>
      </w:r>
      <w:r w:rsidR="00A8517C">
        <w:t>lajdów, galerie zdjęć itp.</w:t>
      </w:r>
      <w:r w:rsidR="00B26554">
        <w:t xml:space="preserve"> </w:t>
      </w:r>
      <w:r w:rsidR="006F027D">
        <w:t xml:space="preserve">Dzięki wykorzystaniu tego języka strony internetowe mogą reagować na działania użytkowników. JavaScript jest także podstawą technologii AJAX – umożliwiającą interakcję z innymi systemami bez konieczności przeładowywania strony w przeglądarce. Dzięki temu witryny korzystające z tej technologii zaczynają działać jak aplikacje uruchamiane bezpośrednio w systemie operacyjnym. </w:t>
      </w:r>
    </w:p>
    <w:p w:rsidR="006F027D" w:rsidRDefault="006F027D" w:rsidP="002B2AE4">
      <w:r>
        <w:t xml:space="preserve">W ostatnich latach język JavaScript wyrósł na podstawowy język wykorzystywany w nowoczesnych rozwiązaniach mobilnych. Jego wieloplatformowość pozwala na stworzenie jednej podstawowej wersji </w:t>
      </w:r>
      <w:r w:rsidR="00D2048B">
        <w:t>aplikacji i uruchamianie jej na różnych urządzeniach (np. telefonach z systemem Android, iOS itp.)</w:t>
      </w:r>
    </w:p>
    <w:p w:rsidR="006015FF" w:rsidRDefault="006015FF" w:rsidP="002B2AE4">
      <w:r>
        <w:t xml:space="preserve">Dla osoby pragnącej tworzyć nowoczesne aplikacje internetowe, oprócz znajomości języków HTML i CSS niezbędna jest także umiejętność korzystania z JavaScript. </w:t>
      </w:r>
    </w:p>
    <w:p w:rsidR="00822401" w:rsidRDefault="00822401" w:rsidP="00822401">
      <w:r>
        <w:t>W poszczególnych częściach kursu szczegółowo zostaną opisane podstawowe elementy składni języka JavaScript. Zapoznanie się z ich treścią pozwoli na swobodną pracę z tym językiem przy tworzeniu nowoczesnych witryn www.</w:t>
      </w:r>
    </w:p>
    <w:p w:rsidR="00822401" w:rsidRPr="00822401" w:rsidRDefault="00822401" w:rsidP="002B2AE4"/>
    <w:p w:rsidR="00A90A4D" w:rsidRPr="00D47CAD" w:rsidRDefault="00A90A4D" w:rsidP="00D47CAD">
      <w:pPr>
        <w:pStyle w:val="Nagwek1"/>
      </w:pPr>
      <w:bookmarkStart w:id="4" w:name="_Toc404886924"/>
      <w:r w:rsidRPr="00D47CAD">
        <w:t>Cel</w:t>
      </w:r>
      <w:bookmarkEnd w:id="4"/>
    </w:p>
    <w:p w:rsidR="00A136C8" w:rsidRPr="00D47CAD" w:rsidRDefault="00A136C8" w:rsidP="00D47CAD">
      <w:r>
        <w:t>Celem kursu jest poznanie na poziomie podstawowym języka programowania obiek</w:t>
      </w:r>
      <w:r w:rsidR="00E329B4">
        <w:t>towego jakim jest JavaScript, jego składni, podstawowych poleceń i struktur danych. Dodatkowo w trakcie kursu uczestnik pozna kilka praktycznych zastosowań języka przy tworzeniu nowoczesnych, interaktywnych witryn WWW</w:t>
      </w:r>
      <w:r w:rsidR="00EB606D">
        <w:t>. Zostanie przedstawiona również biblioteka jQuery jako jedno z najpopularniejszych obecnie rozszerzeń języka</w:t>
      </w:r>
      <w:r w:rsidR="004E66E9">
        <w:t>.</w:t>
      </w:r>
    </w:p>
    <w:p w:rsidR="00A90A4D" w:rsidRDefault="00A90A4D" w:rsidP="00D47CAD">
      <w:pPr>
        <w:pStyle w:val="Nagwek1"/>
      </w:pPr>
      <w:bookmarkStart w:id="5" w:name="_Toc404886925"/>
      <w:r>
        <w:t>Opis sposobu realizacji celów</w:t>
      </w:r>
      <w:bookmarkEnd w:id="5"/>
    </w:p>
    <w:p w:rsidR="00A90A4D" w:rsidRDefault="00A90A4D" w:rsidP="00D47CAD">
      <w:r>
        <w:t>10 półtoragodzinnych lekcji składających się z przypomn</w:t>
      </w:r>
      <w:r w:rsidR="00D47CAD">
        <w:t>i</w:t>
      </w:r>
      <w:r>
        <w:t>enia wiedzy z poprzedniej lekcji, przedstawienia materiału wraz z przykładami, ćwiczeń praktycznych. Po zakończeniu całego cyklu - przeprowadzenie egzaminu sprawdzającego wiedzę.</w:t>
      </w:r>
    </w:p>
    <w:p w:rsidR="002B2AE4" w:rsidRPr="00D31755" w:rsidRDefault="002B2AE4" w:rsidP="002B2AE4">
      <w:r w:rsidRPr="00D31755">
        <w:t>Dodatkowo wprowadzono lekcję 11 zawierającą część projektu interdyscyplinarnego łączącego 4 dziedziny wiedzy z zakresu informatyki (SQL, PHP, JavaScript oraz JAVA) w zakresie wzbogacenia interfejsu użytkownika oraz automatyczną walidację poprawności danych.</w:t>
      </w:r>
    </w:p>
    <w:p w:rsidR="00A90A4D" w:rsidRDefault="00A90A4D" w:rsidP="00D47CAD">
      <w:pPr>
        <w:pStyle w:val="Nagwek1"/>
      </w:pPr>
      <w:bookmarkStart w:id="6" w:name="_Toc404886926"/>
      <w:r>
        <w:lastRenderedPageBreak/>
        <w:t>Treści kształcenia</w:t>
      </w:r>
      <w:bookmarkEnd w:id="6"/>
    </w:p>
    <w:p w:rsidR="00D47CAD" w:rsidRPr="00D47CAD" w:rsidRDefault="00D47CAD" w:rsidP="00D47CAD">
      <w:r>
        <w:t>Treść kursu została podzielona na 10 bloków tematycznych – po jednym do każdej lekcji:</w:t>
      </w:r>
    </w:p>
    <w:p w:rsidR="00A90A4D" w:rsidRDefault="00E329B4" w:rsidP="00D47CAD">
      <w:pPr>
        <w:pStyle w:val="Akapitzlist"/>
        <w:numPr>
          <w:ilvl w:val="0"/>
          <w:numId w:val="2"/>
        </w:numPr>
      </w:pPr>
      <w:r>
        <w:t>Wprowadzenie do kursu, pod</w:t>
      </w:r>
      <w:r w:rsidR="00D17EEC">
        <w:t>łączenie skryptów do strony www, podstawowe polecenia</w:t>
      </w:r>
    </w:p>
    <w:p w:rsidR="00E329B4" w:rsidRDefault="00D17EEC" w:rsidP="00D47CAD">
      <w:pPr>
        <w:pStyle w:val="Akapitzlist"/>
        <w:numPr>
          <w:ilvl w:val="0"/>
          <w:numId w:val="2"/>
        </w:numPr>
      </w:pPr>
      <w:r>
        <w:t>Zmienne, typy danych i operatory</w:t>
      </w:r>
    </w:p>
    <w:p w:rsidR="00D17EEC" w:rsidRDefault="00D17EEC" w:rsidP="00D47CAD">
      <w:pPr>
        <w:pStyle w:val="Akapitzlist"/>
        <w:numPr>
          <w:ilvl w:val="0"/>
          <w:numId w:val="2"/>
        </w:numPr>
      </w:pPr>
      <w:r>
        <w:t>Instrukcje warunkowe i pętle</w:t>
      </w:r>
    </w:p>
    <w:p w:rsidR="00D17EEC" w:rsidRDefault="00D17EEC" w:rsidP="00D47CAD">
      <w:pPr>
        <w:pStyle w:val="Akapitzlist"/>
        <w:numPr>
          <w:ilvl w:val="0"/>
          <w:numId w:val="2"/>
        </w:numPr>
      </w:pPr>
      <w:r>
        <w:t>Tablice</w:t>
      </w:r>
    </w:p>
    <w:p w:rsidR="00D17EEC" w:rsidRDefault="00D17EEC" w:rsidP="00D47CAD">
      <w:pPr>
        <w:pStyle w:val="Akapitzlist"/>
        <w:numPr>
          <w:ilvl w:val="0"/>
          <w:numId w:val="2"/>
        </w:numPr>
      </w:pPr>
      <w:r>
        <w:t>Obiekty i funkcje</w:t>
      </w:r>
    </w:p>
    <w:p w:rsidR="00D17EEC" w:rsidRDefault="00D17EEC" w:rsidP="00D47CAD">
      <w:pPr>
        <w:pStyle w:val="Akapitzlist"/>
        <w:numPr>
          <w:ilvl w:val="0"/>
          <w:numId w:val="2"/>
        </w:numPr>
      </w:pPr>
      <w:r>
        <w:t>Model dokumentu – Document Object Model</w:t>
      </w:r>
    </w:p>
    <w:p w:rsidR="00D17EEC" w:rsidRDefault="00D17EEC" w:rsidP="00D47CAD">
      <w:pPr>
        <w:pStyle w:val="Akapitzlist"/>
        <w:numPr>
          <w:ilvl w:val="0"/>
          <w:numId w:val="2"/>
        </w:numPr>
      </w:pPr>
      <w:r>
        <w:t>Zdarzenia</w:t>
      </w:r>
    </w:p>
    <w:p w:rsidR="00EB606D" w:rsidRDefault="00EB606D" w:rsidP="00D47CAD">
      <w:pPr>
        <w:pStyle w:val="Akapitzlist"/>
        <w:numPr>
          <w:ilvl w:val="0"/>
          <w:numId w:val="2"/>
        </w:numPr>
      </w:pPr>
      <w:r>
        <w:t>Obsługa błędów</w:t>
      </w:r>
    </w:p>
    <w:p w:rsidR="00D17EEC" w:rsidRDefault="00D17EEC" w:rsidP="00D17EEC">
      <w:pPr>
        <w:pStyle w:val="Akapitzlist"/>
        <w:numPr>
          <w:ilvl w:val="0"/>
          <w:numId w:val="2"/>
        </w:numPr>
      </w:pPr>
      <w:r>
        <w:t>Wykorzystanie JavaScript</w:t>
      </w:r>
    </w:p>
    <w:p w:rsidR="004D2B86" w:rsidRDefault="00D17EEC" w:rsidP="004D2B86">
      <w:pPr>
        <w:pStyle w:val="Akapitzlist"/>
        <w:numPr>
          <w:ilvl w:val="0"/>
          <w:numId w:val="2"/>
        </w:numPr>
      </w:pPr>
      <w:r>
        <w:t>Framework jQuery</w:t>
      </w:r>
    </w:p>
    <w:p w:rsidR="002B2AE4" w:rsidRPr="00D31755" w:rsidRDefault="002B2AE4" w:rsidP="004D2B86">
      <w:pPr>
        <w:pStyle w:val="Akapitzlist"/>
        <w:numPr>
          <w:ilvl w:val="0"/>
          <w:numId w:val="2"/>
        </w:numPr>
      </w:pPr>
      <w:r w:rsidRPr="00D31755">
        <w:t>Projekt interdyscyplinarny – baza teleadresowa kolegów i koleżanek ze szkoły.</w:t>
      </w:r>
    </w:p>
    <w:p w:rsidR="00A90A4D" w:rsidRDefault="00A90A4D" w:rsidP="00D47CAD">
      <w:pPr>
        <w:pStyle w:val="Nagwek1"/>
      </w:pPr>
      <w:bookmarkStart w:id="7" w:name="_Toc404886927"/>
      <w:r>
        <w:t>Opis założonych osiągnięć ucznia</w:t>
      </w:r>
      <w:bookmarkEnd w:id="7"/>
    </w:p>
    <w:p w:rsidR="00A90A4D" w:rsidRDefault="00D17EEC" w:rsidP="00D47CAD">
      <w:r>
        <w:t>Uczestnik po odbyciu kursu pozna podstawy języka JavaScript, pozna składnię i typy danych tego języka. Nauczy się wykorzystywać JavaScript w tworzeniu witryn WWW.</w:t>
      </w:r>
    </w:p>
    <w:p w:rsidR="00885D4A" w:rsidRDefault="00885D4A" w:rsidP="00D47CAD">
      <w:pPr>
        <w:pStyle w:val="Nagwek1"/>
      </w:pPr>
      <w:bookmarkStart w:id="8" w:name="_Toc404886928"/>
      <w:r>
        <w:t>Korelacja z podstawą programową</w:t>
      </w:r>
      <w:bookmarkEnd w:id="8"/>
    </w:p>
    <w:tbl>
      <w:tblPr>
        <w:tblStyle w:val="Tabela-Siatka"/>
        <w:tblW w:w="0" w:type="auto"/>
        <w:tblLook w:val="04A0"/>
      </w:tblPr>
      <w:tblGrid>
        <w:gridCol w:w="3070"/>
        <w:gridCol w:w="3071"/>
        <w:gridCol w:w="3071"/>
      </w:tblGrid>
      <w:tr w:rsidR="00885D4A" w:rsidTr="00885D4A">
        <w:tc>
          <w:tcPr>
            <w:tcW w:w="9212" w:type="dxa"/>
            <w:gridSpan w:val="3"/>
          </w:tcPr>
          <w:p w:rsidR="00885D4A" w:rsidRDefault="00885D4A" w:rsidP="00885D4A">
            <w:r>
              <w:t>Programowanie w języku JavaScript</w:t>
            </w:r>
          </w:p>
        </w:tc>
      </w:tr>
      <w:tr w:rsidR="00885D4A" w:rsidTr="00885D4A">
        <w:tc>
          <w:tcPr>
            <w:tcW w:w="3070" w:type="dxa"/>
          </w:tcPr>
          <w:p w:rsidR="00885D4A" w:rsidRDefault="00885D4A" w:rsidP="00885D4A">
            <w:r>
              <w:t>Cele  kształcenia</w:t>
            </w:r>
          </w:p>
        </w:tc>
        <w:tc>
          <w:tcPr>
            <w:tcW w:w="3071" w:type="dxa"/>
          </w:tcPr>
          <w:p w:rsidR="00885D4A" w:rsidRDefault="00885D4A" w:rsidP="00885D4A">
            <w:r>
              <w:t>Treści kształcenia</w:t>
            </w:r>
          </w:p>
        </w:tc>
        <w:tc>
          <w:tcPr>
            <w:tcW w:w="3071" w:type="dxa"/>
          </w:tcPr>
          <w:p w:rsidR="00885D4A" w:rsidRDefault="00885D4A" w:rsidP="00885D4A">
            <w:r>
              <w:t>Podstawa programowa</w:t>
            </w:r>
          </w:p>
        </w:tc>
      </w:tr>
      <w:tr w:rsidR="00885D4A" w:rsidTr="00885D4A">
        <w:tc>
          <w:tcPr>
            <w:tcW w:w="3070" w:type="dxa"/>
          </w:tcPr>
          <w:p w:rsidR="00AB4174" w:rsidRDefault="00AB4174" w:rsidP="00AB4174">
            <w:r>
              <w:t>- uczeń poznaje podstawowe typy danych języka JavaScript, oraz podstawowe instrukcje</w:t>
            </w:r>
          </w:p>
        </w:tc>
        <w:tc>
          <w:tcPr>
            <w:tcW w:w="3071" w:type="dxa"/>
          </w:tcPr>
          <w:p w:rsidR="00885D4A" w:rsidRDefault="00AB4174" w:rsidP="00AB4174">
            <w:r>
              <w:t>Lekcja 2, 4</w:t>
            </w:r>
          </w:p>
        </w:tc>
        <w:tc>
          <w:tcPr>
            <w:tcW w:w="3071" w:type="dxa"/>
          </w:tcPr>
          <w:p w:rsidR="00885D4A" w:rsidRDefault="00AB4174" w:rsidP="00885D4A">
            <w:r>
              <w:t>Uczeń korzysta z wbudowanych typów danych.</w:t>
            </w:r>
          </w:p>
          <w:p w:rsidR="00AB4174" w:rsidRDefault="00AB4174" w:rsidP="00885D4A">
            <w:r>
              <w:t>Uczeń stosuje instrukcje, funkcje, procedury (…) wybranych języków programowania.</w:t>
            </w:r>
          </w:p>
          <w:p w:rsidR="00AB4174" w:rsidRDefault="00AB4174" w:rsidP="00885D4A"/>
        </w:tc>
      </w:tr>
      <w:tr w:rsidR="00AB4174" w:rsidTr="00885D4A">
        <w:tc>
          <w:tcPr>
            <w:tcW w:w="3070" w:type="dxa"/>
          </w:tcPr>
          <w:p w:rsidR="00AB4174" w:rsidRDefault="00AB4174" w:rsidP="00885D4A">
            <w:r>
              <w:t xml:space="preserve">- </w:t>
            </w:r>
            <w:r w:rsidR="006015FF">
              <w:t>uczeń zna podstawowe instrukcje</w:t>
            </w:r>
            <w:r>
              <w:t xml:space="preserve"> języka, </w:t>
            </w:r>
          </w:p>
          <w:p w:rsidR="00AB4174" w:rsidRDefault="006015FF" w:rsidP="00D2048B">
            <w:r>
              <w:t xml:space="preserve">- uczeń </w:t>
            </w:r>
            <w:r w:rsidR="00D2048B">
              <w:t>tworzy własne</w:t>
            </w:r>
            <w:r w:rsidR="00AB4174">
              <w:t xml:space="preserve"> </w:t>
            </w:r>
            <w:r w:rsidR="00D2048B">
              <w:t>funkcje i obiekty</w:t>
            </w:r>
          </w:p>
        </w:tc>
        <w:tc>
          <w:tcPr>
            <w:tcW w:w="3071" w:type="dxa"/>
          </w:tcPr>
          <w:p w:rsidR="00AB4174" w:rsidRDefault="00AB4174" w:rsidP="00AB4174">
            <w:r>
              <w:t>Lekcja 3, 5</w:t>
            </w:r>
          </w:p>
        </w:tc>
        <w:tc>
          <w:tcPr>
            <w:tcW w:w="3071" w:type="dxa"/>
          </w:tcPr>
          <w:p w:rsidR="00AB4174" w:rsidRDefault="00AB4174" w:rsidP="00885D4A">
            <w:r>
              <w:t>Uczeń tworzy własne typy danych.</w:t>
            </w:r>
          </w:p>
          <w:p w:rsidR="00AB4174" w:rsidRDefault="00AB4174" w:rsidP="00885D4A">
            <w:r>
              <w:t xml:space="preserve">Uczeń stosuje instrukcje, funkcje, procedury (…). </w:t>
            </w:r>
          </w:p>
          <w:p w:rsidR="00AB4174" w:rsidRDefault="00AB4174" w:rsidP="00885D4A">
            <w:r>
              <w:t xml:space="preserve">Uczeń tworzy własne funkcje, procedury, obiekty (…) </w:t>
            </w:r>
          </w:p>
        </w:tc>
      </w:tr>
      <w:tr w:rsidR="00AB4174" w:rsidTr="00885D4A">
        <w:tc>
          <w:tcPr>
            <w:tcW w:w="3070" w:type="dxa"/>
          </w:tcPr>
          <w:p w:rsidR="00AB4174" w:rsidRDefault="00AB4174" w:rsidP="00885D4A">
            <w:r>
              <w:t>- uczeń poznaje model DOM jako reprezentację struktury strony w przeglądarce, poznaje jego podstawowe obiekty i uczy się je wykorzystywać</w:t>
            </w:r>
          </w:p>
          <w:p w:rsidR="00AB4174" w:rsidRDefault="00AB4174" w:rsidP="00885D4A">
            <w:r>
              <w:t>- uczeń poznaje zdarzenia dostępne w trakcie przeglądania strony</w:t>
            </w:r>
          </w:p>
          <w:p w:rsidR="006015FF" w:rsidRDefault="006015FF" w:rsidP="00885D4A">
            <w:r>
              <w:lastRenderedPageBreak/>
              <w:t xml:space="preserve">- uczeń potrafi obsługiwać zdarzenia w przeglądarce </w:t>
            </w:r>
          </w:p>
        </w:tc>
        <w:tc>
          <w:tcPr>
            <w:tcW w:w="3071" w:type="dxa"/>
          </w:tcPr>
          <w:p w:rsidR="00AB4174" w:rsidRDefault="00AB4174" w:rsidP="00AB4174">
            <w:r>
              <w:lastRenderedPageBreak/>
              <w:t>Lekcja 6, 7</w:t>
            </w:r>
          </w:p>
        </w:tc>
        <w:tc>
          <w:tcPr>
            <w:tcW w:w="3071" w:type="dxa"/>
          </w:tcPr>
          <w:p w:rsidR="00AB4174" w:rsidRDefault="0075473A" w:rsidP="003F08CB">
            <w:r>
              <w:t xml:space="preserve">Uczeń </w:t>
            </w:r>
            <w:r w:rsidR="003F08CB">
              <w:t>stosuje</w:t>
            </w:r>
            <w:r>
              <w:t xml:space="preserve"> skrypty wykonywane po stronie klienta przy tworzeniu aplikacji internetowych</w:t>
            </w:r>
          </w:p>
        </w:tc>
      </w:tr>
      <w:tr w:rsidR="00FA3922" w:rsidTr="00885D4A">
        <w:tc>
          <w:tcPr>
            <w:tcW w:w="3070" w:type="dxa"/>
          </w:tcPr>
          <w:p w:rsidR="00FA3922" w:rsidRDefault="003F08CB" w:rsidP="003F08CB">
            <w:r>
              <w:lastRenderedPageBreak/>
              <w:t xml:space="preserve">- uczeń poznaje sposoby obsługi błędów w tworzonych skryptach </w:t>
            </w:r>
          </w:p>
        </w:tc>
        <w:tc>
          <w:tcPr>
            <w:tcW w:w="3071" w:type="dxa"/>
          </w:tcPr>
          <w:p w:rsidR="00FA3922" w:rsidRDefault="003F08CB" w:rsidP="00AB4174">
            <w:r>
              <w:t>Lekcja 8</w:t>
            </w:r>
          </w:p>
        </w:tc>
        <w:tc>
          <w:tcPr>
            <w:tcW w:w="3071" w:type="dxa"/>
          </w:tcPr>
          <w:p w:rsidR="00FA3922" w:rsidRDefault="003F08CB" w:rsidP="00885D4A">
            <w:r>
              <w:t xml:space="preserve">Uczeń testuje tworzoną aplikację i modyfikuje jej kod źródłowy, </w:t>
            </w:r>
          </w:p>
          <w:p w:rsidR="003F08CB" w:rsidRDefault="003F08CB" w:rsidP="00885D4A">
            <w:r>
              <w:t>Uczeń przestrzega zasad programowania</w:t>
            </w:r>
          </w:p>
        </w:tc>
      </w:tr>
      <w:tr w:rsidR="003F08CB" w:rsidTr="00885D4A">
        <w:tc>
          <w:tcPr>
            <w:tcW w:w="3070" w:type="dxa"/>
          </w:tcPr>
          <w:p w:rsidR="003F08CB" w:rsidRDefault="003F08CB" w:rsidP="003F08CB">
            <w:r>
              <w:t>- uczeń poznaje praktyczne zastosowania języka JavaScript</w:t>
            </w:r>
          </w:p>
          <w:p w:rsidR="00D2048B" w:rsidRDefault="00D2048B" w:rsidP="003F08CB">
            <w:r>
              <w:t>- uczeń potrafi wykorzystać JavaScript w programowaniu witryn www</w:t>
            </w:r>
          </w:p>
        </w:tc>
        <w:tc>
          <w:tcPr>
            <w:tcW w:w="3071" w:type="dxa"/>
          </w:tcPr>
          <w:p w:rsidR="003F08CB" w:rsidRDefault="003F08CB" w:rsidP="00AB4174">
            <w:r>
              <w:t>Lekcja 9</w:t>
            </w:r>
          </w:p>
        </w:tc>
        <w:tc>
          <w:tcPr>
            <w:tcW w:w="3071" w:type="dxa"/>
          </w:tcPr>
          <w:p w:rsidR="003F08CB" w:rsidRDefault="003F08CB" w:rsidP="003F08CB">
            <w:r>
              <w:t>Uczeń stosuje skrypty wykonywane po stronie klienta przy tworzeniu aplikacji internetowych</w:t>
            </w:r>
          </w:p>
        </w:tc>
      </w:tr>
      <w:tr w:rsidR="003F08CB" w:rsidTr="00885D4A">
        <w:tc>
          <w:tcPr>
            <w:tcW w:w="3070" w:type="dxa"/>
          </w:tcPr>
          <w:p w:rsidR="0089365A" w:rsidRDefault="003F08CB" w:rsidP="0089365A">
            <w:r>
              <w:t xml:space="preserve">- uczeń poznaje podstawy biblioteki funkcji jQuery, </w:t>
            </w:r>
          </w:p>
          <w:p w:rsidR="003F08CB" w:rsidRDefault="0089365A" w:rsidP="0089365A">
            <w:r>
              <w:t xml:space="preserve">- uczeń potrafi wykorzystać funkcje dostarczane </w:t>
            </w:r>
            <w:r w:rsidR="003F08CB">
              <w:t>przez bibliotekę w tworzeniu stron www</w:t>
            </w:r>
          </w:p>
        </w:tc>
        <w:tc>
          <w:tcPr>
            <w:tcW w:w="3071" w:type="dxa"/>
          </w:tcPr>
          <w:p w:rsidR="003F08CB" w:rsidRDefault="003F08CB" w:rsidP="00AB4174">
            <w:r>
              <w:t>Lekcja 10</w:t>
            </w:r>
          </w:p>
        </w:tc>
        <w:tc>
          <w:tcPr>
            <w:tcW w:w="3071" w:type="dxa"/>
          </w:tcPr>
          <w:p w:rsidR="003F08CB" w:rsidRDefault="003F08CB" w:rsidP="003F08CB">
            <w:r>
              <w:t>Uczeń wykorzystuje frameworki do tworzenia własnych aplikacji,</w:t>
            </w:r>
          </w:p>
          <w:p w:rsidR="003F08CB" w:rsidRDefault="003F08CB" w:rsidP="003F08CB">
            <w:r>
              <w:t>Uczeń przestrzega zasad programowania</w:t>
            </w:r>
          </w:p>
        </w:tc>
      </w:tr>
    </w:tbl>
    <w:p w:rsidR="00885D4A" w:rsidRPr="00885D4A" w:rsidRDefault="00885D4A" w:rsidP="002B2AE4"/>
    <w:p w:rsidR="00A90A4D" w:rsidRDefault="00A90A4D" w:rsidP="00D47CAD">
      <w:pPr>
        <w:pStyle w:val="Nagwek1"/>
      </w:pPr>
      <w:bookmarkStart w:id="9" w:name="_Toc404886929"/>
      <w:r>
        <w:t>Sposoby osiągania celów</w:t>
      </w:r>
      <w:bookmarkEnd w:id="9"/>
    </w:p>
    <w:p w:rsidR="00A90A4D" w:rsidRDefault="00A90A4D" w:rsidP="00D47CAD">
      <w:r>
        <w:t>Po odbyciu kursu uczeń powinien wykonać projekt/zadanie, które zmotywuje go do pracy indywidualnej ze środowiskiem programistycznym i bazą danych. Zadanie utrwali zdobytą na kursie wiedzę i zmusi do wykorzystania zdobytej wiedzy teoretycznej w praktyce. Zadanie powinno być sformułowane w sposób otwarty, tak aby każdy z uczniów mógł wybrać coś dla niego interesującego. Powinna też zostać dostarczona lista możliwych tematów projektu do wyboru - dla osób, które nie będą miały pomysłu na projekt.</w:t>
      </w:r>
    </w:p>
    <w:p w:rsidR="00495C10" w:rsidRDefault="00495C10" w:rsidP="00495C10">
      <w:pPr>
        <w:pStyle w:val="Nagwek2"/>
      </w:pPr>
      <w:bookmarkStart w:id="10" w:name="_Toc404886930"/>
      <w:r>
        <w:t>Projekt zaliczeniowy</w:t>
      </w:r>
      <w:bookmarkEnd w:id="10"/>
    </w:p>
    <w:p w:rsidR="00495C10" w:rsidRDefault="00495C10" w:rsidP="00495C10">
      <w:pPr>
        <w:pStyle w:val="Akapitzlist"/>
        <w:numPr>
          <w:ilvl w:val="0"/>
          <w:numId w:val="16"/>
        </w:numPr>
      </w:pPr>
      <w:r>
        <w:t>Utwórz skrypty JS które przygotują animowane menu  na witrynie www.</w:t>
      </w:r>
    </w:p>
    <w:p w:rsidR="00495C10" w:rsidRPr="00495C10" w:rsidRDefault="00495C10" w:rsidP="00495C10">
      <w:pPr>
        <w:ind w:left="360"/>
      </w:pPr>
    </w:p>
    <w:p w:rsidR="00DA007D" w:rsidRPr="00DA007D" w:rsidRDefault="00A90A4D" w:rsidP="00DA007D">
      <w:pPr>
        <w:pStyle w:val="Nagwek1"/>
      </w:pPr>
      <w:bookmarkStart w:id="11" w:name="_Toc404886931"/>
      <w:r>
        <w:t>Propozycje kryteriów oceny i metod sprawdzania osiągnięć ucznia</w:t>
      </w:r>
      <w:bookmarkEnd w:id="11"/>
    </w:p>
    <w:p w:rsidR="00BB78CE" w:rsidRDefault="00BB78CE" w:rsidP="00D47CAD">
      <w:r>
        <w:t>Oceną zaliczającą kurs będzie wynik testu sprawdzającego wiedzę z zakresu kursu, ocena pracy ucznia w trakcie semestru oraz przygotowanie prostego projektu (dla chętnych)</w:t>
      </w:r>
    </w:p>
    <w:p w:rsidR="00DA007D" w:rsidRDefault="00DA007D" w:rsidP="00D47CAD">
      <w:r>
        <w:t xml:space="preserve">Ocenę </w:t>
      </w:r>
      <w:r w:rsidRPr="002B2AE4">
        <w:rPr>
          <w:b/>
        </w:rPr>
        <w:t>dopuszczającą (2)</w:t>
      </w:r>
      <w:r w:rsidR="00F24F85">
        <w:t xml:space="preserve"> otrzymuje uczeń, który potrafi podłączyć</w:t>
      </w:r>
      <w:r w:rsidR="00065693">
        <w:t xml:space="preserve"> i uruchomić skrypt na stronie</w:t>
      </w:r>
      <w:r w:rsidR="00F24F85">
        <w:t xml:space="preserve"> internetowej, zna podstawowe pojęcia związane z językiem JavaScript</w:t>
      </w:r>
      <w:r w:rsidR="00065693">
        <w:t>, potrafi własnymi słowami wyjaśnić podstawowe instrukcje języka.</w:t>
      </w:r>
    </w:p>
    <w:p w:rsidR="00DA007D" w:rsidRDefault="00DA007D" w:rsidP="00D47CAD">
      <w:r>
        <w:t xml:space="preserve">Ocenę </w:t>
      </w:r>
      <w:r w:rsidRPr="002B2AE4">
        <w:rPr>
          <w:b/>
        </w:rPr>
        <w:t>dostateczną (3)</w:t>
      </w:r>
      <w:r>
        <w:t xml:space="preserve"> otrzymuje uczeń, który spełnia wymagania oceny dopuszczającej oraz</w:t>
      </w:r>
      <w:r w:rsidR="00F24F85">
        <w:t xml:space="preserve"> </w:t>
      </w:r>
      <w:r w:rsidR="00065693">
        <w:t xml:space="preserve">potrafi stworzyć własne skrypty pozwalające na operowanie elementami strony internetowej. Zna </w:t>
      </w:r>
      <w:r w:rsidR="00065693">
        <w:lastRenderedPageBreak/>
        <w:t>podstawowe struktury danych w języku JavaScript (zmienne i tablice).</w:t>
      </w:r>
      <w:r w:rsidR="00BB78CE">
        <w:t xml:space="preserve"> Wykonuje ćwiczenia z niewielką pomocą nauczyciela. Potrafi wskazać podstawowe zastosowania języka JavaScript w tworzeniu stron internetowych</w:t>
      </w:r>
    </w:p>
    <w:p w:rsidR="00DA007D" w:rsidRDefault="00DA007D" w:rsidP="00D47CAD">
      <w:r>
        <w:t xml:space="preserve">Ocenę </w:t>
      </w:r>
      <w:r w:rsidRPr="002B2AE4">
        <w:rPr>
          <w:b/>
        </w:rPr>
        <w:t>dobrą (4)</w:t>
      </w:r>
      <w:r>
        <w:t xml:space="preserve"> otrzymuje uczeń, który spełnia wymagania na ocenę dostateczną oraz</w:t>
      </w:r>
      <w:r w:rsidR="00065693">
        <w:t xml:space="preserve"> potrafi stworzyć skrypt i podłączyć skrypty reagujące na zdarzenia na stronie internetowej, zna </w:t>
      </w:r>
      <w:r w:rsidR="00BB78CE">
        <w:t>i potrafi wykorzystać obiektowy model programowania w języku JavaScript. Na lekcjach wykonuje samodzielnie zadane ćwiczenia. Umiejętnie korzysta z mechanizmów pozwalających na modyfikację witryny internetowej, jej elementów i styli.</w:t>
      </w:r>
    </w:p>
    <w:p w:rsidR="00DA007D" w:rsidRDefault="00DA007D" w:rsidP="00D47CAD">
      <w:r>
        <w:t xml:space="preserve">Ocenę </w:t>
      </w:r>
      <w:r w:rsidRPr="002B2AE4">
        <w:rPr>
          <w:b/>
        </w:rPr>
        <w:t>bardzo dobrą (5)</w:t>
      </w:r>
      <w:r>
        <w:t xml:space="preserve"> otrzymuje uczeń, który spełnia wymagania na ocenę dobrą oraz</w:t>
      </w:r>
      <w:r w:rsidR="00BB78CE">
        <w:t xml:space="preserve"> bardzo dobrze zna teorię omawianą na zajęciach, w trakcie wykonywania ćwiczeń wykazuje inicjatywę, potrafi wskazać kilka rozwiązań zadania, tworzy skrypty języka z wykorzystaniem dobrych praktyk programistycznych. Wykorzystuje funkcje dostępne w bibliotekach jQuery.</w:t>
      </w:r>
    </w:p>
    <w:p w:rsidR="00DA007D" w:rsidRPr="00DA007D" w:rsidRDefault="00DA007D" w:rsidP="00D47CAD">
      <w:r>
        <w:t xml:space="preserve">Ocenę </w:t>
      </w:r>
      <w:r w:rsidRPr="002B2AE4">
        <w:rPr>
          <w:b/>
        </w:rPr>
        <w:t>celującą (6)</w:t>
      </w:r>
      <w:r>
        <w:t xml:space="preserve"> otrzymuje uczeń, którego wiedza wykracza poza omawiany zakres. </w:t>
      </w:r>
      <w:r w:rsidR="00BB78CE">
        <w:t>Np. potrafi stworzyć aplikację/grę w języku JavaScript na platformy mobilne (www, lub smartfony). Tworzy zaawansowane interaktywne witryny www, udziela się na forach i grupach dyskusyjnych poświęconych językowi JavaScript.</w:t>
      </w:r>
    </w:p>
    <w:p w:rsidR="00A90A4D" w:rsidRDefault="00A90A4D" w:rsidP="00D47CAD">
      <w:r>
        <w:t>Kryteria oceny testu:</w:t>
      </w:r>
    </w:p>
    <w:p w:rsidR="00A90A4D" w:rsidRDefault="00A90A4D" w:rsidP="00D47CAD">
      <w:pPr>
        <w:pStyle w:val="Akapitzlist"/>
        <w:numPr>
          <w:ilvl w:val="0"/>
          <w:numId w:val="3"/>
        </w:numPr>
      </w:pPr>
      <w:r>
        <w:t>0-7 poprawnych odpowiedzi - 1</w:t>
      </w:r>
    </w:p>
    <w:p w:rsidR="00A90A4D" w:rsidRDefault="00A90A4D" w:rsidP="00D47CAD">
      <w:pPr>
        <w:pStyle w:val="Akapitzlist"/>
        <w:numPr>
          <w:ilvl w:val="0"/>
          <w:numId w:val="3"/>
        </w:numPr>
      </w:pPr>
      <w:r>
        <w:t>8-9 poprawnych odpowiedzi - 2</w:t>
      </w:r>
    </w:p>
    <w:p w:rsidR="00A90A4D" w:rsidRDefault="00A90A4D" w:rsidP="00D47CAD">
      <w:pPr>
        <w:pStyle w:val="Akapitzlist"/>
        <w:numPr>
          <w:ilvl w:val="0"/>
          <w:numId w:val="3"/>
        </w:numPr>
      </w:pPr>
      <w:r>
        <w:t>10-11 poprawnych odpowiedzi - 3</w:t>
      </w:r>
    </w:p>
    <w:p w:rsidR="00A90A4D" w:rsidRDefault="00A90A4D" w:rsidP="00D47CAD">
      <w:pPr>
        <w:pStyle w:val="Akapitzlist"/>
        <w:numPr>
          <w:ilvl w:val="0"/>
          <w:numId w:val="3"/>
        </w:numPr>
      </w:pPr>
      <w:r>
        <w:t>12-13 poprawnych odpowiedzi - 4</w:t>
      </w:r>
    </w:p>
    <w:p w:rsidR="00A90A4D" w:rsidRDefault="00A90A4D" w:rsidP="00D47CAD">
      <w:pPr>
        <w:pStyle w:val="Akapitzlist"/>
        <w:numPr>
          <w:ilvl w:val="0"/>
          <w:numId w:val="3"/>
        </w:numPr>
      </w:pPr>
      <w:r>
        <w:t>14-15 poprawnych odpowiedzi - 5</w:t>
      </w:r>
    </w:p>
    <w:p w:rsidR="00A90A4D" w:rsidRDefault="00A90A4D" w:rsidP="00D47CAD">
      <w:pPr>
        <w:pStyle w:val="Nagwek1"/>
      </w:pPr>
      <w:bookmarkStart w:id="12" w:name="_Toc404886932"/>
      <w:r>
        <w:t>Test końcowy sprawdzający wiedzę</w:t>
      </w:r>
      <w:bookmarkEnd w:id="12"/>
    </w:p>
    <w:p w:rsidR="00E342A9" w:rsidRDefault="00E342A9" w:rsidP="00E342A9">
      <w:r>
        <w:t xml:space="preserve">Krótki (ok </w:t>
      </w:r>
      <w:r w:rsidR="00AB0AC6">
        <w:t>20</w:t>
      </w:r>
      <w:r>
        <w:t xml:space="preserve"> minut) test składający się z 15 pytań</w:t>
      </w:r>
    </w:p>
    <w:p w:rsidR="00E342A9" w:rsidRDefault="00E342A9" w:rsidP="00E342A9">
      <w:r>
        <w:t>Przykładowy test (pogrubioną czcionką zaznaczono poprawne odpowiedzi)</w:t>
      </w:r>
    </w:p>
    <w:p w:rsidR="00AB0AC6" w:rsidRDefault="00AB0AC6" w:rsidP="00AB0AC6">
      <w:pPr>
        <w:pStyle w:val="Akapitzlist"/>
        <w:numPr>
          <w:ilvl w:val="0"/>
          <w:numId w:val="15"/>
        </w:numPr>
        <w:jc w:val="left"/>
      </w:pPr>
      <w:r>
        <w:t>Wewnątrz jakiego  elementu należy umieścić treść skryptu</w:t>
      </w:r>
    </w:p>
    <w:p w:rsidR="00AB0AC6" w:rsidRDefault="00AB0AC6" w:rsidP="00AB0AC6">
      <w:pPr>
        <w:pStyle w:val="Akapitzlist"/>
        <w:numPr>
          <w:ilvl w:val="1"/>
          <w:numId w:val="15"/>
        </w:numPr>
        <w:jc w:val="left"/>
      </w:pPr>
      <w:r>
        <w:t>&lt;js&gt;</w:t>
      </w:r>
    </w:p>
    <w:p w:rsidR="00AB0AC6" w:rsidRPr="00A8446A" w:rsidRDefault="00AB0AC6" w:rsidP="00AB0AC6">
      <w:pPr>
        <w:pStyle w:val="Akapitzlist"/>
        <w:numPr>
          <w:ilvl w:val="1"/>
          <w:numId w:val="15"/>
        </w:numPr>
        <w:jc w:val="left"/>
        <w:rPr>
          <w:b/>
        </w:rPr>
      </w:pPr>
      <w:r w:rsidRPr="00A8446A">
        <w:rPr>
          <w:b/>
        </w:rPr>
        <w:t>&lt;script&gt;</w:t>
      </w:r>
    </w:p>
    <w:p w:rsidR="00AB0AC6" w:rsidRDefault="00AB0AC6" w:rsidP="00AB0AC6">
      <w:pPr>
        <w:pStyle w:val="Akapitzlist"/>
        <w:numPr>
          <w:ilvl w:val="1"/>
          <w:numId w:val="15"/>
        </w:numPr>
        <w:jc w:val="left"/>
      </w:pPr>
      <w:r>
        <w:t>&lt;javascript&gt;</w:t>
      </w:r>
    </w:p>
    <w:p w:rsidR="00AB0AC6" w:rsidRDefault="00AB0AC6" w:rsidP="00AB0AC6">
      <w:pPr>
        <w:pStyle w:val="Akapitzlist"/>
        <w:numPr>
          <w:ilvl w:val="1"/>
          <w:numId w:val="15"/>
        </w:numPr>
        <w:jc w:val="left"/>
      </w:pPr>
      <w:r>
        <w:t>&lt;scripting&gt;</w:t>
      </w:r>
    </w:p>
    <w:p w:rsidR="00AB0AC6" w:rsidRDefault="00AB0AC6" w:rsidP="00AB0AC6">
      <w:pPr>
        <w:pStyle w:val="Akapitzlist"/>
        <w:numPr>
          <w:ilvl w:val="0"/>
          <w:numId w:val="15"/>
        </w:numPr>
        <w:jc w:val="left"/>
      </w:pPr>
      <w:r>
        <w:t>Jaka jest prawidłowa składnia polecenia wypisującego tekst „Witaj świecie!”</w:t>
      </w:r>
    </w:p>
    <w:p w:rsidR="00AB0AC6" w:rsidRDefault="00AB0AC6" w:rsidP="00AB0AC6">
      <w:pPr>
        <w:pStyle w:val="Akapitzlist"/>
        <w:numPr>
          <w:ilvl w:val="1"/>
          <w:numId w:val="15"/>
        </w:numPr>
        <w:jc w:val="left"/>
      </w:pPr>
      <w:r>
        <w:t>("Witaj świecie!");</w:t>
      </w:r>
    </w:p>
    <w:p w:rsidR="00AB0AC6" w:rsidRDefault="00AB0AC6" w:rsidP="00AB0AC6">
      <w:pPr>
        <w:pStyle w:val="Akapitzlist"/>
        <w:numPr>
          <w:ilvl w:val="1"/>
          <w:numId w:val="15"/>
        </w:numPr>
        <w:jc w:val="left"/>
      </w:pPr>
      <w:r>
        <w:t>"Witaj świecie!";</w:t>
      </w:r>
    </w:p>
    <w:p w:rsidR="00AB0AC6" w:rsidRDefault="00AB0AC6" w:rsidP="00AB0AC6">
      <w:pPr>
        <w:pStyle w:val="Akapitzlist"/>
        <w:numPr>
          <w:ilvl w:val="1"/>
          <w:numId w:val="15"/>
        </w:numPr>
        <w:jc w:val="left"/>
      </w:pPr>
      <w:r>
        <w:t>response.write("Witaj świecie!"</w:t>
      </w:r>
    </w:p>
    <w:p w:rsidR="00AB0AC6" w:rsidRPr="00A8446A" w:rsidRDefault="00AB0AC6" w:rsidP="00AB0AC6">
      <w:pPr>
        <w:pStyle w:val="Akapitzlist"/>
        <w:numPr>
          <w:ilvl w:val="1"/>
          <w:numId w:val="15"/>
        </w:numPr>
        <w:jc w:val="left"/>
        <w:rPr>
          <w:b/>
        </w:rPr>
      </w:pPr>
      <w:r w:rsidRPr="00A8446A">
        <w:rPr>
          <w:b/>
        </w:rPr>
        <w:t>document.write("Witaj świecie!");</w:t>
      </w:r>
    </w:p>
    <w:p w:rsidR="00AB0AC6" w:rsidRDefault="00AB0AC6" w:rsidP="00AB0AC6">
      <w:pPr>
        <w:pStyle w:val="Akapitzlist"/>
        <w:numPr>
          <w:ilvl w:val="0"/>
          <w:numId w:val="15"/>
        </w:numPr>
        <w:jc w:val="left"/>
      </w:pPr>
      <w:r>
        <w:lastRenderedPageBreak/>
        <w:t>Jaka jest poprawna składnia polecenia ładującego zewnętrzny plik skrypt.js?</w:t>
      </w:r>
    </w:p>
    <w:p w:rsidR="00AB0AC6" w:rsidRDefault="00AB0AC6" w:rsidP="00AB0AC6">
      <w:pPr>
        <w:pStyle w:val="Akapitzlist"/>
        <w:numPr>
          <w:ilvl w:val="1"/>
          <w:numId w:val="15"/>
        </w:numPr>
        <w:jc w:val="left"/>
        <w:rPr>
          <w:lang w:val="en-US"/>
        </w:rPr>
      </w:pPr>
      <w:r w:rsidRPr="00DF3AF1">
        <w:rPr>
          <w:lang w:val="en-US"/>
        </w:rPr>
        <w:t>&lt;script type=”text/javascript” name=”skrypt.js”&gt;</w:t>
      </w:r>
    </w:p>
    <w:p w:rsidR="00AB0AC6" w:rsidRDefault="00AB0AC6" w:rsidP="00AB0AC6">
      <w:pPr>
        <w:pStyle w:val="Akapitzlist"/>
        <w:numPr>
          <w:ilvl w:val="1"/>
          <w:numId w:val="15"/>
        </w:numPr>
        <w:jc w:val="left"/>
        <w:rPr>
          <w:lang w:val="en-US"/>
        </w:rPr>
      </w:pPr>
      <w:r w:rsidRPr="00DF3AF1">
        <w:rPr>
          <w:lang w:val="en-US"/>
        </w:rPr>
        <w:t>include(“skrypt.js”);</w:t>
      </w:r>
    </w:p>
    <w:p w:rsidR="00AB0AC6" w:rsidRPr="00DF3AF1" w:rsidRDefault="00AB0AC6" w:rsidP="00AB0AC6">
      <w:pPr>
        <w:pStyle w:val="Akapitzlist"/>
        <w:numPr>
          <w:ilvl w:val="1"/>
          <w:numId w:val="15"/>
        </w:numPr>
        <w:jc w:val="left"/>
        <w:rPr>
          <w:b/>
          <w:lang w:val="en-US"/>
        </w:rPr>
      </w:pPr>
      <w:r w:rsidRPr="00DF3AF1">
        <w:rPr>
          <w:b/>
          <w:lang w:val="en-US"/>
        </w:rPr>
        <w:t>&lt;script type=”text/javascript” src=”skrypt.js”&gt;</w:t>
      </w:r>
    </w:p>
    <w:p w:rsidR="00AB0AC6" w:rsidRDefault="00AB0AC6" w:rsidP="00AB0AC6">
      <w:pPr>
        <w:pStyle w:val="Akapitzlist"/>
        <w:numPr>
          <w:ilvl w:val="1"/>
          <w:numId w:val="15"/>
        </w:numPr>
        <w:jc w:val="left"/>
        <w:rPr>
          <w:lang w:val="en-US"/>
        </w:rPr>
      </w:pPr>
      <w:r w:rsidRPr="00DF3AF1">
        <w:rPr>
          <w:lang w:val="en-US"/>
        </w:rPr>
        <w:t>&lt;script type=”text/javascript” href=”skrypt.js”&gt;</w:t>
      </w:r>
    </w:p>
    <w:p w:rsidR="00AB0AC6" w:rsidRPr="00DF3AF1" w:rsidRDefault="00AB0AC6" w:rsidP="00AB0AC6">
      <w:pPr>
        <w:pStyle w:val="Akapitzlist"/>
        <w:numPr>
          <w:ilvl w:val="0"/>
          <w:numId w:val="15"/>
        </w:numPr>
        <w:jc w:val="left"/>
      </w:pPr>
      <w:r w:rsidRPr="00DF3AF1">
        <w:t>W jaki spos</w:t>
      </w:r>
      <w:r>
        <w:t>ób tworzymy funcję w JavaScript</w:t>
      </w:r>
    </w:p>
    <w:p w:rsidR="00AB0AC6" w:rsidRDefault="00AB0AC6" w:rsidP="00AB0AC6">
      <w:pPr>
        <w:pStyle w:val="Akapitzlist"/>
        <w:numPr>
          <w:ilvl w:val="1"/>
          <w:numId w:val="15"/>
        </w:numPr>
        <w:jc w:val="left"/>
      </w:pPr>
      <w:r>
        <w:t>function = mojaFunkcja()</w:t>
      </w:r>
    </w:p>
    <w:p w:rsidR="00AB0AC6" w:rsidRDefault="00AB0AC6" w:rsidP="00AB0AC6">
      <w:pPr>
        <w:pStyle w:val="Akapitzlist"/>
        <w:numPr>
          <w:ilvl w:val="1"/>
          <w:numId w:val="15"/>
        </w:numPr>
        <w:jc w:val="left"/>
      </w:pPr>
      <w:r>
        <w:t>function:mojaFunkcja()</w:t>
      </w:r>
    </w:p>
    <w:p w:rsidR="00AB0AC6" w:rsidRPr="00DF3AF1" w:rsidRDefault="00AB0AC6" w:rsidP="00AB0AC6">
      <w:pPr>
        <w:pStyle w:val="Akapitzlist"/>
        <w:numPr>
          <w:ilvl w:val="1"/>
          <w:numId w:val="15"/>
        </w:numPr>
        <w:jc w:val="left"/>
        <w:rPr>
          <w:b/>
        </w:rPr>
      </w:pPr>
      <w:r w:rsidRPr="00DF3AF1">
        <w:rPr>
          <w:b/>
        </w:rPr>
        <w:t>function mojaFunkcja</w:t>
      </w:r>
      <w:r w:rsidR="006A566D">
        <w:rPr>
          <w:b/>
        </w:rPr>
        <w:t>()</w:t>
      </w:r>
    </w:p>
    <w:p w:rsidR="00AB0AC6" w:rsidRDefault="00AB0AC6" w:rsidP="00AB0AC6">
      <w:pPr>
        <w:pStyle w:val="Akapitzlist"/>
        <w:numPr>
          <w:ilvl w:val="0"/>
          <w:numId w:val="15"/>
        </w:numPr>
        <w:jc w:val="left"/>
      </w:pPr>
      <w:r>
        <w:t>Jaki jest poprawny sposób utworzenia tablicy JavaScript?</w:t>
      </w:r>
    </w:p>
    <w:p w:rsidR="00AB0AC6" w:rsidRPr="00DF3AF1" w:rsidRDefault="00AB0AC6" w:rsidP="00AB0AC6">
      <w:pPr>
        <w:pStyle w:val="Akapitzlist"/>
        <w:numPr>
          <w:ilvl w:val="1"/>
          <w:numId w:val="15"/>
        </w:numPr>
        <w:jc w:val="left"/>
        <w:rPr>
          <w:b/>
          <w:lang w:val="en-US"/>
        </w:rPr>
      </w:pPr>
      <w:r w:rsidRPr="00DF3AF1">
        <w:rPr>
          <w:b/>
          <w:lang w:val="en-US"/>
        </w:rPr>
        <w:t>var tab = new Array("Jan", "Adam", "Jacek");</w:t>
      </w:r>
    </w:p>
    <w:p w:rsidR="00AB0AC6" w:rsidRPr="00DF3AF1" w:rsidRDefault="00AB0AC6" w:rsidP="00AB0AC6">
      <w:pPr>
        <w:pStyle w:val="Akapitzlist"/>
        <w:numPr>
          <w:ilvl w:val="1"/>
          <w:numId w:val="15"/>
        </w:numPr>
        <w:jc w:val="left"/>
        <w:rPr>
          <w:lang w:val="en-US"/>
        </w:rPr>
      </w:pPr>
      <w:r w:rsidRPr="00DF3AF1">
        <w:rPr>
          <w:lang w:val="en-US"/>
        </w:rPr>
        <w:t>var tab = new Array( 1: "Jan", 2:"Adam", 3:"Jacek");</w:t>
      </w:r>
    </w:p>
    <w:p w:rsidR="00AB0AC6" w:rsidRDefault="00AB0AC6" w:rsidP="00AB0AC6">
      <w:pPr>
        <w:pStyle w:val="Akapitzlist"/>
        <w:numPr>
          <w:ilvl w:val="1"/>
          <w:numId w:val="15"/>
        </w:numPr>
        <w:jc w:val="left"/>
        <w:rPr>
          <w:lang w:val="en-US"/>
        </w:rPr>
      </w:pPr>
      <w:r>
        <w:rPr>
          <w:lang w:val="en-US"/>
        </w:rPr>
        <w:t>var tab = new Array:1=("Jan")2=("Adam")3=("Jacek");</w:t>
      </w:r>
    </w:p>
    <w:p w:rsidR="00AB0AC6" w:rsidRDefault="00AB0AC6" w:rsidP="00AB0AC6">
      <w:pPr>
        <w:pStyle w:val="Akapitzlist"/>
        <w:numPr>
          <w:ilvl w:val="1"/>
          <w:numId w:val="15"/>
        </w:numPr>
        <w:jc w:val="left"/>
        <w:rPr>
          <w:lang w:val="en-US"/>
        </w:rPr>
      </w:pPr>
      <w:r>
        <w:rPr>
          <w:lang w:val="en-US"/>
        </w:rPr>
        <w:t>var tab = new Array = "Jan", "Adam", "Jacek"</w:t>
      </w:r>
    </w:p>
    <w:p w:rsidR="00AB0AC6" w:rsidRPr="00DF3AF1" w:rsidRDefault="00AB0AC6" w:rsidP="00AB0AC6">
      <w:pPr>
        <w:pStyle w:val="Akapitzlist"/>
        <w:numPr>
          <w:ilvl w:val="0"/>
          <w:numId w:val="15"/>
        </w:numPr>
        <w:jc w:val="left"/>
      </w:pPr>
      <w:r w:rsidRPr="00DF3AF1">
        <w:t>W jaki sposób można wywołać funkcję o nazwie mojaFunkcja?</w:t>
      </w:r>
    </w:p>
    <w:p w:rsidR="00AB0AC6" w:rsidRDefault="00AB0AC6" w:rsidP="00AB0AC6">
      <w:pPr>
        <w:pStyle w:val="Akapitzlist"/>
        <w:numPr>
          <w:ilvl w:val="1"/>
          <w:numId w:val="15"/>
        </w:numPr>
        <w:jc w:val="left"/>
      </w:pPr>
      <w:r>
        <w:t>exec mojaFunkcja()</w:t>
      </w:r>
    </w:p>
    <w:p w:rsidR="00AB0AC6" w:rsidRPr="00AB0AC6" w:rsidRDefault="00AB0AC6" w:rsidP="00AB0AC6">
      <w:pPr>
        <w:pStyle w:val="Akapitzlist"/>
        <w:numPr>
          <w:ilvl w:val="1"/>
          <w:numId w:val="15"/>
        </w:numPr>
        <w:jc w:val="left"/>
        <w:rPr>
          <w:b/>
        </w:rPr>
      </w:pPr>
      <w:r w:rsidRPr="00AB0AC6">
        <w:rPr>
          <w:b/>
        </w:rPr>
        <w:t>mojaFunkcja()</w:t>
      </w:r>
    </w:p>
    <w:p w:rsidR="00AB0AC6" w:rsidRDefault="00AB0AC6" w:rsidP="00AB0AC6">
      <w:pPr>
        <w:pStyle w:val="Akapitzlist"/>
        <w:numPr>
          <w:ilvl w:val="1"/>
          <w:numId w:val="15"/>
        </w:numPr>
        <w:jc w:val="left"/>
      </w:pPr>
      <w:r>
        <w:t>call mojaFunkcja()</w:t>
      </w:r>
    </w:p>
    <w:p w:rsidR="00AB0AC6" w:rsidRDefault="00AB0AC6" w:rsidP="00AB0AC6">
      <w:pPr>
        <w:pStyle w:val="Akapitzlist"/>
        <w:numPr>
          <w:ilvl w:val="1"/>
          <w:numId w:val="15"/>
        </w:numPr>
        <w:jc w:val="left"/>
      </w:pPr>
      <w:r>
        <w:t>call function mojaFunkcja()</w:t>
      </w:r>
    </w:p>
    <w:p w:rsidR="00AB0AC6" w:rsidRDefault="00AB0AC6" w:rsidP="00AB0AC6">
      <w:pPr>
        <w:pStyle w:val="Akapitzlist"/>
        <w:numPr>
          <w:ilvl w:val="0"/>
          <w:numId w:val="15"/>
        </w:numPr>
        <w:jc w:val="left"/>
      </w:pPr>
      <w:r>
        <w:t>W jaki sposób zapisać instrukcję warunkową jeśli i jest równe 5 to wykonaj instrukcje</w:t>
      </w:r>
    </w:p>
    <w:p w:rsidR="00AB0AC6" w:rsidRDefault="00AB0AC6" w:rsidP="00AB0AC6">
      <w:pPr>
        <w:pStyle w:val="Akapitzlist"/>
        <w:numPr>
          <w:ilvl w:val="1"/>
          <w:numId w:val="15"/>
        </w:numPr>
        <w:jc w:val="left"/>
      </w:pPr>
      <w:r>
        <w:t>if i=5 then instrukcje;</w:t>
      </w:r>
    </w:p>
    <w:p w:rsidR="00AB0AC6" w:rsidRDefault="00AB0AC6" w:rsidP="00AB0AC6">
      <w:pPr>
        <w:pStyle w:val="Akapitzlist"/>
        <w:numPr>
          <w:ilvl w:val="1"/>
          <w:numId w:val="15"/>
        </w:numPr>
        <w:jc w:val="left"/>
      </w:pPr>
      <w:r>
        <w:t>check(i = 5) instrukcje</w:t>
      </w:r>
    </w:p>
    <w:p w:rsidR="00AB0AC6" w:rsidRPr="00DF3AF1" w:rsidRDefault="00AB0AC6" w:rsidP="00AB0AC6">
      <w:pPr>
        <w:pStyle w:val="Akapitzlist"/>
        <w:numPr>
          <w:ilvl w:val="1"/>
          <w:numId w:val="15"/>
        </w:numPr>
        <w:jc w:val="left"/>
        <w:rPr>
          <w:b/>
        </w:rPr>
      </w:pPr>
      <w:r w:rsidRPr="00DF3AF1">
        <w:rPr>
          <w:b/>
        </w:rPr>
        <w:t>if (i == 5) { instrukcje }</w:t>
      </w:r>
    </w:p>
    <w:p w:rsidR="00AB0AC6" w:rsidRDefault="00AB0AC6" w:rsidP="00AB0AC6">
      <w:pPr>
        <w:pStyle w:val="Akapitzlist"/>
        <w:numPr>
          <w:ilvl w:val="1"/>
          <w:numId w:val="15"/>
        </w:numPr>
        <w:jc w:val="left"/>
      </w:pPr>
      <w:r>
        <w:t>if (i == 5) then { instrukcje }</w:t>
      </w:r>
    </w:p>
    <w:p w:rsidR="00AB0AC6" w:rsidRDefault="00AB0AC6" w:rsidP="00AB0AC6">
      <w:pPr>
        <w:pStyle w:val="Akapitzlist"/>
        <w:numPr>
          <w:ilvl w:val="0"/>
          <w:numId w:val="15"/>
        </w:numPr>
        <w:jc w:val="left"/>
      </w:pPr>
      <w:r>
        <w:t>Jak definiujemy pętlę While</w:t>
      </w:r>
    </w:p>
    <w:p w:rsidR="00AB0AC6" w:rsidRPr="00CB217B" w:rsidRDefault="00AB0AC6" w:rsidP="00AB0AC6">
      <w:pPr>
        <w:pStyle w:val="Akapitzlist"/>
        <w:numPr>
          <w:ilvl w:val="1"/>
          <w:numId w:val="15"/>
        </w:numPr>
        <w:jc w:val="left"/>
        <w:rPr>
          <w:b/>
        </w:rPr>
      </w:pPr>
      <w:r w:rsidRPr="00CB217B">
        <w:rPr>
          <w:b/>
        </w:rPr>
        <w:t>while (i &lt;= 10)</w:t>
      </w:r>
    </w:p>
    <w:p w:rsidR="00AB0AC6" w:rsidRDefault="00AB0AC6" w:rsidP="00AB0AC6">
      <w:pPr>
        <w:pStyle w:val="Akapitzlist"/>
        <w:numPr>
          <w:ilvl w:val="1"/>
          <w:numId w:val="15"/>
        </w:numPr>
        <w:jc w:val="left"/>
      </w:pPr>
      <w:r>
        <w:t>while i= 1 to 10</w:t>
      </w:r>
    </w:p>
    <w:p w:rsidR="00AB0AC6" w:rsidRDefault="00AB0AC6" w:rsidP="00AB0AC6">
      <w:pPr>
        <w:pStyle w:val="Akapitzlist"/>
        <w:numPr>
          <w:ilvl w:val="1"/>
          <w:numId w:val="15"/>
        </w:numPr>
        <w:jc w:val="left"/>
      </w:pPr>
      <w:r>
        <w:t>while(i &lt;= 10; i++)</w:t>
      </w:r>
    </w:p>
    <w:p w:rsidR="00AB0AC6" w:rsidRDefault="00AB0AC6" w:rsidP="00AB0AC6">
      <w:pPr>
        <w:pStyle w:val="Akapitzlist"/>
        <w:numPr>
          <w:ilvl w:val="0"/>
          <w:numId w:val="15"/>
        </w:numPr>
        <w:jc w:val="left"/>
      </w:pPr>
      <w:r>
        <w:t>Warunek pętli do … while jest sprawdzany</w:t>
      </w:r>
    </w:p>
    <w:p w:rsidR="00AB0AC6" w:rsidRDefault="00AB0AC6" w:rsidP="00AB0AC6">
      <w:pPr>
        <w:pStyle w:val="Akapitzlist"/>
        <w:numPr>
          <w:ilvl w:val="1"/>
          <w:numId w:val="15"/>
        </w:numPr>
        <w:jc w:val="left"/>
      </w:pPr>
      <w:r>
        <w:t>przed każdą iteracją pętli</w:t>
      </w:r>
    </w:p>
    <w:p w:rsidR="00AB0AC6" w:rsidRPr="00CB217B" w:rsidRDefault="00AB0AC6" w:rsidP="00AB0AC6">
      <w:pPr>
        <w:pStyle w:val="Akapitzlist"/>
        <w:numPr>
          <w:ilvl w:val="1"/>
          <w:numId w:val="15"/>
        </w:numPr>
        <w:jc w:val="left"/>
        <w:rPr>
          <w:b/>
        </w:rPr>
      </w:pPr>
      <w:r w:rsidRPr="00CB217B">
        <w:rPr>
          <w:b/>
        </w:rPr>
        <w:t>po każdej iteracji pętli</w:t>
      </w:r>
    </w:p>
    <w:p w:rsidR="00AB0AC6" w:rsidRDefault="00AB0AC6" w:rsidP="00AB0AC6">
      <w:pPr>
        <w:pStyle w:val="Akapitzlist"/>
        <w:numPr>
          <w:ilvl w:val="1"/>
          <w:numId w:val="15"/>
        </w:numPr>
        <w:jc w:val="left"/>
      </w:pPr>
      <w:r>
        <w:t>raz – na końcu pętli</w:t>
      </w:r>
    </w:p>
    <w:p w:rsidR="00AB0AC6" w:rsidRDefault="00AB0AC6" w:rsidP="00AB0AC6">
      <w:pPr>
        <w:pStyle w:val="Akapitzlist"/>
        <w:numPr>
          <w:ilvl w:val="1"/>
          <w:numId w:val="15"/>
        </w:numPr>
        <w:jc w:val="left"/>
      </w:pPr>
      <w:r>
        <w:t>raz – na początku pętli</w:t>
      </w:r>
    </w:p>
    <w:p w:rsidR="00AB0AC6" w:rsidRDefault="00AB0AC6" w:rsidP="00AB0AC6">
      <w:pPr>
        <w:pStyle w:val="Akapitzlist"/>
        <w:numPr>
          <w:ilvl w:val="0"/>
          <w:numId w:val="15"/>
        </w:numPr>
        <w:jc w:val="left"/>
      </w:pPr>
      <w:r>
        <w:t>Jakie zdarzenie sprawdza czy pole formularza zmieniło wartość</w:t>
      </w:r>
    </w:p>
    <w:p w:rsidR="00AB0AC6" w:rsidRDefault="00AB0AC6" w:rsidP="00AB0AC6">
      <w:pPr>
        <w:pStyle w:val="Akapitzlist"/>
        <w:numPr>
          <w:ilvl w:val="1"/>
          <w:numId w:val="15"/>
        </w:numPr>
        <w:jc w:val="left"/>
      </w:pPr>
      <w:r>
        <w:t>onsubmit</w:t>
      </w:r>
    </w:p>
    <w:p w:rsidR="00AB0AC6" w:rsidRDefault="00AB0AC6" w:rsidP="00AB0AC6">
      <w:pPr>
        <w:pStyle w:val="Akapitzlist"/>
        <w:numPr>
          <w:ilvl w:val="1"/>
          <w:numId w:val="15"/>
        </w:numPr>
        <w:jc w:val="left"/>
      </w:pPr>
      <w:r>
        <w:t>onblur</w:t>
      </w:r>
    </w:p>
    <w:p w:rsidR="00AB0AC6" w:rsidRPr="00CB217B" w:rsidRDefault="00AB0AC6" w:rsidP="00AB0AC6">
      <w:pPr>
        <w:pStyle w:val="Akapitzlist"/>
        <w:numPr>
          <w:ilvl w:val="1"/>
          <w:numId w:val="15"/>
        </w:numPr>
        <w:jc w:val="left"/>
        <w:rPr>
          <w:b/>
        </w:rPr>
      </w:pPr>
      <w:r w:rsidRPr="00CB217B">
        <w:rPr>
          <w:b/>
        </w:rPr>
        <w:t>onchange</w:t>
      </w:r>
    </w:p>
    <w:p w:rsidR="00AB0AC6" w:rsidRDefault="00AB0AC6" w:rsidP="00AB0AC6">
      <w:pPr>
        <w:pStyle w:val="Akapitzlist"/>
        <w:numPr>
          <w:ilvl w:val="1"/>
          <w:numId w:val="15"/>
        </w:numPr>
        <w:jc w:val="left"/>
      </w:pPr>
      <w:r>
        <w:t>onclick</w:t>
      </w:r>
    </w:p>
    <w:p w:rsidR="00AB0AC6" w:rsidRDefault="00AB0AC6" w:rsidP="00AB0AC6">
      <w:pPr>
        <w:pStyle w:val="Akapitzlist"/>
        <w:numPr>
          <w:ilvl w:val="0"/>
          <w:numId w:val="15"/>
        </w:numPr>
        <w:jc w:val="left"/>
      </w:pPr>
      <w:r>
        <w:t>Ile parametrów można przekazać do funkcji</w:t>
      </w:r>
    </w:p>
    <w:p w:rsidR="00AB0AC6" w:rsidRDefault="00AB0AC6" w:rsidP="00AB0AC6">
      <w:pPr>
        <w:pStyle w:val="Akapitzlist"/>
        <w:numPr>
          <w:ilvl w:val="1"/>
          <w:numId w:val="15"/>
        </w:numPr>
        <w:jc w:val="left"/>
      </w:pPr>
      <w:r>
        <w:t>żadnego</w:t>
      </w:r>
    </w:p>
    <w:p w:rsidR="00AB0AC6" w:rsidRDefault="00AB0AC6" w:rsidP="00AB0AC6">
      <w:pPr>
        <w:pStyle w:val="Akapitzlist"/>
        <w:numPr>
          <w:ilvl w:val="1"/>
          <w:numId w:val="15"/>
        </w:numPr>
        <w:jc w:val="left"/>
      </w:pPr>
      <w:r>
        <w:t>tyle ile chcesz</w:t>
      </w:r>
    </w:p>
    <w:p w:rsidR="00AB0AC6" w:rsidRPr="00CB217B" w:rsidRDefault="00AB0AC6" w:rsidP="00AB0AC6">
      <w:pPr>
        <w:pStyle w:val="Akapitzlist"/>
        <w:numPr>
          <w:ilvl w:val="1"/>
          <w:numId w:val="15"/>
        </w:numPr>
        <w:jc w:val="left"/>
        <w:rPr>
          <w:b/>
        </w:rPr>
      </w:pPr>
      <w:r w:rsidRPr="00CB217B">
        <w:rPr>
          <w:b/>
        </w:rPr>
        <w:lastRenderedPageBreak/>
        <w:t>jeden na każdy argument funkcji</w:t>
      </w:r>
    </w:p>
    <w:p w:rsidR="00AB0AC6" w:rsidRDefault="00AB0AC6" w:rsidP="00AB0AC6">
      <w:pPr>
        <w:pStyle w:val="Akapitzlist"/>
        <w:numPr>
          <w:ilvl w:val="1"/>
          <w:numId w:val="15"/>
        </w:numPr>
        <w:jc w:val="left"/>
      </w:pPr>
      <w:r>
        <w:t>jeden</w:t>
      </w:r>
    </w:p>
    <w:p w:rsidR="00AB0AC6" w:rsidRDefault="00AB0AC6" w:rsidP="00AB0AC6">
      <w:pPr>
        <w:pStyle w:val="Akapitzlist"/>
        <w:numPr>
          <w:ilvl w:val="0"/>
          <w:numId w:val="15"/>
        </w:numPr>
        <w:jc w:val="left"/>
      </w:pPr>
      <w:r>
        <w:t>Kiedy zdarzenie JavaScript nie zostanie uruchomione</w:t>
      </w:r>
    </w:p>
    <w:p w:rsidR="00AB0AC6" w:rsidRDefault="00AB0AC6" w:rsidP="00AB0AC6">
      <w:pPr>
        <w:pStyle w:val="Akapitzlist"/>
        <w:numPr>
          <w:ilvl w:val="1"/>
          <w:numId w:val="15"/>
        </w:numPr>
        <w:jc w:val="left"/>
      </w:pPr>
      <w:r>
        <w:t>kiedy inne zdarzenie jest jeszcze obsługiwane</w:t>
      </w:r>
    </w:p>
    <w:p w:rsidR="00AB0AC6" w:rsidRPr="00CB217B" w:rsidRDefault="00AB0AC6" w:rsidP="00AB0AC6">
      <w:pPr>
        <w:pStyle w:val="Akapitzlist"/>
        <w:numPr>
          <w:ilvl w:val="1"/>
          <w:numId w:val="15"/>
        </w:numPr>
        <w:jc w:val="left"/>
        <w:rPr>
          <w:b/>
        </w:rPr>
      </w:pPr>
      <w:r w:rsidRPr="00CB217B">
        <w:rPr>
          <w:b/>
        </w:rPr>
        <w:t>kiedy JavaScript jest wyłączony w przeglądarce</w:t>
      </w:r>
    </w:p>
    <w:p w:rsidR="00AB0AC6" w:rsidRDefault="00AB0AC6" w:rsidP="00AB0AC6">
      <w:pPr>
        <w:pStyle w:val="Akapitzlist"/>
        <w:numPr>
          <w:ilvl w:val="1"/>
          <w:numId w:val="15"/>
        </w:numPr>
        <w:jc w:val="left"/>
      </w:pPr>
      <w:r>
        <w:t>kiedy strona używa arkuszy styli CSS</w:t>
      </w:r>
    </w:p>
    <w:p w:rsidR="00AB0AC6" w:rsidRDefault="00AB0AC6" w:rsidP="00AB0AC6">
      <w:pPr>
        <w:pStyle w:val="Akapitzlist"/>
        <w:numPr>
          <w:ilvl w:val="1"/>
          <w:numId w:val="15"/>
        </w:numPr>
        <w:jc w:val="left"/>
      </w:pPr>
      <w:r>
        <w:t>kiedy strona uruchamiana jest lokalnie a nie na serwerze</w:t>
      </w:r>
    </w:p>
    <w:p w:rsidR="00AB0AC6" w:rsidRDefault="00AB0AC6" w:rsidP="00AB0AC6">
      <w:pPr>
        <w:pStyle w:val="Akapitzlist"/>
        <w:numPr>
          <w:ilvl w:val="0"/>
          <w:numId w:val="15"/>
        </w:numPr>
        <w:jc w:val="left"/>
      </w:pPr>
      <w:r>
        <w:t>Tablica w JavaScript jest:</w:t>
      </w:r>
    </w:p>
    <w:p w:rsidR="00AB0AC6" w:rsidRDefault="00AB0AC6" w:rsidP="00AB0AC6">
      <w:pPr>
        <w:pStyle w:val="Akapitzlist"/>
        <w:numPr>
          <w:ilvl w:val="1"/>
          <w:numId w:val="15"/>
        </w:numPr>
        <w:jc w:val="left"/>
      </w:pPr>
      <w:r>
        <w:t>zmienną</w:t>
      </w:r>
    </w:p>
    <w:p w:rsidR="00AB0AC6" w:rsidRPr="00CB217B" w:rsidRDefault="00AB0AC6" w:rsidP="00AB0AC6">
      <w:pPr>
        <w:pStyle w:val="Akapitzlist"/>
        <w:numPr>
          <w:ilvl w:val="1"/>
          <w:numId w:val="15"/>
        </w:numPr>
        <w:jc w:val="left"/>
        <w:rPr>
          <w:b/>
        </w:rPr>
      </w:pPr>
      <w:r w:rsidRPr="00CB217B">
        <w:rPr>
          <w:b/>
        </w:rPr>
        <w:t>obiektem</w:t>
      </w:r>
    </w:p>
    <w:p w:rsidR="00AB0AC6" w:rsidRDefault="00AB0AC6" w:rsidP="00AB0AC6">
      <w:pPr>
        <w:pStyle w:val="Akapitzlist"/>
        <w:numPr>
          <w:ilvl w:val="1"/>
          <w:numId w:val="15"/>
        </w:numPr>
        <w:jc w:val="left"/>
      </w:pPr>
      <w:r>
        <w:t>metodą</w:t>
      </w:r>
    </w:p>
    <w:p w:rsidR="00AB0AC6" w:rsidRDefault="00AB0AC6" w:rsidP="00AB0AC6">
      <w:pPr>
        <w:pStyle w:val="Akapitzlist"/>
        <w:numPr>
          <w:ilvl w:val="1"/>
          <w:numId w:val="15"/>
        </w:numPr>
        <w:jc w:val="left"/>
      </w:pPr>
      <w:r>
        <w:t>funkcją</w:t>
      </w:r>
    </w:p>
    <w:p w:rsidR="00AB0AC6" w:rsidRDefault="00AB0AC6" w:rsidP="00AB0AC6">
      <w:pPr>
        <w:pStyle w:val="Akapitzlist"/>
        <w:numPr>
          <w:ilvl w:val="0"/>
          <w:numId w:val="15"/>
        </w:numPr>
        <w:jc w:val="left"/>
      </w:pPr>
      <w:r>
        <w:t>W jaki sposób można zmienić tekst zawierający przecinki na tablicę</w:t>
      </w:r>
    </w:p>
    <w:p w:rsidR="00AB0AC6" w:rsidRDefault="00AB0AC6" w:rsidP="00AB0AC6">
      <w:pPr>
        <w:pStyle w:val="Akapitzlist"/>
        <w:numPr>
          <w:ilvl w:val="1"/>
          <w:numId w:val="15"/>
        </w:numPr>
        <w:jc w:val="left"/>
      </w:pPr>
      <w:r>
        <w:t>tablica = tekst.indexOf(",")</w:t>
      </w:r>
    </w:p>
    <w:p w:rsidR="00AB0AC6" w:rsidRPr="00CB217B" w:rsidRDefault="00AB0AC6" w:rsidP="00AB0AC6">
      <w:pPr>
        <w:pStyle w:val="Akapitzlist"/>
        <w:numPr>
          <w:ilvl w:val="1"/>
          <w:numId w:val="15"/>
        </w:numPr>
        <w:jc w:val="left"/>
        <w:rPr>
          <w:b/>
        </w:rPr>
      </w:pPr>
      <w:r w:rsidRPr="00CB217B">
        <w:rPr>
          <w:b/>
        </w:rPr>
        <w:t>tablica = tekst.split(",");</w:t>
      </w:r>
    </w:p>
    <w:p w:rsidR="00AB0AC6" w:rsidRDefault="00AB0AC6" w:rsidP="00AB0AC6">
      <w:pPr>
        <w:pStyle w:val="Akapitzlist"/>
        <w:numPr>
          <w:ilvl w:val="1"/>
          <w:numId w:val="15"/>
        </w:numPr>
        <w:jc w:val="left"/>
      </w:pPr>
      <w:r>
        <w:t>tablica = tekst.trim(",");</w:t>
      </w:r>
    </w:p>
    <w:p w:rsidR="00AB0AC6" w:rsidRDefault="00AB0AC6" w:rsidP="00AB0AC6">
      <w:pPr>
        <w:pStyle w:val="Akapitzlist"/>
        <w:numPr>
          <w:ilvl w:val="1"/>
          <w:numId w:val="15"/>
        </w:numPr>
        <w:jc w:val="left"/>
      </w:pPr>
      <w:r>
        <w:t>tablica = tekst.substring(",");</w:t>
      </w:r>
    </w:p>
    <w:p w:rsidR="00AB0AC6" w:rsidRDefault="00AB0AC6" w:rsidP="00AB0AC6">
      <w:pPr>
        <w:pStyle w:val="Akapitzlist"/>
        <w:numPr>
          <w:ilvl w:val="0"/>
          <w:numId w:val="15"/>
        </w:numPr>
        <w:jc w:val="left"/>
      </w:pPr>
      <w:r>
        <w:t>W którym obiekcie DOM dostępna jest treść strony</w:t>
      </w:r>
    </w:p>
    <w:p w:rsidR="00AB0AC6" w:rsidRDefault="00AB0AC6" w:rsidP="00AB0AC6">
      <w:pPr>
        <w:pStyle w:val="Akapitzlist"/>
        <w:numPr>
          <w:ilvl w:val="1"/>
          <w:numId w:val="15"/>
        </w:numPr>
        <w:jc w:val="left"/>
      </w:pPr>
      <w:r>
        <w:t>window</w:t>
      </w:r>
    </w:p>
    <w:p w:rsidR="00AB0AC6" w:rsidRDefault="00AB0AC6" w:rsidP="00AB0AC6">
      <w:pPr>
        <w:pStyle w:val="Akapitzlist"/>
        <w:numPr>
          <w:ilvl w:val="1"/>
          <w:numId w:val="15"/>
        </w:numPr>
        <w:jc w:val="left"/>
      </w:pPr>
      <w:r>
        <w:t>browser</w:t>
      </w:r>
    </w:p>
    <w:p w:rsidR="00AB0AC6" w:rsidRPr="00CB217B" w:rsidRDefault="00AB0AC6" w:rsidP="00AB0AC6">
      <w:pPr>
        <w:pStyle w:val="Akapitzlist"/>
        <w:numPr>
          <w:ilvl w:val="1"/>
          <w:numId w:val="15"/>
        </w:numPr>
        <w:jc w:val="left"/>
        <w:rPr>
          <w:b/>
        </w:rPr>
      </w:pPr>
      <w:r w:rsidRPr="00CB217B">
        <w:rPr>
          <w:b/>
        </w:rPr>
        <w:t>document</w:t>
      </w:r>
    </w:p>
    <w:p w:rsidR="00AB0AC6" w:rsidRPr="00E342A9" w:rsidRDefault="00AB0AC6" w:rsidP="00E342A9">
      <w:pPr>
        <w:pStyle w:val="Akapitzlist"/>
        <w:numPr>
          <w:ilvl w:val="1"/>
          <w:numId w:val="15"/>
        </w:numPr>
        <w:jc w:val="left"/>
      </w:pPr>
      <w:r>
        <w:t>location</w:t>
      </w:r>
    </w:p>
    <w:p w:rsidR="00A90A4D" w:rsidRDefault="000C60F5" w:rsidP="00D47CAD">
      <w:pPr>
        <w:pStyle w:val="Nagwek1"/>
      </w:pPr>
      <w:bookmarkStart w:id="13" w:name="_Toc404886933"/>
      <w:r>
        <w:t>Lekcje</w:t>
      </w:r>
      <w:bookmarkEnd w:id="13"/>
    </w:p>
    <w:p w:rsidR="00A90A4D" w:rsidRDefault="00A90A4D" w:rsidP="00D47CAD">
      <w:pPr>
        <w:pStyle w:val="Nagwek2"/>
      </w:pPr>
      <w:bookmarkStart w:id="14" w:name="_Toc404886934"/>
      <w:r>
        <w:t xml:space="preserve">Lekcja 1 - </w:t>
      </w:r>
      <w:r w:rsidR="00A84851">
        <w:t>Wprowadzenie</w:t>
      </w:r>
      <w:bookmarkEnd w:id="14"/>
    </w:p>
    <w:p w:rsidR="000C60F5" w:rsidRDefault="000C60F5" w:rsidP="000C60F5">
      <w:pPr>
        <w:pStyle w:val="Nagwek3"/>
      </w:pPr>
      <w:bookmarkStart w:id="15" w:name="_Toc404886935"/>
      <w:r>
        <w:t>Cel lekcji</w:t>
      </w:r>
      <w:bookmarkEnd w:id="15"/>
    </w:p>
    <w:p w:rsidR="000C60F5" w:rsidRDefault="000C60F5" w:rsidP="000A4EF5">
      <w:r>
        <w:t xml:space="preserve">Celem lekcji jest </w:t>
      </w:r>
      <w:r w:rsidR="000A4EF5">
        <w:t>wprowadzenie do tematyki związanej z programowaniem</w:t>
      </w:r>
      <w:r w:rsidR="0071696E">
        <w:t xml:space="preserve"> interaktywnych</w:t>
      </w:r>
      <w:r w:rsidR="000A4EF5">
        <w:t xml:space="preserve"> stron internetowych. Uczestnik pozna podstawowe informacje o tworzeniu stron WWW</w:t>
      </w:r>
      <w:r w:rsidR="0071696E">
        <w:t xml:space="preserve"> z wykorzystaniem JavaSc</w:t>
      </w:r>
      <w:r w:rsidR="004E66E9">
        <w:t>r</w:t>
      </w:r>
      <w:r w:rsidR="0071696E">
        <w:t>ipt</w:t>
      </w:r>
      <w:r w:rsidR="000A4EF5">
        <w:t>, historię</w:t>
      </w:r>
      <w:r w:rsidR="0071696E">
        <w:t xml:space="preserve"> tego</w:t>
      </w:r>
      <w:r w:rsidR="000A4EF5">
        <w:t xml:space="preserve"> języka oraz sposoby umieszczania skryptów w plikach html.</w:t>
      </w:r>
    </w:p>
    <w:p w:rsidR="00F944FC" w:rsidRDefault="00F944FC" w:rsidP="00F944FC">
      <w:pPr>
        <w:pStyle w:val="Nagwek3"/>
      </w:pPr>
      <w:bookmarkStart w:id="16" w:name="_Toc404886936"/>
      <w:r>
        <w:t>Sposoby osiągania celów kształcenia</w:t>
      </w:r>
      <w:bookmarkEnd w:id="16"/>
    </w:p>
    <w:tbl>
      <w:tblPr>
        <w:tblStyle w:val="Tabela-Siatka"/>
        <w:tblW w:w="0" w:type="auto"/>
        <w:tblLook w:val="04A0"/>
      </w:tblPr>
      <w:tblGrid>
        <w:gridCol w:w="4606"/>
        <w:gridCol w:w="4606"/>
      </w:tblGrid>
      <w:tr w:rsidR="00F944FC" w:rsidTr="00F944FC">
        <w:tc>
          <w:tcPr>
            <w:tcW w:w="4606" w:type="dxa"/>
          </w:tcPr>
          <w:p w:rsidR="00F944FC" w:rsidRDefault="00F944FC" w:rsidP="00F944FC">
            <w:r>
              <w:t>Czynności nauczyciela</w:t>
            </w:r>
          </w:p>
        </w:tc>
        <w:tc>
          <w:tcPr>
            <w:tcW w:w="4606" w:type="dxa"/>
          </w:tcPr>
          <w:p w:rsidR="00F944FC" w:rsidRDefault="00F944FC" w:rsidP="00F944FC">
            <w:r>
              <w:t>Czynności ucznia</w:t>
            </w:r>
          </w:p>
        </w:tc>
      </w:tr>
      <w:tr w:rsidR="00F944FC" w:rsidTr="00F944FC">
        <w:tc>
          <w:tcPr>
            <w:tcW w:w="4606" w:type="dxa"/>
          </w:tcPr>
          <w:p w:rsidR="00F944FC" w:rsidRDefault="00F944FC" w:rsidP="00F944FC">
            <w:r>
              <w:t>wprowadza nowe pojęcia związane z tematem zajęć (materiał ze slajdów)</w:t>
            </w:r>
          </w:p>
          <w:p w:rsidR="00F944FC" w:rsidRDefault="00F944FC" w:rsidP="00F944FC">
            <w:r>
              <w:t>przygotowuje ćwiczenia z zaprezentowanego materiału</w:t>
            </w:r>
          </w:p>
        </w:tc>
        <w:tc>
          <w:tcPr>
            <w:tcW w:w="4606" w:type="dxa"/>
          </w:tcPr>
          <w:p w:rsidR="00F944FC" w:rsidRDefault="00F944FC" w:rsidP="00F944FC">
            <w:r>
              <w:t>Wykonuje zadane przez nauczyciela ćwiczenia na komputerze</w:t>
            </w:r>
          </w:p>
        </w:tc>
      </w:tr>
      <w:tr w:rsidR="00F944FC" w:rsidTr="00F944FC">
        <w:tc>
          <w:tcPr>
            <w:tcW w:w="4606" w:type="dxa"/>
          </w:tcPr>
          <w:p w:rsidR="00F944FC" w:rsidRDefault="00F944FC" w:rsidP="00F944FC">
            <w:r>
              <w:t>Prowadzi z uczniami dyskusję na temat wybranych przez nich rozwiązań ćwiczeń</w:t>
            </w:r>
          </w:p>
        </w:tc>
        <w:tc>
          <w:tcPr>
            <w:tcW w:w="4606" w:type="dxa"/>
          </w:tcPr>
          <w:p w:rsidR="00F944FC" w:rsidRDefault="00F944FC" w:rsidP="00F944FC">
            <w:r>
              <w:t>Prezentuje rozwiązania ćwiczeń nauczycielowi i pozostałym uczniom, tłumaczy wybrane przez siebie rozwiązanie</w:t>
            </w:r>
          </w:p>
        </w:tc>
      </w:tr>
      <w:tr w:rsidR="00F944FC" w:rsidTr="00F944FC">
        <w:tc>
          <w:tcPr>
            <w:tcW w:w="4606" w:type="dxa"/>
          </w:tcPr>
          <w:p w:rsidR="00F944FC" w:rsidRDefault="00F944FC" w:rsidP="00F944FC">
            <w:r>
              <w:t>Podsumowuje lekcję, ocenia pracę uczniów na zajęciach.</w:t>
            </w:r>
          </w:p>
        </w:tc>
        <w:tc>
          <w:tcPr>
            <w:tcW w:w="4606" w:type="dxa"/>
          </w:tcPr>
          <w:p w:rsidR="00F944FC" w:rsidRDefault="00F944FC" w:rsidP="00F944FC">
            <w:r>
              <w:t>Dokonuje samooceny swojej pracy, omawia z nauczycielem rozwiązania ćwiczeń</w:t>
            </w:r>
          </w:p>
        </w:tc>
      </w:tr>
    </w:tbl>
    <w:p w:rsidR="00F944FC" w:rsidRPr="00F944FC" w:rsidRDefault="00F944FC" w:rsidP="002B2AE4"/>
    <w:p w:rsidR="000C60F5" w:rsidRDefault="000C60F5" w:rsidP="000C60F5">
      <w:pPr>
        <w:pStyle w:val="Nagwek3"/>
      </w:pPr>
      <w:bookmarkStart w:id="17" w:name="_Toc404886937"/>
      <w:r>
        <w:t>Treść - slajdy z opisem</w:t>
      </w:r>
      <w:bookmarkEnd w:id="17"/>
    </w:p>
    <w:tbl>
      <w:tblPr>
        <w:tblStyle w:val="Tabela-Siatka"/>
        <w:tblW w:w="9212" w:type="dxa"/>
        <w:tblLayout w:type="fixed"/>
        <w:tblLook w:val="04A0"/>
      </w:tblPr>
      <w:tblGrid>
        <w:gridCol w:w="675"/>
        <w:gridCol w:w="5670"/>
        <w:gridCol w:w="2867"/>
      </w:tblGrid>
      <w:tr w:rsidR="0071696E" w:rsidTr="005566B2">
        <w:trPr>
          <w:trHeight w:val="4000"/>
        </w:trPr>
        <w:tc>
          <w:tcPr>
            <w:tcW w:w="675" w:type="dxa"/>
            <w:hideMark/>
          </w:tcPr>
          <w:p w:rsidR="0071696E" w:rsidRDefault="0071696E">
            <w:pPr>
              <w:spacing w:after="188"/>
              <w:rPr>
                <w:lang w:eastAsia="en-US"/>
              </w:rPr>
            </w:pPr>
            <w:r>
              <w:t>Slajd 1</w:t>
            </w:r>
          </w:p>
        </w:tc>
        <w:tc>
          <w:tcPr>
            <w:tcW w:w="5670" w:type="dxa"/>
            <w:hideMark/>
          </w:tcPr>
          <w:p w:rsidR="0071696E" w:rsidRDefault="005566B2">
            <w:pPr>
              <w:spacing w:after="188"/>
              <w:rPr>
                <w:lang w:eastAsia="en-US"/>
              </w:rPr>
            </w:pPr>
            <w:r>
              <w:rPr>
                <w:lang w:eastAsia="en-US"/>
              </w:rPr>
              <w:object w:dxaOrig="5400" w:dyaOrig="40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9.85pt;height:202.4pt" o:ole="" o:bordertopcolor="this" o:borderleftcolor="this" o:borderbottomcolor="this" o:borderrightcolor="this">
                  <v:imagedata r:id="rId10" o:title=""/>
                  <w10:bordertop type="single" width="4" shadow="t"/>
                  <w10:borderleft type="single" width="4" shadow="t"/>
                  <w10:borderbottom type="single" width="4" shadow="t"/>
                  <w10:borderright type="single" width="4" shadow="t"/>
                </v:shape>
                <o:OLEObject Type="Embed" ProgID="PowerPoint.Slide.12" ShapeID="_x0000_i1025" DrawAspect="Content" ObjectID="_1479649410" r:id="rId11"/>
              </w:object>
            </w:r>
          </w:p>
        </w:tc>
        <w:tc>
          <w:tcPr>
            <w:tcW w:w="2867" w:type="dxa"/>
          </w:tcPr>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W kursie przedstawimy podstawy języka JavaScript, jego podstawowe polecenia, typy danych. Zaprezentuje</w:t>
            </w:r>
            <w:r w:rsidR="00CC29D5">
              <w:rPr>
                <w:rFonts w:ascii="Arial" w:hAnsi="Arial" w:cs="Arial"/>
                <w:color w:val="000000"/>
              </w:rPr>
              <w:t>my sposoby jego wykorzystania w </w:t>
            </w:r>
            <w:r>
              <w:rPr>
                <w:rFonts w:ascii="Arial" w:hAnsi="Arial" w:cs="Arial"/>
                <w:color w:val="000000"/>
              </w:rPr>
              <w:t>witrynach WWW.</w:t>
            </w: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Przedstawimy bibliotekę jQuery jako obecnie najpopularniejszą i</w:t>
            </w:r>
            <w:r w:rsidR="004E66E9">
              <w:rPr>
                <w:rFonts w:ascii="Arial" w:hAnsi="Arial" w:cs="Arial"/>
                <w:color w:val="000000"/>
              </w:rPr>
              <w:t> </w:t>
            </w:r>
            <w:r>
              <w:rPr>
                <w:rFonts w:ascii="Arial" w:hAnsi="Arial" w:cs="Arial"/>
                <w:color w:val="000000"/>
              </w:rPr>
              <w:t>wykorzystywaną na większości stron WWW.</w:t>
            </w: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Zaczniemy od informacji co to jest JavaScript, w jaki sposób moż</w:t>
            </w:r>
            <w:r w:rsidR="00CC29D5">
              <w:rPr>
                <w:rFonts w:ascii="Arial" w:hAnsi="Arial" w:cs="Arial"/>
                <w:color w:val="000000"/>
              </w:rPr>
              <w:t>na go podłączyć do strony www i </w:t>
            </w:r>
            <w:r>
              <w:rPr>
                <w:rFonts w:ascii="Arial" w:hAnsi="Arial" w:cs="Arial"/>
                <w:color w:val="000000"/>
              </w:rPr>
              <w:t>do czego można go wykorzystać. W kolejnych lekcjach w</w:t>
            </w:r>
            <w:r w:rsidR="00CC29D5">
              <w:rPr>
                <w:rFonts w:ascii="Arial" w:hAnsi="Arial" w:cs="Arial"/>
                <w:color w:val="000000"/>
              </w:rPr>
              <w:t>prowadzimy podstawowe pojęcia i </w:t>
            </w:r>
            <w:r>
              <w:rPr>
                <w:rFonts w:ascii="Arial" w:hAnsi="Arial" w:cs="Arial"/>
                <w:color w:val="000000"/>
              </w:rPr>
              <w:t>instrukcje języka JavaScript, pokażemy model obiektowy języka, model dokument</w:t>
            </w:r>
            <w:r w:rsidR="00CC29D5">
              <w:rPr>
                <w:rFonts w:ascii="Arial" w:hAnsi="Arial" w:cs="Arial"/>
                <w:color w:val="000000"/>
              </w:rPr>
              <w:t>u html i </w:t>
            </w:r>
            <w:r>
              <w:rPr>
                <w:rFonts w:ascii="Arial" w:hAnsi="Arial" w:cs="Arial"/>
                <w:color w:val="000000"/>
              </w:rPr>
              <w:t>możliwości reagowania na działania użytkownika.</w:t>
            </w:r>
          </w:p>
          <w:p w:rsidR="00647524" w:rsidRDefault="00647524" w:rsidP="00CC29D5">
            <w:pPr>
              <w:autoSpaceDE w:val="0"/>
              <w:autoSpaceDN w:val="0"/>
              <w:adjustRightInd w:val="0"/>
              <w:jc w:val="left"/>
              <w:rPr>
                <w:lang w:eastAsia="en-US"/>
              </w:rPr>
            </w:pPr>
          </w:p>
        </w:tc>
      </w:tr>
      <w:tr w:rsidR="005566B2" w:rsidTr="005566B2">
        <w:trPr>
          <w:trHeight w:val="6639"/>
        </w:trPr>
        <w:tc>
          <w:tcPr>
            <w:tcW w:w="675" w:type="dxa"/>
            <w:hideMark/>
          </w:tcPr>
          <w:p w:rsidR="005566B2" w:rsidRDefault="005566B2">
            <w:pPr>
              <w:spacing w:after="188"/>
              <w:rPr>
                <w:lang w:eastAsia="en-US"/>
              </w:rPr>
            </w:pPr>
            <w:r>
              <w:lastRenderedPageBreak/>
              <w:t>Slajd 2</w:t>
            </w:r>
          </w:p>
        </w:tc>
        <w:tc>
          <w:tcPr>
            <w:tcW w:w="8537" w:type="dxa"/>
            <w:gridSpan w:val="2"/>
            <w:hideMark/>
          </w:tcPr>
          <w:p w:rsidR="005566B2" w:rsidRDefault="005566B2">
            <w:pPr>
              <w:spacing w:after="188"/>
              <w:rPr>
                <w:lang w:eastAsia="en-US"/>
              </w:rPr>
            </w:pPr>
            <w:r>
              <w:rPr>
                <w:lang w:eastAsia="en-US"/>
              </w:rPr>
              <w:object w:dxaOrig="5400" w:dyaOrig="4044">
                <v:shape id="_x0000_i1026" type="#_x0000_t75" style="width:408pt;height:305.5pt" o:ole="" o:bordertopcolor="this" o:borderleftcolor="this" o:borderbottomcolor="this" o:borderrightcolor="this">
                  <v:imagedata r:id="rId12" o:title=""/>
                  <w10:bordertop type="single" width="4" shadow="t"/>
                  <w10:borderleft type="single" width="4" shadow="t"/>
                  <w10:borderbottom type="single" width="4" shadow="t"/>
                  <w10:borderright type="single" width="4" shadow="t"/>
                </v:shape>
                <o:OLEObject Type="Embed" ProgID="PowerPoint.Slide.12" ShapeID="_x0000_i1026" DrawAspect="Content" ObjectID="_1479649411" r:id="rId13"/>
              </w:object>
            </w:r>
          </w:p>
          <w:p w:rsidR="005566B2" w:rsidRDefault="005566B2">
            <w:pPr>
              <w:autoSpaceDE w:val="0"/>
              <w:autoSpaceDN w:val="0"/>
              <w:adjustRightInd w:val="0"/>
              <w:rPr>
                <w:rFonts w:ascii="Arial" w:hAnsi="Arial" w:cs="Arial"/>
                <w:color w:val="000000"/>
              </w:rPr>
            </w:pPr>
            <w:r>
              <w:rPr>
                <w:rFonts w:ascii="Arial" w:hAnsi="Arial" w:cs="Arial"/>
                <w:color w:val="000000"/>
              </w:rPr>
              <w:t>JavaScript to język tekstowy który nie wymaga żadnej konwersji przed uruchomieniem. Inne języki takie jak Java i C++ muszą zostać skompilowane zanim będzie można je uruchomić, natomiast JavaScript jest uruchamiany od razu przez program zwany parserem lub interpreterem. Praktycznie każda nowoczesna przeglądarka zawiera w sobie parser języka JavaScript.</w:t>
            </w:r>
          </w:p>
          <w:p w:rsidR="005566B2" w:rsidRPr="005566B2" w:rsidRDefault="005566B2" w:rsidP="00647524">
            <w:pPr>
              <w:autoSpaceDE w:val="0"/>
              <w:autoSpaceDN w:val="0"/>
              <w:adjustRightInd w:val="0"/>
              <w:rPr>
                <w:rFonts w:ascii="Arial" w:hAnsi="Arial" w:cs="Arial"/>
                <w:color w:val="000000"/>
              </w:rPr>
            </w:pPr>
            <w:r>
              <w:rPr>
                <w:rFonts w:ascii="Arial" w:hAnsi="Arial" w:cs="Arial"/>
                <w:color w:val="000000"/>
              </w:rPr>
              <w:t>JavaScript nie jest używany jako samodzielny język, został bowiem zaprojektowany do łatwego osadzania w innych produktach i aplikacjach, jak na przykład przeglądarkach internetowych. Wewnątrz swojego bazowego środowiska, JavaScript może być połączony z obiektami otoczenia, w którym się znajduje, aby zapewnić nad nim programową kontrolę. Wykorzystywany  w witrynach www do zapewnienia interakcji z użytkownikiem.</w:t>
            </w:r>
          </w:p>
        </w:tc>
      </w:tr>
      <w:tr w:rsidR="005566B2" w:rsidTr="005566B2">
        <w:trPr>
          <w:trHeight w:val="283"/>
        </w:trPr>
        <w:tc>
          <w:tcPr>
            <w:tcW w:w="675" w:type="dxa"/>
            <w:hideMark/>
          </w:tcPr>
          <w:p w:rsidR="005566B2" w:rsidRDefault="005566B2">
            <w:pPr>
              <w:spacing w:after="188"/>
              <w:rPr>
                <w:lang w:eastAsia="en-US"/>
              </w:rPr>
            </w:pPr>
            <w:r>
              <w:lastRenderedPageBreak/>
              <w:t>Slajd 3</w:t>
            </w:r>
          </w:p>
        </w:tc>
        <w:tc>
          <w:tcPr>
            <w:tcW w:w="8537" w:type="dxa"/>
            <w:gridSpan w:val="2"/>
            <w:hideMark/>
          </w:tcPr>
          <w:p w:rsidR="005566B2" w:rsidRDefault="005566B2">
            <w:pPr>
              <w:spacing w:after="188"/>
              <w:rPr>
                <w:lang w:eastAsia="en-US"/>
              </w:rPr>
            </w:pPr>
            <w:r>
              <w:rPr>
                <w:lang w:eastAsia="en-US"/>
              </w:rPr>
              <w:object w:dxaOrig="5400" w:dyaOrig="4044">
                <v:shape id="_x0000_i1027" type="#_x0000_t75" style="width:406.7pt;height:304.2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7" DrawAspect="Content" ObjectID="_1479649412" r:id="rId15"/>
              </w:object>
            </w:r>
          </w:p>
          <w:p w:rsidR="005566B2" w:rsidRDefault="005566B2">
            <w:pPr>
              <w:autoSpaceDE w:val="0"/>
              <w:autoSpaceDN w:val="0"/>
              <w:adjustRightInd w:val="0"/>
              <w:rPr>
                <w:rFonts w:ascii="Arial" w:hAnsi="Arial" w:cs="Arial"/>
                <w:color w:val="000000"/>
              </w:rPr>
            </w:pPr>
            <w:r>
              <w:rPr>
                <w:rFonts w:ascii="Arial" w:hAnsi="Arial" w:cs="Arial"/>
                <w:color w:val="000000"/>
              </w:rPr>
              <w:t xml:space="preserve">W roku 1995 Netscape Navigator był dominującą przeglądarką na rynku i firma zdecydowała dodać interaktywność do stron HTML dzięki lekkiemu językowi programowania. Prace nad językiem zostały zlecone Brandanowi Eichowi, który napisał pierwszą wersję języka w 10 dni. Wstępna nazwa "Mocha" została zmieniona na "LiveScript" a w wyniku porozumienia z firmą Sun Microsystems na "JavaScript". </w:t>
            </w:r>
          </w:p>
          <w:p w:rsidR="005566B2" w:rsidRDefault="005566B2">
            <w:pPr>
              <w:autoSpaceDE w:val="0"/>
              <w:autoSpaceDN w:val="0"/>
              <w:adjustRightInd w:val="0"/>
              <w:rPr>
                <w:rFonts w:ascii="Arial" w:hAnsi="Arial" w:cs="Arial"/>
                <w:color w:val="000000"/>
              </w:rPr>
            </w:pPr>
            <w:r>
              <w:rPr>
                <w:rFonts w:ascii="Arial" w:hAnsi="Arial" w:cs="Arial"/>
                <w:color w:val="000000"/>
              </w:rPr>
              <w:t>Język ten miał służyć jako klej łączący aplety wykonane w technologii Java, dodatkowo chciano wykorzystać szum medialny związany z Javą.</w:t>
            </w:r>
          </w:p>
          <w:p w:rsidR="005566B2" w:rsidRDefault="005566B2">
            <w:pPr>
              <w:autoSpaceDE w:val="0"/>
              <w:autoSpaceDN w:val="0"/>
              <w:adjustRightInd w:val="0"/>
              <w:rPr>
                <w:rFonts w:ascii="Arial" w:hAnsi="Arial" w:cs="Arial"/>
                <w:color w:val="000000"/>
              </w:rPr>
            </w:pPr>
            <w:r>
              <w:rPr>
                <w:rFonts w:ascii="Arial" w:hAnsi="Arial" w:cs="Arial"/>
                <w:color w:val="000000"/>
              </w:rPr>
              <w:t xml:space="preserve">Pod taką nazwą został opublikowany w przeglądarce Netscape Navigator 2.0B3. </w:t>
            </w:r>
          </w:p>
          <w:p w:rsidR="005566B2" w:rsidRDefault="005566B2">
            <w:pPr>
              <w:autoSpaceDE w:val="0"/>
              <w:autoSpaceDN w:val="0"/>
              <w:adjustRightInd w:val="0"/>
              <w:rPr>
                <w:rFonts w:ascii="Arial" w:hAnsi="Arial" w:cs="Arial"/>
                <w:color w:val="000000"/>
              </w:rPr>
            </w:pPr>
            <w:r>
              <w:rPr>
                <w:rFonts w:ascii="Arial" w:hAnsi="Arial" w:cs="Arial"/>
                <w:color w:val="000000"/>
              </w:rPr>
              <w:t>W 1996 roku rozpoczęły się prace nad opracowaniem standardu przez organizację standaryzującą ECMA International. Z racji tego, że Sun był właścicielem marki Java nowy standard nie mógł zostać nazwany JavaScipt. W wyniku tego nazwa standardu to ECMAScript a jego implementacje to JavaScipt, JScipt (Microsoft) itd.</w:t>
            </w:r>
          </w:p>
          <w:p w:rsidR="005566B2" w:rsidRPr="00A45266" w:rsidRDefault="005566B2" w:rsidP="00A45266">
            <w:pPr>
              <w:autoSpaceDE w:val="0"/>
              <w:autoSpaceDN w:val="0"/>
              <w:adjustRightInd w:val="0"/>
              <w:rPr>
                <w:rFonts w:ascii="Arial" w:hAnsi="Arial" w:cs="Arial"/>
                <w:color w:val="000000"/>
              </w:rPr>
            </w:pPr>
            <w:r>
              <w:rPr>
                <w:rFonts w:ascii="Arial" w:hAnsi="Arial" w:cs="Arial"/>
                <w:color w:val="000000"/>
              </w:rPr>
              <w:t>Obecna wersja ECMAScript to 5.1 – jest ona implementowana przez większość nowych przeglądarek (Chrome w wersji 19+, Mozilla Firefox 4+, Internet Explorer 9+)</w:t>
            </w:r>
          </w:p>
        </w:tc>
      </w:tr>
      <w:tr w:rsidR="0071696E" w:rsidTr="005566B2">
        <w:trPr>
          <w:trHeight w:val="4000"/>
        </w:trPr>
        <w:tc>
          <w:tcPr>
            <w:tcW w:w="675" w:type="dxa"/>
            <w:hideMark/>
          </w:tcPr>
          <w:p w:rsidR="0071696E" w:rsidRDefault="0071696E">
            <w:pPr>
              <w:spacing w:after="188"/>
              <w:rPr>
                <w:lang w:eastAsia="en-US"/>
              </w:rPr>
            </w:pPr>
            <w:r>
              <w:lastRenderedPageBreak/>
              <w:t>Slajd 4</w:t>
            </w:r>
          </w:p>
        </w:tc>
        <w:tc>
          <w:tcPr>
            <w:tcW w:w="5670" w:type="dxa"/>
            <w:hideMark/>
          </w:tcPr>
          <w:p w:rsidR="0071696E" w:rsidRDefault="005566B2">
            <w:pPr>
              <w:spacing w:after="188"/>
              <w:rPr>
                <w:lang w:eastAsia="en-US"/>
              </w:rPr>
            </w:pPr>
            <w:r>
              <w:rPr>
                <w:lang w:eastAsia="en-US"/>
              </w:rPr>
              <w:object w:dxaOrig="5400" w:dyaOrig="4044">
                <v:shape id="_x0000_i1028" type="#_x0000_t75" style="width:269.85pt;height:202.4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28" DrawAspect="Content" ObjectID="_1479649413" r:id="rId17"/>
              </w:object>
            </w:r>
          </w:p>
        </w:tc>
        <w:tc>
          <w:tcPr>
            <w:tcW w:w="2867" w:type="dxa"/>
          </w:tcPr>
          <w:p w:rsidR="0071696E" w:rsidRPr="005566B2" w:rsidRDefault="0071696E" w:rsidP="00CC29D5">
            <w:pPr>
              <w:autoSpaceDE w:val="0"/>
              <w:autoSpaceDN w:val="0"/>
              <w:adjustRightInd w:val="0"/>
              <w:jc w:val="left"/>
              <w:rPr>
                <w:rFonts w:ascii="Arial" w:hAnsi="Arial" w:cs="Arial"/>
                <w:sz w:val="24"/>
                <w:szCs w:val="24"/>
              </w:rPr>
            </w:pPr>
            <w:r>
              <w:rPr>
                <w:rFonts w:ascii="Arial" w:hAnsi="Arial" w:cs="Arial"/>
                <w:color w:val="000000"/>
              </w:rPr>
              <w:t>W języku HTML za umieszczanie skryptów JS odpowie</w:t>
            </w:r>
            <w:r w:rsidR="00CC29D5">
              <w:rPr>
                <w:rFonts w:ascii="Arial" w:hAnsi="Arial" w:cs="Arial"/>
                <w:color w:val="000000"/>
              </w:rPr>
              <w:t>dzialny jest element &lt;script&gt; z argumen</w:t>
            </w:r>
            <w:r>
              <w:rPr>
                <w:rFonts w:ascii="Arial" w:hAnsi="Arial" w:cs="Arial"/>
                <w:color w:val="000000"/>
              </w:rPr>
              <w:t>tem type </w:t>
            </w:r>
            <w:r w:rsidRPr="004E66E9">
              <w:rPr>
                <w:rFonts w:ascii="Arial" w:hAnsi="Arial" w:cs="Arial"/>
                <w:color w:val="000000"/>
              </w:rPr>
              <w:t>text/javascript, app</w:t>
            </w:r>
            <w:r w:rsidRPr="00A37402">
              <w:rPr>
                <w:rFonts w:ascii="Arial" w:hAnsi="Arial" w:cs="Arial"/>
                <w:color w:val="000000"/>
              </w:rPr>
              <w:t xml:space="preserve">lication/javascript oraz argumentem language o wartości javascript. </w:t>
            </w:r>
            <w:r>
              <w:rPr>
                <w:rFonts w:ascii="Arial" w:hAnsi="Arial" w:cs="Arial"/>
                <w:color w:val="000000"/>
              </w:rPr>
              <w:t>Atrybut language jest jednak przestarzały i zaleca się go pomijać. Jest on pozostałością z czasów, kiedy istniał jeszcze język skryptowy VBScript żeby odróżnić skrypty napisane w tych językach</w:t>
            </w:r>
          </w:p>
        </w:tc>
      </w:tr>
      <w:tr w:rsidR="005566B2" w:rsidTr="005566B2">
        <w:trPr>
          <w:trHeight w:val="8526"/>
        </w:trPr>
        <w:tc>
          <w:tcPr>
            <w:tcW w:w="675" w:type="dxa"/>
            <w:hideMark/>
          </w:tcPr>
          <w:p w:rsidR="005566B2" w:rsidRDefault="005566B2">
            <w:pPr>
              <w:spacing w:after="188"/>
              <w:rPr>
                <w:lang w:eastAsia="en-US"/>
              </w:rPr>
            </w:pPr>
            <w:r>
              <w:lastRenderedPageBreak/>
              <w:t>Slajd 5</w:t>
            </w:r>
          </w:p>
        </w:tc>
        <w:tc>
          <w:tcPr>
            <w:tcW w:w="8537" w:type="dxa"/>
            <w:gridSpan w:val="2"/>
            <w:hideMark/>
          </w:tcPr>
          <w:p w:rsidR="005566B2" w:rsidRDefault="005566B2">
            <w:pPr>
              <w:spacing w:after="188"/>
              <w:rPr>
                <w:lang w:eastAsia="en-US"/>
              </w:rPr>
            </w:pPr>
            <w:r>
              <w:rPr>
                <w:lang w:eastAsia="en-US"/>
              </w:rPr>
              <w:object w:dxaOrig="5400" w:dyaOrig="4044">
                <v:shape id="_x0000_i1029" type="#_x0000_t75" style="width:408.65pt;height:306.15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29" DrawAspect="Content" ObjectID="_1479649414" r:id="rId19"/>
              </w:object>
            </w:r>
          </w:p>
          <w:p w:rsidR="005566B2" w:rsidRDefault="005566B2">
            <w:pPr>
              <w:autoSpaceDE w:val="0"/>
              <w:autoSpaceDN w:val="0"/>
              <w:adjustRightInd w:val="0"/>
              <w:rPr>
                <w:rFonts w:ascii="Arial" w:hAnsi="Arial" w:cs="Arial"/>
                <w:color w:val="000000"/>
              </w:rPr>
            </w:pPr>
            <w:r>
              <w:rPr>
                <w:rFonts w:ascii="Arial" w:hAnsi="Arial" w:cs="Arial"/>
                <w:color w:val="000000"/>
              </w:rPr>
              <w:t>Przeglądarki nie obsługujące skryptów nie potrafią zinterpretować znacznika &lt;script&gt;. Podstawowym działaniem przeglądarki jest ignorowanie znaczników, których nie rozumieją. Takie działanie jest poprawne, gdy znacznik jest pojedynczym wyrażeniem, ale w znaczniku &lt;script&gt;&lt;/script&gt; można umieścić wiele wyrażeń.</w:t>
            </w:r>
          </w:p>
          <w:p w:rsidR="005566B2" w:rsidRDefault="005566B2">
            <w:pPr>
              <w:autoSpaceDE w:val="0"/>
              <w:autoSpaceDN w:val="0"/>
              <w:adjustRightInd w:val="0"/>
              <w:rPr>
                <w:rFonts w:ascii="Arial" w:hAnsi="Arial" w:cs="Arial"/>
                <w:color w:val="000000"/>
              </w:rPr>
            </w:pPr>
            <w:r>
              <w:rPr>
                <w:rFonts w:ascii="Arial" w:hAnsi="Arial" w:cs="Arial"/>
                <w:color w:val="000000"/>
              </w:rPr>
              <w:t>Starsze przeglądarki nie wiedzą, że mają się spodziewać znacznika zamykającego &lt;/script&gt; więc po prostu wygenerują wszystkie linie występujące po otwarciu znacznika &lt;script&gt;.</w:t>
            </w:r>
          </w:p>
          <w:p w:rsidR="005566B2" w:rsidRDefault="005566B2">
            <w:pPr>
              <w:autoSpaceDE w:val="0"/>
              <w:autoSpaceDN w:val="0"/>
              <w:adjustRightInd w:val="0"/>
              <w:rPr>
                <w:rFonts w:ascii="Arial" w:hAnsi="Arial" w:cs="Arial"/>
                <w:color w:val="000000"/>
              </w:rPr>
            </w:pPr>
            <w:r>
              <w:rPr>
                <w:rFonts w:ascii="Arial" w:hAnsi="Arial" w:cs="Arial"/>
                <w:color w:val="000000"/>
              </w:rPr>
              <w:t>Aby rozwiązać ten problem można otoczyć wyrażenia javascript znacznikami komentarza html &lt;!-- --&gt;.</w:t>
            </w:r>
          </w:p>
          <w:p w:rsidR="005566B2" w:rsidRDefault="005566B2">
            <w:pPr>
              <w:autoSpaceDE w:val="0"/>
              <w:autoSpaceDN w:val="0"/>
              <w:adjustRightInd w:val="0"/>
              <w:rPr>
                <w:rFonts w:ascii="Arial" w:hAnsi="Arial" w:cs="Arial"/>
                <w:color w:val="000000"/>
              </w:rPr>
            </w:pPr>
            <w:r>
              <w:rPr>
                <w:rFonts w:ascii="Arial" w:hAnsi="Arial" w:cs="Arial"/>
                <w:color w:val="000000"/>
              </w:rPr>
              <w:t>linia zamykająca komentarz html rozpoczyna się znakiem komentarza JS (//), który oznacza polecenie zignorowania tej linii przez interpreter JavaScript, ale przeglądarki nie wspierające skryptów zinterpretują znacznik końca komentarza i rozpoczną generowanie strony od kolejnego znacznika.</w:t>
            </w:r>
          </w:p>
          <w:p w:rsidR="005566B2" w:rsidRDefault="005566B2" w:rsidP="00647524">
            <w:pPr>
              <w:autoSpaceDE w:val="0"/>
              <w:autoSpaceDN w:val="0"/>
              <w:adjustRightInd w:val="0"/>
              <w:rPr>
                <w:lang w:eastAsia="en-US"/>
              </w:rPr>
            </w:pPr>
            <w:r>
              <w:rPr>
                <w:rFonts w:ascii="Arial" w:hAnsi="Arial" w:cs="Arial"/>
                <w:color w:val="000000"/>
              </w:rPr>
              <w:t>Rozwiązanie to zapewniało zgodność ze starszymi przeglądarkami (obecnie bardzo starymi :)) Obecnie można ten mechanizm pominąć, ale przytoczymy go tutaj dla porządku</w:t>
            </w:r>
          </w:p>
        </w:tc>
      </w:tr>
      <w:tr w:rsidR="005566B2" w:rsidTr="005566B2">
        <w:trPr>
          <w:trHeight w:val="4000"/>
        </w:trPr>
        <w:tc>
          <w:tcPr>
            <w:tcW w:w="675" w:type="dxa"/>
            <w:hideMark/>
          </w:tcPr>
          <w:p w:rsidR="005566B2" w:rsidRDefault="005566B2">
            <w:pPr>
              <w:spacing w:after="188"/>
              <w:rPr>
                <w:lang w:eastAsia="en-US"/>
              </w:rPr>
            </w:pPr>
            <w:r>
              <w:lastRenderedPageBreak/>
              <w:t>Slajd 6</w:t>
            </w:r>
          </w:p>
        </w:tc>
        <w:tc>
          <w:tcPr>
            <w:tcW w:w="8537" w:type="dxa"/>
            <w:gridSpan w:val="2"/>
            <w:hideMark/>
          </w:tcPr>
          <w:p w:rsidR="005566B2" w:rsidRDefault="005566B2">
            <w:pPr>
              <w:spacing w:after="188"/>
              <w:rPr>
                <w:lang w:eastAsia="en-US"/>
              </w:rPr>
            </w:pPr>
            <w:r>
              <w:rPr>
                <w:lang w:eastAsia="en-US"/>
              </w:rPr>
              <w:object w:dxaOrig="5400" w:dyaOrig="4044">
                <v:shape id="_x0000_i1030" type="#_x0000_t75" style="width:408.65pt;height:306.15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30" DrawAspect="Content" ObjectID="_1479649415" r:id="rId21"/>
              </w:object>
            </w:r>
          </w:p>
          <w:p w:rsidR="005566B2" w:rsidRDefault="005566B2">
            <w:pPr>
              <w:autoSpaceDE w:val="0"/>
              <w:autoSpaceDN w:val="0"/>
              <w:adjustRightInd w:val="0"/>
              <w:rPr>
                <w:rFonts w:ascii="Arial" w:hAnsi="Arial" w:cs="Arial"/>
                <w:color w:val="000000"/>
              </w:rPr>
            </w:pPr>
            <w:r>
              <w:rPr>
                <w:rFonts w:ascii="Arial" w:hAnsi="Arial" w:cs="Arial"/>
                <w:color w:val="000000"/>
              </w:rPr>
              <w:t>Jeśli jako typ dokumentu zdefiniujemy Strict XHTML (&lt;!DOCTYPE html PUBLIC "-//W3C//DTD XHTML 1.0 Strict//EN" "http://www.w3.org/TR/xhtml1/DTD/xhtml1-strict.dtd"&gt;) musimy otoczyć skrypt znacznikiem CDATA.</w:t>
            </w:r>
          </w:p>
          <w:p w:rsidR="005566B2" w:rsidRDefault="005566B2">
            <w:pPr>
              <w:autoSpaceDE w:val="0"/>
              <w:autoSpaceDN w:val="0"/>
              <w:adjustRightInd w:val="0"/>
              <w:rPr>
                <w:rFonts w:ascii="Arial" w:hAnsi="Arial" w:cs="Arial"/>
                <w:color w:val="000000"/>
              </w:rPr>
            </w:pPr>
          </w:p>
          <w:p w:rsidR="005566B2" w:rsidRDefault="005566B2">
            <w:pPr>
              <w:autoSpaceDE w:val="0"/>
              <w:autoSpaceDN w:val="0"/>
              <w:adjustRightInd w:val="0"/>
              <w:rPr>
                <w:rFonts w:ascii="Arial" w:hAnsi="Arial" w:cs="Arial"/>
                <w:color w:val="000000"/>
              </w:rPr>
            </w:pPr>
            <w:r>
              <w:rPr>
                <w:rFonts w:ascii="Arial" w:hAnsi="Arial" w:cs="Arial"/>
                <w:color w:val="000000"/>
              </w:rPr>
              <w:t>Parsery XHTML nie pozwalają na symbole '&lt;' i '&gt;', które nie są elementami xml, więc treść skryptu należy umieścić w znaczniku specjalnym [CDATA], który nakazuje interpreterowi XML traktować wyrażenia wewnątrz znacznika jako treść.</w:t>
            </w:r>
          </w:p>
          <w:p w:rsidR="005566B2" w:rsidRPr="005566B2" w:rsidRDefault="005566B2" w:rsidP="005566B2">
            <w:pPr>
              <w:autoSpaceDE w:val="0"/>
              <w:autoSpaceDN w:val="0"/>
              <w:adjustRightInd w:val="0"/>
              <w:rPr>
                <w:rFonts w:ascii="Arial" w:hAnsi="Arial" w:cs="Arial"/>
                <w:color w:val="000000"/>
              </w:rPr>
            </w:pPr>
            <w:r>
              <w:rPr>
                <w:rFonts w:ascii="Arial" w:hAnsi="Arial" w:cs="Arial"/>
                <w:color w:val="000000"/>
              </w:rPr>
              <w:t>W XHTML nie można używać argumentu language w znaczeniu określenia wersji języka JS (atrybut, jeżeli jest użyty, powinien przyjąć dwuznakowe wartości opisane standardem ISO 639, np. EN, DE, PL)</w:t>
            </w:r>
          </w:p>
        </w:tc>
      </w:tr>
      <w:tr w:rsidR="005566B2" w:rsidTr="005566B2">
        <w:trPr>
          <w:trHeight w:val="4000"/>
        </w:trPr>
        <w:tc>
          <w:tcPr>
            <w:tcW w:w="675" w:type="dxa"/>
            <w:hideMark/>
          </w:tcPr>
          <w:p w:rsidR="005566B2" w:rsidRDefault="005566B2">
            <w:pPr>
              <w:spacing w:after="188"/>
              <w:rPr>
                <w:lang w:eastAsia="en-US"/>
              </w:rPr>
            </w:pPr>
            <w:r>
              <w:lastRenderedPageBreak/>
              <w:t>Slajd 7</w:t>
            </w:r>
          </w:p>
        </w:tc>
        <w:tc>
          <w:tcPr>
            <w:tcW w:w="8537" w:type="dxa"/>
            <w:gridSpan w:val="2"/>
            <w:hideMark/>
          </w:tcPr>
          <w:p w:rsidR="005566B2" w:rsidRDefault="005566B2">
            <w:pPr>
              <w:spacing w:after="188"/>
              <w:rPr>
                <w:lang w:eastAsia="en-US"/>
              </w:rPr>
            </w:pPr>
            <w:r>
              <w:rPr>
                <w:lang w:eastAsia="en-US"/>
              </w:rPr>
              <w:object w:dxaOrig="5400" w:dyaOrig="4044">
                <v:shape id="_x0000_i1031" type="#_x0000_t75" style="width:408pt;height:305.5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31" DrawAspect="Content" ObjectID="_1479649416" r:id="rId23"/>
              </w:object>
            </w:r>
          </w:p>
          <w:p w:rsidR="005566B2" w:rsidRDefault="005566B2">
            <w:pPr>
              <w:autoSpaceDE w:val="0"/>
              <w:autoSpaceDN w:val="0"/>
              <w:adjustRightInd w:val="0"/>
              <w:rPr>
                <w:rFonts w:ascii="Arial" w:hAnsi="Arial" w:cs="Arial"/>
                <w:color w:val="000000"/>
              </w:rPr>
            </w:pPr>
            <w:r>
              <w:rPr>
                <w:rFonts w:ascii="Arial" w:hAnsi="Arial" w:cs="Arial"/>
                <w:color w:val="000000"/>
              </w:rPr>
              <w:t>Zaleca się jednak przechowywać skrypty w osobnych plikach i podłączać je do stron za pomocą atrybutu src</w:t>
            </w:r>
          </w:p>
          <w:p w:rsidR="005566B2" w:rsidRDefault="005566B2">
            <w:pPr>
              <w:autoSpaceDE w:val="0"/>
              <w:autoSpaceDN w:val="0"/>
              <w:adjustRightInd w:val="0"/>
              <w:rPr>
                <w:rFonts w:ascii="Arial" w:hAnsi="Arial" w:cs="Arial"/>
                <w:color w:val="000000"/>
                <w:lang w:val="en-US"/>
              </w:rPr>
            </w:pPr>
            <w:r>
              <w:rPr>
                <w:rFonts w:ascii="Arial" w:hAnsi="Arial" w:cs="Arial"/>
                <w:color w:val="000000"/>
                <w:lang w:val="en-US"/>
              </w:rPr>
              <w:t>&lt;script type="text/javascript" src="plik.js"&gt;&lt;/script&gt;</w:t>
            </w:r>
          </w:p>
          <w:p w:rsidR="005566B2" w:rsidRDefault="005566B2">
            <w:pPr>
              <w:autoSpaceDE w:val="0"/>
              <w:autoSpaceDN w:val="0"/>
              <w:adjustRightInd w:val="0"/>
              <w:rPr>
                <w:rFonts w:ascii="Arial" w:hAnsi="Arial" w:cs="Arial"/>
                <w:color w:val="000000"/>
              </w:rPr>
            </w:pPr>
            <w:r>
              <w:rPr>
                <w:rFonts w:ascii="Arial" w:hAnsi="Arial" w:cs="Arial"/>
                <w:color w:val="000000"/>
              </w:rPr>
              <w:t>Plik "plik.js" zawiera tylko definicję skryptów (bez dodatkowych znaczników &lt;script&gt;). Ogólnie przyjętą praktyką jest aby plik miał rozszerzenie ".js", chociaż nie jest to wymagane.</w:t>
            </w:r>
          </w:p>
          <w:p w:rsidR="005566B2" w:rsidRDefault="005566B2">
            <w:pPr>
              <w:autoSpaceDE w:val="0"/>
              <w:autoSpaceDN w:val="0"/>
              <w:adjustRightInd w:val="0"/>
              <w:rPr>
                <w:rFonts w:ascii="Arial" w:hAnsi="Arial" w:cs="Arial"/>
                <w:color w:val="000000"/>
              </w:rPr>
            </w:pPr>
            <w:r>
              <w:rPr>
                <w:rFonts w:ascii="Arial" w:hAnsi="Arial" w:cs="Arial"/>
                <w:color w:val="000000"/>
              </w:rPr>
              <w:t>Zaletą takiego podejścia jest możliwość ponownego użycia skryptu na innej stronie.</w:t>
            </w:r>
          </w:p>
          <w:p w:rsidR="005566B2" w:rsidRDefault="005566B2">
            <w:pPr>
              <w:autoSpaceDE w:val="0"/>
              <w:autoSpaceDN w:val="0"/>
              <w:adjustRightInd w:val="0"/>
              <w:rPr>
                <w:rFonts w:ascii="Arial" w:hAnsi="Arial" w:cs="Arial"/>
                <w:color w:val="000000"/>
              </w:rPr>
            </w:pPr>
            <w:r>
              <w:rPr>
                <w:rFonts w:ascii="Arial" w:hAnsi="Arial" w:cs="Arial"/>
                <w:color w:val="000000"/>
              </w:rPr>
              <w:t> Jeśli skrypt będzie zagnieżdżony w znaczniku HTML, każda strona będzie zawierała nadmiarową treść i modyfikacja skryptu będzie wymagała takich samych zmian w każdym pliku. </w:t>
            </w:r>
          </w:p>
          <w:p w:rsidR="005566B2" w:rsidRDefault="005566B2">
            <w:pPr>
              <w:autoSpaceDE w:val="0"/>
              <w:autoSpaceDN w:val="0"/>
              <w:adjustRightInd w:val="0"/>
              <w:rPr>
                <w:rFonts w:ascii="Arial" w:hAnsi="Arial" w:cs="Arial"/>
                <w:color w:val="000000"/>
              </w:rPr>
            </w:pPr>
            <w:r>
              <w:rPr>
                <w:rFonts w:ascii="Arial" w:hAnsi="Arial" w:cs="Arial"/>
                <w:color w:val="000000"/>
              </w:rPr>
              <w:t> Z kolei podłączenie zewnętrznego skryptu to tylko jedna dodatkowa linia w każdym pliku html i zewnętrzny skrypt może być zmodyfikowany raz, aby zmiany były widoczne na wszystkich stronach, które go wykorzystują.</w:t>
            </w:r>
          </w:p>
          <w:p w:rsidR="005566B2" w:rsidRDefault="005566B2">
            <w:pPr>
              <w:autoSpaceDE w:val="0"/>
              <w:autoSpaceDN w:val="0"/>
              <w:adjustRightInd w:val="0"/>
              <w:rPr>
                <w:rFonts w:ascii="Arial" w:hAnsi="Arial" w:cs="Arial"/>
                <w:color w:val="000000"/>
              </w:rPr>
            </w:pPr>
            <w:r>
              <w:rPr>
                <w:rFonts w:ascii="Arial" w:hAnsi="Arial" w:cs="Arial"/>
                <w:color w:val="000000"/>
              </w:rPr>
              <w:t>Plik ze skryptem zostanie umieszczony w pamięci podręcznej przeglądarki (cache) i wykorzystywany przy przechodzeniu między witrynami na stronie.</w:t>
            </w:r>
          </w:p>
          <w:p w:rsidR="005566B2" w:rsidRPr="005566B2" w:rsidRDefault="005566B2" w:rsidP="005566B2">
            <w:pPr>
              <w:autoSpaceDE w:val="0"/>
              <w:autoSpaceDN w:val="0"/>
              <w:adjustRightInd w:val="0"/>
              <w:rPr>
                <w:rFonts w:ascii="Arial" w:hAnsi="Arial" w:cs="Arial"/>
                <w:color w:val="000000"/>
              </w:rPr>
            </w:pPr>
            <w:r>
              <w:rPr>
                <w:rFonts w:ascii="Arial" w:hAnsi="Arial" w:cs="Arial"/>
                <w:color w:val="000000"/>
              </w:rPr>
              <w:t>Dodatkową zaletą jest brak konieczności stosowania komentarzy i znaczników CDATA.</w:t>
            </w:r>
          </w:p>
        </w:tc>
      </w:tr>
      <w:tr w:rsidR="0071696E" w:rsidTr="005566B2">
        <w:trPr>
          <w:trHeight w:val="4000"/>
        </w:trPr>
        <w:tc>
          <w:tcPr>
            <w:tcW w:w="675" w:type="dxa"/>
            <w:hideMark/>
          </w:tcPr>
          <w:p w:rsidR="0071696E" w:rsidRDefault="0071696E">
            <w:pPr>
              <w:spacing w:after="188"/>
              <w:rPr>
                <w:lang w:eastAsia="en-US"/>
              </w:rPr>
            </w:pPr>
            <w:r>
              <w:lastRenderedPageBreak/>
              <w:t>Slajd 8</w:t>
            </w:r>
          </w:p>
        </w:tc>
        <w:tc>
          <w:tcPr>
            <w:tcW w:w="5670" w:type="dxa"/>
            <w:hideMark/>
          </w:tcPr>
          <w:p w:rsidR="0071696E" w:rsidRDefault="005566B2">
            <w:pPr>
              <w:spacing w:after="188"/>
              <w:rPr>
                <w:lang w:eastAsia="en-US"/>
              </w:rPr>
            </w:pPr>
            <w:r>
              <w:rPr>
                <w:lang w:eastAsia="en-US"/>
              </w:rPr>
              <w:object w:dxaOrig="5400" w:dyaOrig="4044">
                <v:shape id="_x0000_i1032" type="#_x0000_t75" style="width:269.85pt;height:202.4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2" DrawAspect="Content" ObjectID="_1479649417" r:id="rId25"/>
              </w:object>
            </w:r>
          </w:p>
        </w:tc>
        <w:tc>
          <w:tcPr>
            <w:tcW w:w="2867" w:type="dxa"/>
          </w:tcPr>
          <w:p w:rsidR="0071696E" w:rsidRPr="005566B2" w:rsidRDefault="0071696E" w:rsidP="00CC29D5">
            <w:pPr>
              <w:autoSpaceDE w:val="0"/>
              <w:autoSpaceDN w:val="0"/>
              <w:adjustRightInd w:val="0"/>
              <w:jc w:val="left"/>
              <w:rPr>
                <w:rFonts w:ascii="Arial" w:hAnsi="Arial" w:cs="Arial"/>
                <w:color w:val="000000"/>
              </w:rPr>
            </w:pPr>
            <w:r>
              <w:rPr>
                <w:rFonts w:ascii="Arial" w:hAnsi="Arial" w:cs="Arial"/>
                <w:color w:val="000000"/>
              </w:rPr>
              <w:t>Dodatkowym znacznikiem który możemy wykorzystać jest znacznik &lt;noscript&gt;&lt;/noscript&gt;. W przypadku nowoczesnych przeglądarek z</w:t>
            </w:r>
            <w:r w:rsidR="00BE4EB7">
              <w:rPr>
                <w:rFonts w:ascii="Arial" w:hAnsi="Arial" w:cs="Arial"/>
                <w:color w:val="000000"/>
              </w:rPr>
              <w:t> </w:t>
            </w:r>
            <w:r>
              <w:rPr>
                <w:rFonts w:ascii="Arial" w:hAnsi="Arial" w:cs="Arial"/>
                <w:color w:val="000000"/>
              </w:rPr>
              <w:t>wyłączoną obsługą JavaScript zostanie wyświetlona treść znajdująca się między znacznikami &lt;noscript&gt;. Możemy umieścić tam informację o</w:t>
            </w:r>
            <w:r w:rsidR="00BE4EB7">
              <w:rPr>
                <w:rFonts w:ascii="Arial" w:hAnsi="Arial" w:cs="Arial"/>
                <w:color w:val="000000"/>
              </w:rPr>
              <w:t> </w:t>
            </w:r>
            <w:r>
              <w:rPr>
                <w:rFonts w:ascii="Arial" w:hAnsi="Arial" w:cs="Arial"/>
                <w:color w:val="000000"/>
              </w:rPr>
              <w:t xml:space="preserve">konieczności włączenia obsługi skryptów, lub </w:t>
            </w:r>
            <w:r w:rsidR="002B2AE4">
              <w:rPr>
                <w:rFonts w:ascii="Arial" w:hAnsi="Arial" w:cs="Arial"/>
                <w:color w:val="000000"/>
              </w:rPr>
              <w:t xml:space="preserve">prośbę </w:t>
            </w:r>
            <w:r>
              <w:rPr>
                <w:rFonts w:ascii="Arial" w:hAnsi="Arial" w:cs="Arial"/>
                <w:color w:val="000000"/>
              </w:rPr>
              <w:t>o wyświetlenie naszej strony w innej przeglądarce. Starsze przeglądarki również wyświetlą taką informację (wynika to z</w:t>
            </w:r>
            <w:r w:rsidR="00BE4EB7">
              <w:rPr>
                <w:rFonts w:ascii="Arial" w:hAnsi="Arial" w:cs="Arial"/>
                <w:color w:val="000000"/>
              </w:rPr>
              <w:t> </w:t>
            </w:r>
            <w:r>
              <w:rPr>
                <w:rFonts w:ascii="Arial" w:hAnsi="Arial" w:cs="Arial"/>
                <w:color w:val="000000"/>
              </w:rPr>
              <w:t>w</w:t>
            </w:r>
            <w:r w:rsidR="002B2AE4">
              <w:rPr>
                <w:rFonts w:ascii="Arial" w:hAnsi="Arial" w:cs="Arial"/>
                <w:color w:val="000000"/>
              </w:rPr>
              <w:t>c</w:t>
            </w:r>
            <w:r>
              <w:rPr>
                <w:rFonts w:ascii="Arial" w:hAnsi="Arial" w:cs="Arial"/>
                <w:color w:val="000000"/>
              </w:rPr>
              <w:t>ześniej wspomnianego mechanizmu działania przeglądarek - nieznany znacznik jest pomijany, a</w:t>
            </w:r>
            <w:r w:rsidR="00BE4EB7">
              <w:rPr>
                <w:rFonts w:ascii="Arial" w:hAnsi="Arial" w:cs="Arial"/>
                <w:color w:val="000000"/>
              </w:rPr>
              <w:t> </w:t>
            </w:r>
            <w:r>
              <w:rPr>
                <w:rFonts w:ascii="Arial" w:hAnsi="Arial" w:cs="Arial"/>
                <w:color w:val="000000"/>
              </w:rPr>
              <w:t>zawartość jest traktowana jako treść do wygenerowania i wysyłana do przeglądarki.</w:t>
            </w:r>
          </w:p>
        </w:tc>
      </w:tr>
      <w:tr w:rsidR="005566B2" w:rsidTr="005566B2">
        <w:trPr>
          <w:trHeight w:val="4000"/>
        </w:trPr>
        <w:tc>
          <w:tcPr>
            <w:tcW w:w="675" w:type="dxa"/>
            <w:hideMark/>
          </w:tcPr>
          <w:p w:rsidR="005566B2" w:rsidRDefault="005566B2">
            <w:pPr>
              <w:spacing w:after="188"/>
              <w:rPr>
                <w:lang w:eastAsia="en-US"/>
              </w:rPr>
            </w:pPr>
            <w:r>
              <w:lastRenderedPageBreak/>
              <w:t>Slajd 9</w:t>
            </w:r>
          </w:p>
        </w:tc>
        <w:tc>
          <w:tcPr>
            <w:tcW w:w="8537" w:type="dxa"/>
            <w:gridSpan w:val="2"/>
            <w:hideMark/>
          </w:tcPr>
          <w:p w:rsidR="005566B2" w:rsidRDefault="005566B2">
            <w:pPr>
              <w:spacing w:after="188"/>
              <w:rPr>
                <w:lang w:eastAsia="en-US"/>
              </w:rPr>
            </w:pPr>
            <w:r>
              <w:rPr>
                <w:lang w:eastAsia="en-US"/>
              </w:rPr>
              <w:object w:dxaOrig="5400" w:dyaOrig="4044">
                <v:shape id="_x0000_i1033" type="#_x0000_t75" style="width:396.95pt;height:296.45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3" DrawAspect="Content" ObjectID="_1479649418" r:id="rId27"/>
              </w:object>
            </w:r>
          </w:p>
          <w:p w:rsidR="005566B2" w:rsidRDefault="005566B2">
            <w:pPr>
              <w:autoSpaceDE w:val="0"/>
              <w:autoSpaceDN w:val="0"/>
              <w:adjustRightInd w:val="0"/>
              <w:rPr>
                <w:rFonts w:ascii="Arial" w:hAnsi="Arial" w:cs="Arial"/>
                <w:color w:val="000000"/>
              </w:rPr>
            </w:pPr>
            <w:r>
              <w:rPr>
                <w:rFonts w:ascii="Arial" w:hAnsi="Arial" w:cs="Arial"/>
                <w:color w:val="000000"/>
              </w:rPr>
              <w:t>Technicznie można umieścić znacznik &lt;script&gt; w dowolnym miejscu na stronie.  Może to być sekcja &lt;head&gt; lub sekcja &lt;body&gt;. Skrypty znajdujące się w nagłówku strony zostaną wykonane jeszcze przed załadowaniem właściwej treści strony, natomiast w przypadku umieszczenia skryptu w ciele strony przed uruchomieniem skryptu zostanie wygenerowana cześć strony znajdująca się przed znacznikiem &lt;script&gt;</w:t>
            </w:r>
          </w:p>
          <w:p w:rsidR="005566B2" w:rsidRDefault="005566B2">
            <w:pPr>
              <w:autoSpaceDE w:val="0"/>
              <w:autoSpaceDN w:val="0"/>
              <w:adjustRightInd w:val="0"/>
              <w:rPr>
                <w:rFonts w:ascii="Arial" w:hAnsi="Arial" w:cs="Arial"/>
                <w:color w:val="000000"/>
              </w:rPr>
            </w:pPr>
            <w:r>
              <w:rPr>
                <w:rFonts w:ascii="Arial" w:hAnsi="Arial" w:cs="Arial"/>
                <w:color w:val="000000"/>
              </w:rPr>
              <w:t xml:space="preserve">Klasyczne najlepsze praktyki wskazują umieszczenie skryptów w nagłówku strony. Zaletą takiego podejścia jest jak wspomnieliśmy wczytanie całego skryptu przed załadowaniem strony. Dodatkowo łatwiej jest innym programistom znaleźć znacznik script, co ułatwia debugowanie strony. </w:t>
            </w:r>
          </w:p>
          <w:p w:rsidR="005566B2" w:rsidRDefault="005566B2">
            <w:pPr>
              <w:autoSpaceDE w:val="0"/>
              <w:autoSpaceDN w:val="0"/>
              <w:adjustRightInd w:val="0"/>
              <w:rPr>
                <w:rFonts w:ascii="Arial" w:hAnsi="Arial" w:cs="Arial"/>
                <w:color w:val="000000"/>
              </w:rPr>
            </w:pPr>
            <w:r>
              <w:rPr>
                <w:rFonts w:ascii="Arial" w:hAnsi="Arial" w:cs="Arial"/>
                <w:color w:val="000000"/>
              </w:rPr>
              <w:t xml:space="preserve">Natomiast wady takiego rozwiązania są następujące: </w:t>
            </w:r>
          </w:p>
          <w:p w:rsidR="005566B2" w:rsidRDefault="005566B2" w:rsidP="0071696E">
            <w:pPr>
              <w:numPr>
                <w:ilvl w:val="0"/>
                <w:numId w:val="13"/>
              </w:numPr>
              <w:autoSpaceDE w:val="0"/>
              <w:autoSpaceDN w:val="0"/>
              <w:adjustRightInd w:val="0"/>
              <w:ind w:left="253" w:hanging="253"/>
              <w:rPr>
                <w:rFonts w:ascii="Arial" w:hAnsi="Arial" w:cs="Arial"/>
                <w:color w:val="000000"/>
              </w:rPr>
            </w:pPr>
            <w:r>
              <w:rPr>
                <w:rFonts w:ascii="Arial" w:hAnsi="Arial" w:cs="Arial"/>
                <w:color w:val="000000"/>
              </w:rPr>
              <w:t>ładowanie treści jest wstrzymane aż do momentu aż załadują i wykonają się wszystkie skrypty,</w:t>
            </w:r>
          </w:p>
          <w:p w:rsidR="005566B2" w:rsidRPr="005566B2" w:rsidRDefault="005566B2" w:rsidP="005566B2">
            <w:pPr>
              <w:numPr>
                <w:ilvl w:val="0"/>
                <w:numId w:val="13"/>
              </w:numPr>
              <w:autoSpaceDE w:val="0"/>
              <w:autoSpaceDN w:val="0"/>
              <w:adjustRightInd w:val="0"/>
              <w:ind w:left="253" w:hanging="253"/>
              <w:rPr>
                <w:rFonts w:ascii="Arial" w:hAnsi="Arial" w:cs="Arial"/>
                <w:sz w:val="24"/>
                <w:szCs w:val="24"/>
              </w:rPr>
            </w:pPr>
            <w:r w:rsidRPr="00647524">
              <w:rPr>
                <w:rFonts w:ascii="Arial" w:hAnsi="Arial" w:cs="Arial"/>
                <w:color w:val="000000"/>
              </w:rPr>
              <w:t>skrypty nie mają dostępu do znaczników HTML w dokumencie, ponieważ nie został on jeszcze wczytany. Trzeba opóźnić wywołanie skryptów modyfikujących stronę, aż do momentu jej pełnego załadowania (można to zrobić za pomocą zdarzeń, które omówimy w późniejszych lekcjach).</w:t>
            </w:r>
          </w:p>
        </w:tc>
      </w:tr>
      <w:tr w:rsidR="0071696E" w:rsidTr="005566B2">
        <w:trPr>
          <w:trHeight w:val="1842"/>
        </w:trPr>
        <w:tc>
          <w:tcPr>
            <w:tcW w:w="675" w:type="dxa"/>
            <w:hideMark/>
          </w:tcPr>
          <w:p w:rsidR="0071696E" w:rsidRDefault="0071696E">
            <w:pPr>
              <w:spacing w:after="188"/>
              <w:rPr>
                <w:lang w:eastAsia="en-US"/>
              </w:rPr>
            </w:pPr>
            <w:r>
              <w:lastRenderedPageBreak/>
              <w:t>Slajd 10</w:t>
            </w:r>
          </w:p>
        </w:tc>
        <w:tc>
          <w:tcPr>
            <w:tcW w:w="5670" w:type="dxa"/>
            <w:hideMark/>
          </w:tcPr>
          <w:p w:rsidR="0071696E" w:rsidRDefault="005566B2">
            <w:pPr>
              <w:spacing w:after="188"/>
              <w:rPr>
                <w:lang w:eastAsia="en-US"/>
              </w:rPr>
            </w:pPr>
            <w:r>
              <w:rPr>
                <w:lang w:eastAsia="en-US"/>
              </w:rPr>
              <w:object w:dxaOrig="5400" w:dyaOrig="4044">
                <v:shape id="_x0000_i1034" type="#_x0000_t75" style="width:269.85pt;height:202.4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4" DrawAspect="Content" ObjectID="_1479649419" r:id="rId29"/>
              </w:object>
            </w:r>
          </w:p>
        </w:tc>
        <w:tc>
          <w:tcPr>
            <w:tcW w:w="2867" w:type="dxa"/>
          </w:tcPr>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 xml:space="preserve">Niektórzy specjaliści od wydajności zalecają umieszczanie skryptów na końcu sekcji &lt;body&gt;. Ładowanie strony nie jest przerywane przez wczytywanie skryptów, w skrypcie nie trzeba czekać na zakończenie ładowania strony ponieważ cała treść jest już dostępna. </w:t>
            </w: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 xml:space="preserve">Wadą są takie same :) strona jest dostępna dla użytkownika jeszcze zanim zostaną wgrane pliki JavaScript. Oznacza to, że jeśli np. na naszej witrynie zastosowaliśmy formularz, którego poprawne wypełnienie sprawdzamy za pomocą skryptu, to użytkownik może wysłać taki formularz zanim skrypt sprawdzający będzie dostępny. </w:t>
            </w:r>
          </w:p>
          <w:p w:rsidR="0071696E" w:rsidRDefault="0071696E" w:rsidP="00CC29D5">
            <w:pPr>
              <w:autoSpaceDE w:val="0"/>
              <w:autoSpaceDN w:val="0"/>
              <w:adjustRightInd w:val="0"/>
              <w:jc w:val="left"/>
              <w:rPr>
                <w:lang w:eastAsia="en-US"/>
              </w:rPr>
            </w:pPr>
            <w:r>
              <w:rPr>
                <w:rFonts w:ascii="Arial" w:hAnsi="Arial" w:cs="Arial"/>
                <w:color w:val="000000"/>
              </w:rPr>
              <w:t>Aby rozwiązać taki problem możemy podzielić nasze skrypty na dwie grupy – jedną zawierającą ważne funkcje dołączyć do strony w nagłówku, a</w:t>
            </w:r>
            <w:r w:rsidR="00BE4EB7">
              <w:rPr>
                <w:rFonts w:ascii="Arial" w:hAnsi="Arial" w:cs="Arial"/>
                <w:color w:val="000000"/>
              </w:rPr>
              <w:t> </w:t>
            </w:r>
            <w:r>
              <w:rPr>
                <w:rFonts w:ascii="Arial" w:hAnsi="Arial" w:cs="Arial"/>
                <w:color w:val="000000"/>
              </w:rPr>
              <w:t>drugą z mniej ważnymi funkcjami w</w:t>
            </w:r>
            <w:r w:rsidR="00BE4EB7">
              <w:rPr>
                <w:rFonts w:ascii="Arial" w:hAnsi="Arial" w:cs="Arial"/>
                <w:color w:val="000000"/>
              </w:rPr>
              <w:t> </w:t>
            </w:r>
            <w:r>
              <w:rPr>
                <w:rFonts w:ascii="Arial" w:hAnsi="Arial" w:cs="Arial"/>
                <w:color w:val="000000"/>
              </w:rPr>
              <w:t>stopce strony.</w:t>
            </w:r>
          </w:p>
        </w:tc>
      </w:tr>
      <w:tr w:rsidR="0071696E" w:rsidTr="005566B2">
        <w:trPr>
          <w:trHeight w:val="557"/>
        </w:trPr>
        <w:tc>
          <w:tcPr>
            <w:tcW w:w="675" w:type="dxa"/>
            <w:hideMark/>
          </w:tcPr>
          <w:p w:rsidR="0071696E" w:rsidRDefault="0071696E">
            <w:pPr>
              <w:spacing w:after="188"/>
              <w:rPr>
                <w:lang w:eastAsia="en-US"/>
              </w:rPr>
            </w:pPr>
            <w:r>
              <w:t>Slajd 11</w:t>
            </w:r>
          </w:p>
        </w:tc>
        <w:tc>
          <w:tcPr>
            <w:tcW w:w="5670" w:type="dxa"/>
            <w:hideMark/>
          </w:tcPr>
          <w:p w:rsidR="0071696E" w:rsidRDefault="005566B2">
            <w:pPr>
              <w:spacing w:after="188"/>
              <w:rPr>
                <w:lang w:eastAsia="en-US"/>
              </w:rPr>
            </w:pPr>
            <w:r>
              <w:rPr>
                <w:lang w:eastAsia="en-US"/>
              </w:rPr>
              <w:object w:dxaOrig="5400" w:dyaOrig="4044">
                <v:shape id="_x0000_i1035" type="#_x0000_t75" style="width:269.85pt;height:202.4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5" DrawAspect="Content" ObjectID="_1479649420" r:id="rId31"/>
              </w:object>
            </w:r>
          </w:p>
        </w:tc>
        <w:tc>
          <w:tcPr>
            <w:tcW w:w="2867" w:type="dxa"/>
          </w:tcPr>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 xml:space="preserve">JavaScript nie zawiera żadnych mechanizmów bezpieczeństwa. </w:t>
            </w: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Każdy skrypt ma takie same prawa – każdy może uzyskać dostęp do innego skryptu i zmodyfikować jego zmienne i</w:t>
            </w:r>
            <w:r w:rsidR="004E66E9">
              <w:rPr>
                <w:rFonts w:ascii="Arial" w:hAnsi="Arial" w:cs="Arial"/>
                <w:color w:val="000000"/>
              </w:rPr>
              <w:t> </w:t>
            </w:r>
            <w:r>
              <w:rPr>
                <w:rFonts w:ascii="Arial" w:hAnsi="Arial" w:cs="Arial"/>
                <w:color w:val="000000"/>
              </w:rPr>
              <w:t>funkcje.</w:t>
            </w: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Skrypty mogą odczytywać pliki cookies, i wykorzystując prototyp funkcji można nadpisać zawartość każdej natywnej funkcji JavaScript.</w:t>
            </w:r>
          </w:p>
          <w:p w:rsidR="0071696E" w:rsidRPr="005566B2" w:rsidRDefault="0071696E" w:rsidP="00CC29D5">
            <w:pPr>
              <w:autoSpaceDE w:val="0"/>
              <w:autoSpaceDN w:val="0"/>
              <w:adjustRightInd w:val="0"/>
              <w:jc w:val="left"/>
              <w:rPr>
                <w:rFonts w:ascii="Arial" w:hAnsi="Arial" w:cs="Arial"/>
                <w:sz w:val="24"/>
                <w:szCs w:val="24"/>
              </w:rPr>
            </w:pPr>
            <w:r>
              <w:rPr>
                <w:rFonts w:ascii="Arial" w:hAnsi="Arial" w:cs="Arial"/>
                <w:color w:val="000000"/>
              </w:rPr>
              <w:t xml:space="preserve">Dodatkowo JavaScript można wyłączyć, więc nie należy blokować dostępu </w:t>
            </w:r>
            <w:r>
              <w:rPr>
                <w:rFonts w:ascii="Arial" w:hAnsi="Arial" w:cs="Arial"/>
                <w:color w:val="000000"/>
              </w:rPr>
              <w:lastRenderedPageBreak/>
              <w:t>do strony za pomocą mechanizmów JavaScript.</w:t>
            </w:r>
          </w:p>
        </w:tc>
      </w:tr>
      <w:tr w:rsidR="0071696E" w:rsidTr="005566B2">
        <w:trPr>
          <w:trHeight w:val="4000"/>
        </w:trPr>
        <w:tc>
          <w:tcPr>
            <w:tcW w:w="675" w:type="dxa"/>
            <w:hideMark/>
          </w:tcPr>
          <w:p w:rsidR="0071696E" w:rsidRDefault="0071696E">
            <w:pPr>
              <w:spacing w:after="188"/>
              <w:rPr>
                <w:lang w:eastAsia="en-US"/>
              </w:rPr>
            </w:pPr>
            <w:r>
              <w:lastRenderedPageBreak/>
              <w:t>Slajd 12</w:t>
            </w:r>
          </w:p>
        </w:tc>
        <w:tc>
          <w:tcPr>
            <w:tcW w:w="5670" w:type="dxa"/>
            <w:hideMark/>
          </w:tcPr>
          <w:p w:rsidR="0071696E" w:rsidRDefault="005566B2">
            <w:pPr>
              <w:spacing w:after="188"/>
              <w:rPr>
                <w:lang w:eastAsia="en-US"/>
              </w:rPr>
            </w:pPr>
            <w:r>
              <w:rPr>
                <w:lang w:eastAsia="en-US"/>
              </w:rPr>
              <w:object w:dxaOrig="5400" w:dyaOrig="4044">
                <v:shape id="_x0000_i1036" type="#_x0000_t75" style="width:269.85pt;height:202.4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6" DrawAspect="Content" ObjectID="_1479649421" r:id="rId33"/>
              </w:object>
            </w:r>
          </w:p>
        </w:tc>
        <w:tc>
          <w:tcPr>
            <w:tcW w:w="2867" w:type="dxa"/>
          </w:tcPr>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W czasach</w:t>
            </w:r>
            <w:r w:rsidR="00E6241E">
              <w:rPr>
                <w:rFonts w:ascii="Arial" w:hAnsi="Arial" w:cs="Arial"/>
                <w:color w:val="000000"/>
              </w:rPr>
              <w:t>,</w:t>
            </w:r>
            <w:r>
              <w:rPr>
                <w:rFonts w:ascii="Arial" w:hAnsi="Arial" w:cs="Arial"/>
                <w:color w:val="000000"/>
              </w:rPr>
              <w:t xml:space="preserve"> gdy ceny hostingu były stosunkowo wysokie, a prędkości połączenia z internetem niskie</w:t>
            </w:r>
            <w:r w:rsidR="00E6241E">
              <w:rPr>
                <w:rFonts w:ascii="Arial" w:hAnsi="Arial" w:cs="Arial"/>
                <w:color w:val="000000"/>
              </w:rPr>
              <w:t>,</w:t>
            </w:r>
            <w:r>
              <w:rPr>
                <w:rFonts w:ascii="Arial" w:hAnsi="Arial" w:cs="Arial"/>
                <w:color w:val="000000"/>
              </w:rPr>
              <w:t xml:space="preserve"> możliwość wykonywania kodu po stronie klienta była nieoceniona. Można było reagować na działania użytkowników bez konieczności przesyłania strony do serwera. Strony z dobrze wykorzystanymi możliwościami JavaScript były bardziej interaktywne i szybsze.</w:t>
            </w:r>
          </w:p>
          <w:p w:rsidR="0071696E" w:rsidRPr="005566B2" w:rsidRDefault="0071696E" w:rsidP="00CC29D5">
            <w:pPr>
              <w:autoSpaceDE w:val="0"/>
              <w:autoSpaceDN w:val="0"/>
              <w:adjustRightInd w:val="0"/>
              <w:jc w:val="left"/>
              <w:rPr>
                <w:rFonts w:ascii="Arial" w:hAnsi="Arial" w:cs="Arial"/>
                <w:color w:val="000000"/>
              </w:rPr>
            </w:pPr>
            <w:r>
              <w:rPr>
                <w:rFonts w:ascii="Arial" w:hAnsi="Arial" w:cs="Arial"/>
                <w:color w:val="000000"/>
              </w:rPr>
              <w:t>Obecnie prędkości i ceny są inne, ale brak konieczności odsyłania stron na serwer nadal powoduje że interakcja z nimi jest dużo szybsza i płynniejsza.</w:t>
            </w:r>
          </w:p>
        </w:tc>
      </w:tr>
      <w:tr w:rsidR="0071696E" w:rsidTr="005566B2">
        <w:trPr>
          <w:trHeight w:val="2409"/>
        </w:trPr>
        <w:tc>
          <w:tcPr>
            <w:tcW w:w="675" w:type="dxa"/>
            <w:hideMark/>
          </w:tcPr>
          <w:p w:rsidR="0071696E" w:rsidRDefault="0071696E">
            <w:pPr>
              <w:spacing w:after="188"/>
              <w:rPr>
                <w:lang w:eastAsia="en-US"/>
              </w:rPr>
            </w:pPr>
            <w:r>
              <w:t>Slajd 13</w:t>
            </w:r>
          </w:p>
        </w:tc>
        <w:tc>
          <w:tcPr>
            <w:tcW w:w="5670" w:type="dxa"/>
            <w:hideMark/>
          </w:tcPr>
          <w:p w:rsidR="0071696E" w:rsidRDefault="005566B2">
            <w:pPr>
              <w:spacing w:after="188"/>
              <w:rPr>
                <w:lang w:eastAsia="en-US"/>
              </w:rPr>
            </w:pPr>
            <w:r>
              <w:rPr>
                <w:lang w:eastAsia="en-US"/>
              </w:rPr>
              <w:object w:dxaOrig="5400" w:dyaOrig="4044">
                <v:shape id="_x0000_i1037" type="#_x0000_t75" style="width:269.85pt;height:202.4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7" DrawAspect="Content" ObjectID="_1479649422" r:id="rId35"/>
              </w:object>
            </w:r>
          </w:p>
        </w:tc>
        <w:tc>
          <w:tcPr>
            <w:tcW w:w="2867" w:type="dxa"/>
          </w:tcPr>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Do czego można wykorzystać JavaScript?</w:t>
            </w: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JavaScript jest prosty w implementacji – wystarczy napisać prosty plik tekstowy i podłączyć go do strony WWW,</w:t>
            </w: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działa po stronie klienta – zapewnia szybszą reakcję na działania użytkownika i ogranicza zużycie zasobów po stronie serwera,</w:t>
            </w: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dodaje dynamiczną zawartość na stronie – nie trzeba przesyłać strony na serwer żeby wykonać jakąś zmianę w treści,</w:t>
            </w: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może załadować treść w momencie gdy użytkownik jej potrzebuje – bez konieczności przeładowania całej strony (AJAX),</w:t>
            </w: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 xml:space="preserve">w skrypcie można </w:t>
            </w:r>
            <w:r>
              <w:rPr>
                <w:rFonts w:ascii="Arial" w:hAnsi="Arial" w:cs="Arial"/>
                <w:color w:val="000000"/>
              </w:rPr>
              <w:lastRenderedPageBreak/>
              <w:t>sprawdzić, czy dana funkcjonalność jest dostępna w</w:t>
            </w:r>
            <w:r w:rsidR="00BE4EB7">
              <w:rPr>
                <w:rFonts w:ascii="Arial" w:hAnsi="Arial" w:cs="Arial"/>
                <w:color w:val="000000"/>
              </w:rPr>
              <w:t> </w:t>
            </w:r>
            <w:r>
              <w:rPr>
                <w:rFonts w:ascii="Arial" w:hAnsi="Arial" w:cs="Arial"/>
                <w:color w:val="000000"/>
              </w:rPr>
              <w:t>przeglądarce i odpowiednio zareagować,</w:t>
            </w:r>
          </w:p>
          <w:p w:rsidR="0071696E" w:rsidRPr="005566B2" w:rsidRDefault="0071696E" w:rsidP="00CC29D5">
            <w:pPr>
              <w:autoSpaceDE w:val="0"/>
              <w:autoSpaceDN w:val="0"/>
              <w:adjustRightInd w:val="0"/>
              <w:jc w:val="left"/>
              <w:rPr>
                <w:rFonts w:ascii="Arial" w:hAnsi="Arial" w:cs="Arial"/>
                <w:color w:val="000000"/>
              </w:rPr>
            </w:pPr>
            <w:r>
              <w:rPr>
                <w:rFonts w:ascii="Arial" w:hAnsi="Arial" w:cs="Arial"/>
                <w:color w:val="000000"/>
              </w:rPr>
              <w:t>javascript może być wykorzystany w</w:t>
            </w:r>
            <w:r w:rsidR="00BE4EB7">
              <w:rPr>
                <w:rFonts w:ascii="Arial" w:hAnsi="Arial" w:cs="Arial"/>
                <w:color w:val="000000"/>
              </w:rPr>
              <w:t> </w:t>
            </w:r>
            <w:r>
              <w:rPr>
                <w:rFonts w:ascii="Arial" w:hAnsi="Arial" w:cs="Arial"/>
                <w:color w:val="000000"/>
              </w:rPr>
              <w:t>celu poprawy błędów np. obsłudze styli css przez przeglądarkę</w:t>
            </w:r>
          </w:p>
        </w:tc>
      </w:tr>
      <w:tr w:rsidR="0071696E" w:rsidTr="005566B2">
        <w:trPr>
          <w:trHeight w:val="435"/>
        </w:trPr>
        <w:tc>
          <w:tcPr>
            <w:tcW w:w="675" w:type="dxa"/>
            <w:hideMark/>
          </w:tcPr>
          <w:p w:rsidR="0071696E" w:rsidRDefault="0071696E">
            <w:pPr>
              <w:spacing w:after="188"/>
              <w:rPr>
                <w:lang w:eastAsia="en-US"/>
              </w:rPr>
            </w:pPr>
            <w:r>
              <w:lastRenderedPageBreak/>
              <w:t>Slajd 14</w:t>
            </w:r>
          </w:p>
        </w:tc>
        <w:tc>
          <w:tcPr>
            <w:tcW w:w="5670" w:type="dxa"/>
            <w:hideMark/>
          </w:tcPr>
          <w:p w:rsidR="0071696E" w:rsidRDefault="005566B2">
            <w:pPr>
              <w:spacing w:after="188"/>
              <w:rPr>
                <w:lang w:eastAsia="en-US"/>
              </w:rPr>
            </w:pPr>
            <w:r>
              <w:rPr>
                <w:lang w:eastAsia="en-US"/>
              </w:rPr>
              <w:object w:dxaOrig="5400" w:dyaOrig="4044">
                <v:shape id="_x0000_i1038" type="#_x0000_t75" style="width:269.85pt;height:202.4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38" DrawAspect="Content" ObjectID="_1479649423" r:id="rId37"/>
              </w:object>
            </w:r>
          </w:p>
        </w:tc>
        <w:tc>
          <w:tcPr>
            <w:tcW w:w="2867" w:type="dxa"/>
          </w:tcPr>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 xml:space="preserve">Dawniej służył głównie do obsługi formularzy </w:t>
            </w:r>
          </w:p>
          <w:p w:rsidR="0071696E" w:rsidRDefault="00CC29D5" w:rsidP="00CC29D5">
            <w:pPr>
              <w:autoSpaceDE w:val="0"/>
              <w:autoSpaceDN w:val="0"/>
              <w:adjustRightInd w:val="0"/>
              <w:jc w:val="left"/>
              <w:rPr>
                <w:rFonts w:ascii="Arial" w:hAnsi="Arial" w:cs="Arial"/>
                <w:color w:val="000000"/>
              </w:rPr>
            </w:pPr>
            <w:r>
              <w:rPr>
                <w:rFonts w:ascii="Arial" w:hAnsi="Arial" w:cs="Arial"/>
                <w:color w:val="000000"/>
              </w:rPr>
              <w:t xml:space="preserve">- </w:t>
            </w:r>
            <w:r w:rsidR="0071696E">
              <w:rPr>
                <w:rFonts w:ascii="Arial" w:hAnsi="Arial" w:cs="Arial"/>
                <w:color w:val="000000"/>
              </w:rPr>
              <w:t>alert, confirm, prompt</w:t>
            </w:r>
          </w:p>
          <w:p w:rsidR="0071696E" w:rsidRDefault="0071696E" w:rsidP="00CC29D5">
            <w:pPr>
              <w:autoSpaceDE w:val="0"/>
              <w:autoSpaceDN w:val="0"/>
              <w:adjustRightInd w:val="0"/>
              <w:jc w:val="left"/>
              <w:rPr>
                <w:rFonts w:ascii="Arial" w:hAnsi="Arial" w:cs="Arial"/>
                <w:color w:val="000000"/>
              </w:rPr>
            </w:pP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Obecnie dzięki obsłudze DOM można odczytać dowolny element na stronie i</w:t>
            </w:r>
            <w:r w:rsidR="00BE4EB7">
              <w:rPr>
                <w:rFonts w:ascii="Arial" w:hAnsi="Arial" w:cs="Arial"/>
                <w:color w:val="000000"/>
              </w:rPr>
              <w:t> </w:t>
            </w:r>
            <w:r>
              <w:rPr>
                <w:rFonts w:ascii="Arial" w:hAnsi="Arial" w:cs="Arial"/>
                <w:color w:val="000000"/>
              </w:rPr>
              <w:t>zmieniać jego wygląd, zawartość i</w:t>
            </w:r>
            <w:r w:rsidR="00BE4EB7">
              <w:rPr>
                <w:rFonts w:ascii="Arial" w:hAnsi="Arial" w:cs="Arial"/>
                <w:color w:val="000000"/>
              </w:rPr>
              <w:t> </w:t>
            </w:r>
            <w:r>
              <w:rPr>
                <w:rFonts w:ascii="Arial" w:hAnsi="Arial" w:cs="Arial"/>
                <w:color w:val="000000"/>
              </w:rPr>
              <w:t>atrybuty. Możliwe jest także tworzenie nowych elementów.</w:t>
            </w:r>
          </w:p>
          <w:p w:rsidR="0071696E" w:rsidRDefault="0071696E" w:rsidP="00CC29D5">
            <w:pPr>
              <w:autoSpaceDE w:val="0"/>
              <w:autoSpaceDN w:val="0"/>
              <w:adjustRightInd w:val="0"/>
              <w:jc w:val="left"/>
              <w:rPr>
                <w:rFonts w:ascii="Arial" w:hAnsi="Arial" w:cs="Arial"/>
                <w:color w:val="000000"/>
              </w:rPr>
            </w:pPr>
            <w:r>
              <w:rPr>
                <w:rFonts w:ascii="Arial" w:hAnsi="Arial" w:cs="Arial"/>
                <w:color w:val="000000"/>
              </w:rPr>
              <w:t xml:space="preserve">Tym samym nie musimy obecnie wykorzystywać funkcji alert, aby wyświetlić komunikat użytkownikowi. Możemy dodać dodatkowy element na stronie, w którym wpiszemy treść naszego komunikatu. JavaScript może zostać również wykorzystany do tworzenia podpowiedzi w oknach wyszukiwania, a nawet zwracania wstępnych wyników jeszcze w trakcie pisania </w:t>
            </w:r>
            <w:r w:rsidR="003B7E95">
              <w:rPr>
                <w:rFonts w:ascii="Arial" w:hAnsi="Arial" w:cs="Arial"/>
                <w:color w:val="000000"/>
              </w:rPr>
              <w:t>zapytania.</w:t>
            </w:r>
          </w:p>
          <w:p w:rsidR="00647524" w:rsidRPr="003B7E95" w:rsidRDefault="00647524" w:rsidP="00CC29D5">
            <w:pPr>
              <w:autoSpaceDE w:val="0"/>
              <w:autoSpaceDN w:val="0"/>
              <w:adjustRightInd w:val="0"/>
              <w:jc w:val="left"/>
              <w:rPr>
                <w:rFonts w:ascii="Arial" w:hAnsi="Arial" w:cs="Arial"/>
                <w:color w:val="000000"/>
              </w:rPr>
            </w:pPr>
          </w:p>
        </w:tc>
      </w:tr>
      <w:tr w:rsidR="00E66361" w:rsidRPr="00C8012B" w:rsidTr="005566B2">
        <w:trPr>
          <w:trHeight w:val="4000"/>
        </w:trPr>
        <w:tc>
          <w:tcPr>
            <w:tcW w:w="675" w:type="dxa"/>
          </w:tcPr>
          <w:p w:rsidR="00E66361" w:rsidRDefault="00E66361">
            <w:pPr>
              <w:spacing w:after="188"/>
              <w:rPr>
                <w:lang w:eastAsia="en-US"/>
              </w:rPr>
            </w:pPr>
            <w:r>
              <w:lastRenderedPageBreak/>
              <w:t>Slajd 15</w:t>
            </w:r>
          </w:p>
        </w:tc>
        <w:tc>
          <w:tcPr>
            <w:tcW w:w="5670" w:type="dxa"/>
          </w:tcPr>
          <w:p w:rsidR="00E66361" w:rsidRDefault="005566B2">
            <w:pPr>
              <w:spacing w:after="188"/>
              <w:rPr>
                <w:lang w:eastAsia="en-US"/>
              </w:rPr>
            </w:pPr>
            <w:r>
              <w:rPr>
                <w:lang w:eastAsia="en-US"/>
              </w:rPr>
              <w:object w:dxaOrig="5400" w:dyaOrig="4044">
                <v:shape id="_x0000_i1039" type="#_x0000_t75" style="width:269.85pt;height:202.4pt" o:ole="" o:bordertopcolor="this" o:borderleftcolor="this" o:borderbottomcolor="this" o:borderrightcolor="this">
                  <v:imagedata r:id="rId38" o:title=""/>
                  <w10:bordertop type="single" width="4" shadow="t"/>
                  <w10:borderleft type="single" width="4" shadow="t"/>
                  <w10:borderbottom type="single" width="4" shadow="t"/>
                  <w10:borderright type="single" width="4" shadow="t"/>
                </v:shape>
                <o:OLEObject Type="Embed" ProgID="PowerPoint.Slide.12" ShapeID="_x0000_i1039" DrawAspect="Content" ObjectID="_1479649424" r:id="rId39"/>
              </w:object>
            </w:r>
          </w:p>
        </w:tc>
        <w:tc>
          <w:tcPr>
            <w:tcW w:w="2867" w:type="dxa"/>
          </w:tcPr>
          <w:p w:rsidR="00E66361" w:rsidRDefault="00E66361" w:rsidP="00CC29D5">
            <w:pPr>
              <w:autoSpaceDE w:val="0"/>
              <w:autoSpaceDN w:val="0"/>
              <w:adjustRightInd w:val="0"/>
              <w:jc w:val="left"/>
              <w:rPr>
                <w:rFonts w:ascii="Arial" w:hAnsi="Arial" w:cs="Arial"/>
                <w:color w:val="000000"/>
              </w:rPr>
            </w:pPr>
            <w:r>
              <w:rPr>
                <w:rFonts w:ascii="Arial" w:hAnsi="Arial" w:cs="Arial"/>
                <w:color w:val="000000"/>
              </w:rPr>
              <w:t xml:space="preserve">Skrypty JS można uruchomić w dowolnej przeglądarce internetowej, a napisać w dowolnym edytorze tekstu. Dla łatwiejszego czytania kodu warto skorzystać z edytorów automatycznie kolorujących wpisywany tekst. </w:t>
            </w:r>
          </w:p>
          <w:p w:rsidR="00E66361" w:rsidRDefault="00E66361" w:rsidP="00CC29D5">
            <w:pPr>
              <w:autoSpaceDE w:val="0"/>
              <w:autoSpaceDN w:val="0"/>
              <w:adjustRightInd w:val="0"/>
              <w:jc w:val="left"/>
              <w:rPr>
                <w:rFonts w:ascii="Arial" w:hAnsi="Arial" w:cs="Arial"/>
                <w:color w:val="000000"/>
              </w:rPr>
            </w:pPr>
            <w:r>
              <w:rPr>
                <w:rFonts w:ascii="Arial" w:hAnsi="Arial" w:cs="Arial"/>
                <w:color w:val="000000"/>
              </w:rPr>
              <w:t>Istnieją także wyspecjalizowane środowiska programistyczne dla webdeveloperów (obsługujące php, html i JavaScript). Przykładem takiego środowiska jest Aptana Studio – dostępna albo jako plugin do eclipse, albo jako wersja samodzielna.</w:t>
            </w:r>
          </w:p>
          <w:p w:rsidR="00E66361" w:rsidRDefault="00E66361" w:rsidP="00CC29D5">
            <w:pPr>
              <w:spacing w:after="188"/>
              <w:jc w:val="left"/>
              <w:rPr>
                <w:lang w:eastAsia="en-US"/>
              </w:rPr>
            </w:pPr>
          </w:p>
        </w:tc>
      </w:tr>
      <w:tr w:rsidR="00647524" w:rsidRPr="00C8012B" w:rsidTr="005566B2">
        <w:trPr>
          <w:trHeight w:val="425"/>
        </w:trPr>
        <w:tc>
          <w:tcPr>
            <w:tcW w:w="675" w:type="dxa"/>
          </w:tcPr>
          <w:p w:rsidR="00647524" w:rsidRDefault="00647524">
            <w:pPr>
              <w:spacing w:after="188"/>
              <w:rPr>
                <w:lang w:eastAsia="en-US"/>
              </w:rPr>
            </w:pPr>
            <w:r>
              <w:t>Slajd 16</w:t>
            </w:r>
          </w:p>
        </w:tc>
        <w:tc>
          <w:tcPr>
            <w:tcW w:w="8537" w:type="dxa"/>
            <w:gridSpan w:val="2"/>
          </w:tcPr>
          <w:p w:rsidR="00647524" w:rsidRDefault="005566B2">
            <w:pPr>
              <w:spacing w:after="188"/>
              <w:rPr>
                <w:lang w:eastAsia="en-US"/>
              </w:rPr>
            </w:pPr>
            <w:r>
              <w:rPr>
                <w:lang w:eastAsia="en-US"/>
              </w:rPr>
              <w:object w:dxaOrig="5400" w:dyaOrig="4044">
                <v:shape id="_x0000_i1040" type="#_x0000_t75" style="width:404.75pt;height:303.55pt" o:ole="" o:bordertopcolor="this" o:borderleftcolor="this" o:borderbottomcolor="this" o:borderrightcolor="this">
                  <v:imagedata r:id="rId40" o:title=""/>
                  <w10:bordertop type="single" width="4" shadow="t"/>
                  <w10:borderleft type="single" width="4" shadow="t"/>
                  <w10:borderbottom type="single" width="4" shadow="t"/>
                  <w10:borderright type="single" width="4" shadow="t"/>
                </v:shape>
                <o:OLEObject Type="Embed" ProgID="PowerPoint.Slide.12" ShapeID="_x0000_i1040" DrawAspect="Content" ObjectID="_1479649425" r:id="rId41"/>
              </w:object>
            </w:r>
          </w:p>
          <w:p w:rsidR="00647524" w:rsidRPr="005566B2" w:rsidRDefault="00647524" w:rsidP="00647524">
            <w:pPr>
              <w:autoSpaceDE w:val="0"/>
              <w:autoSpaceDN w:val="0"/>
              <w:adjustRightInd w:val="0"/>
              <w:rPr>
                <w:rFonts w:ascii="Arial" w:hAnsi="Arial" w:cs="Arial"/>
                <w:color w:val="000000"/>
              </w:rPr>
            </w:pPr>
            <w:r>
              <w:rPr>
                <w:rFonts w:ascii="Arial" w:hAnsi="Arial" w:cs="Arial"/>
                <w:color w:val="000000"/>
              </w:rPr>
              <w:t xml:space="preserve">Na ekranie mamy zrzut ekranu z Aptana Studio – widać, że środowisko podpowiada nam przykładowe zdefiniowane funkcje, koloruje składnie, uzupełnia brakujące </w:t>
            </w:r>
            <w:r>
              <w:rPr>
                <w:rFonts w:ascii="Arial" w:hAnsi="Arial" w:cs="Arial"/>
                <w:color w:val="000000"/>
              </w:rPr>
              <w:lastRenderedPageBreak/>
              <w:t>nawiasy itp.</w:t>
            </w:r>
          </w:p>
        </w:tc>
      </w:tr>
      <w:tr w:rsidR="00647524" w:rsidRPr="00C8012B" w:rsidTr="00647524">
        <w:trPr>
          <w:trHeight w:val="2419"/>
        </w:trPr>
        <w:tc>
          <w:tcPr>
            <w:tcW w:w="675" w:type="dxa"/>
          </w:tcPr>
          <w:p w:rsidR="00647524" w:rsidRDefault="00647524">
            <w:pPr>
              <w:spacing w:after="188"/>
              <w:rPr>
                <w:lang w:eastAsia="en-US"/>
              </w:rPr>
            </w:pPr>
            <w:r>
              <w:lastRenderedPageBreak/>
              <w:t>Slajd 17</w:t>
            </w:r>
          </w:p>
        </w:tc>
        <w:tc>
          <w:tcPr>
            <w:tcW w:w="8537" w:type="dxa"/>
            <w:gridSpan w:val="2"/>
          </w:tcPr>
          <w:p w:rsidR="00647524" w:rsidRDefault="00A429CE" w:rsidP="00647524">
            <w:pPr>
              <w:spacing w:after="188"/>
              <w:rPr>
                <w:rFonts w:ascii="Arial" w:hAnsi="Arial" w:cs="Arial"/>
                <w:color w:val="000000"/>
              </w:rPr>
            </w:pPr>
            <w:r>
              <w:rPr>
                <w:lang w:eastAsia="en-US"/>
              </w:rPr>
              <w:object w:dxaOrig="5400" w:dyaOrig="4044">
                <v:shape id="_x0000_i1041" type="#_x0000_t75" style="width:412.55pt;height:308.75pt" o:ole="" o:bordertopcolor="this" o:borderleftcolor="this" o:borderbottomcolor="this" o:borderrightcolor="this">
                  <v:imagedata r:id="rId42" o:title=""/>
                  <w10:bordertop type="single" width="4" shadow="t"/>
                  <w10:borderleft type="single" width="4" shadow="t"/>
                  <w10:borderbottom type="single" width="4" shadow="t"/>
                  <w10:borderright type="single" width="4" shadow="t"/>
                </v:shape>
                <o:OLEObject Type="Embed" ProgID="PowerPoint.Slide.12" ShapeID="_x0000_i1041" DrawAspect="Content" ObjectID="_1479649426" r:id="rId43"/>
              </w:object>
            </w:r>
            <w:r w:rsidR="00647524">
              <w:rPr>
                <w:rFonts w:ascii="Arial" w:hAnsi="Arial" w:cs="Arial"/>
                <w:color w:val="000000"/>
              </w:rPr>
              <w:t>Oprócz tworzenia i wyświetlania efektów działania skryptów, często potrzebujemy też narzędzia pozwalającego na spra</w:t>
            </w:r>
            <w:r w:rsidR="00CC29D5">
              <w:rPr>
                <w:rFonts w:ascii="Arial" w:hAnsi="Arial" w:cs="Arial"/>
                <w:color w:val="000000"/>
              </w:rPr>
              <w:t>wdzenie działania skryptu – np. </w:t>
            </w:r>
            <w:r w:rsidR="00647524">
              <w:rPr>
                <w:rFonts w:ascii="Arial" w:hAnsi="Arial" w:cs="Arial"/>
                <w:color w:val="000000"/>
              </w:rPr>
              <w:t>konsoli wyświetlającej błędy, wartości zmiennych tymczasowych itp.</w:t>
            </w:r>
          </w:p>
          <w:p w:rsidR="00647524" w:rsidRDefault="00647524">
            <w:pPr>
              <w:autoSpaceDE w:val="0"/>
              <w:autoSpaceDN w:val="0"/>
              <w:adjustRightInd w:val="0"/>
              <w:rPr>
                <w:rFonts w:ascii="Arial" w:hAnsi="Arial" w:cs="Arial"/>
                <w:color w:val="000000"/>
              </w:rPr>
            </w:pPr>
            <w:r>
              <w:rPr>
                <w:rFonts w:ascii="Arial" w:hAnsi="Arial" w:cs="Arial"/>
                <w:color w:val="000000"/>
              </w:rPr>
              <w:t>Można w tym celu wykorzystać dodatkowe narzędzia udostępniane przez przeglądarki internetowe (wbudowane w przeglądarkę, albo dodawane jako wtyczki).</w:t>
            </w:r>
          </w:p>
          <w:p w:rsidR="00647524" w:rsidRDefault="00647524">
            <w:pPr>
              <w:autoSpaceDE w:val="0"/>
              <w:autoSpaceDN w:val="0"/>
              <w:adjustRightInd w:val="0"/>
              <w:rPr>
                <w:rFonts w:ascii="Arial" w:hAnsi="Arial" w:cs="Arial"/>
                <w:color w:val="000000"/>
              </w:rPr>
            </w:pPr>
            <w:r>
              <w:rPr>
                <w:rFonts w:ascii="Arial" w:hAnsi="Arial" w:cs="Arial"/>
                <w:color w:val="000000"/>
              </w:rPr>
              <w:t>Przykładem takich narzędzi jest Firebug, dostępny dla przeglądarki Firefox (okrojone wersje istnieją też dla innych przeglądarek – np. Firebug lite dla Chrome)</w:t>
            </w:r>
          </w:p>
          <w:p w:rsidR="00647524" w:rsidRPr="003B7E95" w:rsidRDefault="00647524" w:rsidP="003B7E95">
            <w:pPr>
              <w:autoSpaceDE w:val="0"/>
              <w:autoSpaceDN w:val="0"/>
              <w:adjustRightInd w:val="0"/>
              <w:rPr>
                <w:rFonts w:ascii="Arial" w:hAnsi="Arial" w:cs="Arial"/>
                <w:color w:val="000000"/>
              </w:rPr>
            </w:pPr>
            <w:r>
              <w:rPr>
                <w:rFonts w:ascii="Arial" w:hAnsi="Arial" w:cs="Arial"/>
                <w:color w:val="000000"/>
              </w:rPr>
              <w:t>Przeglądarka Google Chrome ma wbudowane narzędzia dla programistów Web (dostępne w menu -&gt; narzędzia -&gt; narzędzia dla programistów, konsola JavaScript)</w:t>
            </w:r>
          </w:p>
        </w:tc>
      </w:tr>
      <w:tr w:rsidR="00D31755" w:rsidRPr="00D31755" w:rsidTr="005566B2">
        <w:trPr>
          <w:trHeight w:val="4000"/>
        </w:trPr>
        <w:tc>
          <w:tcPr>
            <w:tcW w:w="675" w:type="dxa"/>
          </w:tcPr>
          <w:p w:rsidR="00FA7282" w:rsidRPr="00D31755" w:rsidRDefault="00FA7282">
            <w:pPr>
              <w:spacing w:after="188"/>
            </w:pPr>
            <w:r w:rsidRPr="00D31755">
              <w:lastRenderedPageBreak/>
              <w:t>Slajd 1</w:t>
            </w:r>
            <w:r w:rsidR="00E66361" w:rsidRPr="00D31755">
              <w:t>8</w:t>
            </w:r>
          </w:p>
        </w:tc>
        <w:tc>
          <w:tcPr>
            <w:tcW w:w="5670" w:type="dxa"/>
          </w:tcPr>
          <w:p w:rsidR="00FA7282" w:rsidRPr="00D31755" w:rsidRDefault="00A429CE">
            <w:pPr>
              <w:spacing w:after="188"/>
              <w:rPr>
                <w:lang w:eastAsia="en-US"/>
              </w:rPr>
            </w:pPr>
            <w:r>
              <w:rPr>
                <w:lang w:eastAsia="en-US"/>
              </w:rPr>
              <w:object w:dxaOrig="5400" w:dyaOrig="4044">
                <v:shape id="_x0000_i1042" type="#_x0000_t75" style="width:269.85pt;height:202.4pt" o:ole="" o:bordertopcolor="this" o:borderleftcolor="this" o:borderbottomcolor="this" o:borderrightcolor="this">
                  <v:imagedata r:id="rId44" o:title=""/>
                  <w10:bordertop type="single" width="4" shadow="t"/>
                  <w10:borderleft type="single" width="4" shadow="t"/>
                  <w10:borderbottom type="single" width="4" shadow="t"/>
                  <w10:borderright type="single" width="4" shadow="t"/>
                </v:shape>
                <o:OLEObject Type="Embed" ProgID="PowerPoint.Slide.12" ShapeID="_x0000_i1042" DrawAspect="Content" ObjectID="_1479649427" r:id="rId45"/>
              </w:object>
            </w:r>
          </w:p>
        </w:tc>
        <w:tc>
          <w:tcPr>
            <w:tcW w:w="2867" w:type="dxa"/>
          </w:tcPr>
          <w:p w:rsidR="00FA7282" w:rsidRPr="00D31755" w:rsidRDefault="00FA7282" w:rsidP="00CC29D5">
            <w:pPr>
              <w:autoSpaceDE w:val="0"/>
              <w:autoSpaceDN w:val="0"/>
              <w:adjustRightInd w:val="0"/>
              <w:jc w:val="left"/>
              <w:rPr>
                <w:rFonts w:ascii="Arial" w:hAnsi="Arial" w:cs="Arial"/>
              </w:rPr>
            </w:pPr>
            <w:r w:rsidRPr="00D31755">
              <w:rPr>
                <w:rFonts w:ascii="Arial" w:hAnsi="Arial" w:cs="Arial"/>
              </w:rPr>
              <w:t>Utworzony plik będzie wykorzystywany na zajęciach jako podstawa do wykonywania ćwiczeń.</w:t>
            </w:r>
          </w:p>
          <w:p w:rsidR="00FA7282" w:rsidRPr="00D31755" w:rsidRDefault="00FA7282" w:rsidP="00CC29D5">
            <w:pPr>
              <w:autoSpaceDE w:val="0"/>
              <w:autoSpaceDN w:val="0"/>
              <w:adjustRightInd w:val="0"/>
              <w:jc w:val="left"/>
              <w:rPr>
                <w:rFonts w:ascii="Arial" w:hAnsi="Arial" w:cs="Arial"/>
              </w:rPr>
            </w:pPr>
          </w:p>
          <w:p w:rsidR="00FA7282" w:rsidRPr="00D31755" w:rsidRDefault="00FA7282" w:rsidP="00CC29D5">
            <w:pPr>
              <w:autoSpaceDE w:val="0"/>
              <w:autoSpaceDN w:val="0"/>
              <w:adjustRightInd w:val="0"/>
              <w:jc w:val="left"/>
              <w:rPr>
                <w:rFonts w:ascii="Arial" w:hAnsi="Arial" w:cs="Arial"/>
              </w:rPr>
            </w:pPr>
          </w:p>
          <w:p w:rsidR="00FA7282" w:rsidRPr="00D31755" w:rsidRDefault="00FA7282" w:rsidP="00CC29D5">
            <w:pPr>
              <w:autoSpaceDE w:val="0"/>
              <w:autoSpaceDN w:val="0"/>
              <w:adjustRightInd w:val="0"/>
              <w:jc w:val="left"/>
              <w:rPr>
                <w:rFonts w:ascii="Arial" w:hAnsi="Arial" w:cs="Arial"/>
              </w:rPr>
            </w:pPr>
          </w:p>
        </w:tc>
      </w:tr>
      <w:tr w:rsidR="00647524" w:rsidRPr="00D31755" w:rsidTr="00647524">
        <w:trPr>
          <w:trHeight w:val="4000"/>
        </w:trPr>
        <w:tc>
          <w:tcPr>
            <w:tcW w:w="675" w:type="dxa"/>
          </w:tcPr>
          <w:p w:rsidR="00647524" w:rsidRPr="00D31755" w:rsidRDefault="00647524">
            <w:pPr>
              <w:spacing w:after="188"/>
            </w:pPr>
            <w:r w:rsidRPr="00D31755">
              <w:t>Slajd 19</w:t>
            </w:r>
          </w:p>
        </w:tc>
        <w:tc>
          <w:tcPr>
            <w:tcW w:w="8537" w:type="dxa"/>
            <w:gridSpan w:val="2"/>
          </w:tcPr>
          <w:p w:rsidR="00647524" w:rsidRPr="00D31755" w:rsidRDefault="00A429CE">
            <w:pPr>
              <w:spacing w:after="188"/>
              <w:rPr>
                <w:lang w:eastAsia="en-US"/>
              </w:rPr>
            </w:pPr>
            <w:r>
              <w:rPr>
                <w:lang w:eastAsia="en-US"/>
              </w:rPr>
              <w:object w:dxaOrig="5400" w:dyaOrig="4044">
                <v:shape id="_x0000_i1043" type="#_x0000_t75" style="width:409.3pt;height:306.15pt" o:ole="" o:bordertopcolor="this" o:borderleftcolor="this" o:borderbottomcolor="this" o:borderrightcolor="this">
                  <v:imagedata r:id="rId46" o:title=""/>
                  <w10:bordertop type="single" width="4" shadow="t"/>
                  <w10:borderleft type="single" width="4" shadow="t"/>
                  <w10:borderbottom type="single" width="4" shadow="t"/>
                  <w10:borderright type="single" width="4" shadow="t"/>
                </v:shape>
                <o:OLEObject Type="Embed" ProgID="PowerPoint.Slide.12" ShapeID="_x0000_i1043" DrawAspect="Content" ObjectID="_1479649428" r:id="rId47"/>
              </w:object>
            </w:r>
          </w:p>
          <w:p w:rsidR="00647524" w:rsidRPr="00D31755" w:rsidRDefault="00647524">
            <w:pPr>
              <w:autoSpaceDE w:val="0"/>
              <w:autoSpaceDN w:val="0"/>
              <w:adjustRightInd w:val="0"/>
              <w:rPr>
                <w:rFonts w:ascii="Arial" w:hAnsi="Arial" w:cs="Arial"/>
              </w:rPr>
            </w:pPr>
            <w:r w:rsidRPr="00D31755">
              <w:rPr>
                <w:rFonts w:ascii="Arial" w:hAnsi="Arial" w:cs="Arial"/>
              </w:rPr>
              <w:t>Blok skryptu może być zagnieżd</w:t>
            </w:r>
            <w:r>
              <w:rPr>
                <w:rFonts w:ascii="Arial" w:hAnsi="Arial" w:cs="Arial"/>
              </w:rPr>
              <w:t>ż</w:t>
            </w:r>
            <w:r w:rsidRPr="00D31755">
              <w:rPr>
                <w:rFonts w:ascii="Arial" w:hAnsi="Arial" w:cs="Arial"/>
              </w:rPr>
              <w:t xml:space="preserve">ony w nagłówku strony (skrypt zostanie wtedy wczytany i wykonany przed przetworzeniem treści strony) lub w sekcji &lt;body&gt; - skrypt zostanie wykonany po wczytaniu zdefiniowanej wcześniej zawartości strony. </w:t>
            </w:r>
          </w:p>
          <w:p w:rsidR="00647524" w:rsidRPr="00D31755" w:rsidRDefault="00647524">
            <w:pPr>
              <w:autoSpaceDE w:val="0"/>
              <w:autoSpaceDN w:val="0"/>
              <w:adjustRightInd w:val="0"/>
              <w:rPr>
                <w:rFonts w:ascii="Arial" w:hAnsi="Arial" w:cs="Arial"/>
              </w:rPr>
            </w:pPr>
            <w:r w:rsidRPr="00D31755">
              <w:rPr>
                <w:rFonts w:ascii="Arial" w:hAnsi="Arial" w:cs="Arial"/>
              </w:rPr>
              <w:t>Oba rozwiązania są poprawne.</w:t>
            </w:r>
          </w:p>
          <w:p w:rsidR="00647524" w:rsidRPr="00D31755" w:rsidRDefault="00647524" w:rsidP="00FA7282">
            <w:pPr>
              <w:autoSpaceDE w:val="0"/>
              <w:autoSpaceDN w:val="0"/>
              <w:adjustRightInd w:val="0"/>
              <w:rPr>
                <w:rFonts w:ascii="Arial" w:hAnsi="Arial" w:cs="Arial"/>
              </w:rPr>
            </w:pPr>
          </w:p>
        </w:tc>
      </w:tr>
      <w:tr w:rsidR="00D31755" w:rsidRPr="00D31755" w:rsidTr="005566B2">
        <w:trPr>
          <w:trHeight w:val="4000"/>
        </w:trPr>
        <w:tc>
          <w:tcPr>
            <w:tcW w:w="675" w:type="dxa"/>
          </w:tcPr>
          <w:p w:rsidR="00FA7282" w:rsidRPr="00D31755" w:rsidRDefault="00FA7282">
            <w:pPr>
              <w:spacing w:after="188"/>
            </w:pPr>
            <w:r w:rsidRPr="00D31755">
              <w:lastRenderedPageBreak/>
              <w:t xml:space="preserve">Slajd </w:t>
            </w:r>
            <w:r w:rsidR="00E66361" w:rsidRPr="00D31755">
              <w:t>20</w:t>
            </w:r>
          </w:p>
        </w:tc>
        <w:tc>
          <w:tcPr>
            <w:tcW w:w="5670" w:type="dxa"/>
          </w:tcPr>
          <w:p w:rsidR="00FA7282" w:rsidRPr="00D31755" w:rsidRDefault="00A429CE">
            <w:pPr>
              <w:spacing w:after="188"/>
              <w:rPr>
                <w:lang w:eastAsia="en-US"/>
              </w:rPr>
            </w:pPr>
            <w:r>
              <w:rPr>
                <w:lang w:eastAsia="en-US"/>
              </w:rPr>
              <w:object w:dxaOrig="5400" w:dyaOrig="4044">
                <v:shape id="_x0000_i1044" type="#_x0000_t75" style="width:269.85pt;height:202.4pt" o:ole="" o:bordertopcolor="this" o:borderleftcolor="this" o:borderbottomcolor="this" o:borderrightcolor="this">
                  <v:imagedata r:id="rId48" o:title=""/>
                  <w10:bordertop type="single" width="4" shadow="t"/>
                  <w10:borderleft type="single" width="4" shadow="t"/>
                  <w10:borderbottom type="single" width="4" shadow="t"/>
                  <w10:borderright type="single" width="4" shadow="t"/>
                </v:shape>
                <o:OLEObject Type="Embed" ProgID="PowerPoint.Slide.12" ShapeID="_x0000_i1044" DrawAspect="Content" ObjectID="_1479649429" r:id="rId49"/>
              </w:object>
            </w:r>
          </w:p>
        </w:tc>
        <w:tc>
          <w:tcPr>
            <w:tcW w:w="2867" w:type="dxa"/>
          </w:tcPr>
          <w:p w:rsidR="00FA7282" w:rsidRPr="00D31755" w:rsidRDefault="00FA7282" w:rsidP="00CC29D5">
            <w:pPr>
              <w:autoSpaceDE w:val="0"/>
              <w:autoSpaceDN w:val="0"/>
              <w:adjustRightInd w:val="0"/>
              <w:jc w:val="left"/>
              <w:rPr>
                <w:rFonts w:ascii="Arial" w:hAnsi="Arial" w:cs="Arial"/>
              </w:rPr>
            </w:pPr>
            <w:r w:rsidRPr="00D31755">
              <w:rPr>
                <w:rFonts w:ascii="Arial" w:hAnsi="Arial" w:cs="Arial"/>
              </w:rPr>
              <w:t>Komunikat Witaj świecie to najprostszy sposób na rozpoczęcia pracy z każdym językiem programowania.</w:t>
            </w:r>
          </w:p>
          <w:p w:rsidR="00FA7282" w:rsidRPr="00D31755" w:rsidRDefault="00FA7282" w:rsidP="00CC29D5">
            <w:pPr>
              <w:autoSpaceDE w:val="0"/>
              <w:autoSpaceDN w:val="0"/>
              <w:adjustRightInd w:val="0"/>
              <w:jc w:val="left"/>
              <w:rPr>
                <w:rFonts w:ascii="Arial" w:hAnsi="Arial" w:cs="Arial"/>
              </w:rPr>
            </w:pPr>
          </w:p>
          <w:p w:rsidR="00FA7282" w:rsidRPr="00D31755" w:rsidRDefault="00FA7282" w:rsidP="00CC29D5">
            <w:pPr>
              <w:autoSpaceDE w:val="0"/>
              <w:autoSpaceDN w:val="0"/>
              <w:adjustRightInd w:val="0"/>
              <w:jc w:val="left"/>
              <w:rPr>
                <w:rFonts w:ascii="Arial" w:hAnsi="Arial" w:cs="Arial"/>
              </w:rPr>
            </w:pPr>
          </w:p>
        </w:tc>
      </w:tr>
      <w:tr w:rsidR="00647524" w:rsidRPr="00D31755" w:rsidTr="00647524">
        <w:trPr>
          <w:trHeight w:val="4000"/>
        </w:trPr>
        <w:tc>
          <w:tcPr>
            <w:tcW w:w="675" w:type="dxa"/>
          </w:tcPr>
          <w:p w:rsidR="00647524" w:rsidRPr="00D31755" w:rsidRDefault="00647524">
            <w:pPr>
              <w:spacing w:after="188"/>
            </w:pPr>
            <w:r w:rsidRPr="00D31755">
              <w:t>Slajd 21</w:t>
            </w:r>
          </w:p>
        </w:tc>
        <w:tc>
          <w:tcPr>
            <w:tcW w:w="8537" w:type="dxa"/>
            <w:gridSpan w:val="2"/>
          </w:tcPr>
          <w:p w:rsidR="00647524" w:rsidRDefault="00A429CE" w:rsidP="00FA7282">
            <w:pPr>
              <w:autoSpaceDE w:val="0"/>
              <w:autoSpaceDN w:val="0"/>
              <w:adjustRightInd w:val="0"/>
              <w:rPr>
                <w:lang w:eastAsia="en-US"/>
              </w:rPr>
            </w:pPr>
            <w:r>
              <w:rPr>
                <w:lang w:eastAsia="en-US"/>
              </w:rPr>
              <w:object w:dxaOrig="5400" w:dyaOrig="4044">
                <v:shape id="_x0000_i1045" type="#_x0000_t75" style="width:411.25pt;height:308.1pt" o:ole="" o:bordertopcolor="this" o:borderleftcolor="this" o:borderbottomcolor="this" o:borderrightcolor="this">
                  <v:imagedata r:id="rId50" o:title=""/>
                  <w10:bordertop type="single" width="4" shadow="t"/>
                  <w10:borderleft type="single" width="4" shadow="t"/>
                  <w10:borderbottom type="single" width="4" shadow="t"/>
                  <w10:borderright type="single" width="4" shadow="t"/>
                </v:shape>
                <o:OLEObject Type="Embed" ProgID="PowerPoint.Slide.12" ShapeID="_x0000_i1045" DrawAspect="Content" ObjectID="_1479649430" r:id="rId51"/>
              </w:object>
            </w:r>
          </w:p>
          <w:p w:rsidR="00647524" w:rsidRPr="00D31755" w:rsidRDefault="00647524" w:rsidP="00FA7282">
            <w:pPr>
              <w:autoSpaceDE w:val="0"/>
              <w:autoSpaceDN w:val="0"/>
              <w:adjustRightInd w:val="0"/>
              <w:rPr>
                <w:rFonts w:ascii="Arial" w:hAnsi="Arial" w:cs="Arial"/>
              </w:rPr>
            </w:pPr>
          </w:p>
        </w:tc>
      </w:tr>
      <w:tr w:rsidR="00D31755" w:rsidRPr="00D31755" w:rsidTr="005566B2">
        <w:trPr>
          <w:trHeight w:val="4000"/>
        </w:trPr>
        <w:tc>
          <w:tcPr>
            <w:tcW w:w="675" w:type="dxa"/>
          </w:tcPr>
          <w:p w:rsidR="00FA7282" w:rsidRPr="00D31755" w:rsidRDefault="00FA7282">
            <w:pPr>
              <w:spacing w:after="188"/>
            </w:pPr>
            <w:r w:rsidRPr="00D31755">
              <w:lastRenderedPageBreak/>
              <w:t xml:space="preserve">Slajd </w:t>
            </w:r>
            <w:r w:rsidR="00E66361" w:rsidRPr="00D31755">
              <w:t>22</w:t>
            </w:r>
          </w:p>
        </w:tc>
        <w:tc>
          <w:tcPr>
            <w:tcW w:w="5670" w:type="dxa"/>
          </w:tcPr>
          <w:p w:rsidR="00FA7282" w:rsidRPr="00D31755" w:rsidRDefault="00A429CE">
            <w:pPr>
              <w:spacing w:after="188"/>
              <w:rPr>
                <w:lang w:eastAsia="en-US"/>
              </w:rPr>
            </w:pPr>
            <w:r>
              <w:rPr>
                <w:lang w:eastAsia="en-US"/>
              </w:rPr>
              <w:object w:dxaOrig="5400" w:dyaOrig="4044">
                <v:shape id="_x0000_i1046" type="#_x0000_t75" style="width:269.85pt;height:202.4pt" o:ole="" o:bordertopcolor="this" o:borderleftcolor="this" o:borderbottomcolor="this" o:borderrightcolor="this">
                  <v:imagedata r:id="rId52" o:title=""/>
                  <w10:bordertop type="single" width="4" shadow="t"/>
                  <w10:borderleft type="single" width="4" shadow="t"/>
                  <w10:borderbottom type="single" width="4" shadow="t"/>
                  <w10:borderright type="single" width="4" shadow="t"/>
                </v:shape>
                <o:OLEObject Type="Embed" ProgID="PowerPoint.Slide.12" ShapeID="_x0000_i1046" DrawAspect="Content" ObjectID="_1479649431" r:id="rId53"/>
              </w:object>
            </w:r>
          </w:p>
        </w:tc>
        <w:tc>
          <w:tcPr>
            <w:tcW w:w="2867" w:type="dxa"/>
          </w:tcPr>
          <w:p w:rsidR="00FA7282" w:rsidRPr="00D31755" w:rsidRDefault="00FA7282" w:rsidP="00CC29D5">
            <w:pPr>
              <w:autoSpaceDE w:val="0"/>
              <w:autoSpaceDN w:val="0"/>
              <w:adjustRightInd w:val="0"/>
              <w:jc w:val="left"/>
              <w:rPr>
                <w:rFonts w:ascii="Arial" w:hAnsi="Arial" w:cs="Arial"/>
              </w:rPr>
            </w:pPr>
            <w:r w:rsidRPr="00D31755">
              <w:rPr>
                <w:rFonts w:ascii="Arial" w:hAnsi="Arial" w:cs="Arial"/>
              </w:rPr>
              <w:t>Język JavaScript uruchamiany jest po stronie klienta (przeglądarki), więc umożliwia bezpośrednią komunikację z użytkownikiem (pozwala na wysyłanie komunikatów do użytkownika i reagowanie na wprowadzane przez niego odpowiedzi).</w:t>
            </w:r>
          </w:p>
          <w:p w:rsidR="00FA7282" w:rsidRPr="00D31755" w:rsidRDefault="00FA7282" w:rsidP="00CC29D5">
            <w:pPr>
              <w:autoSpaceDE w:val="0"/>
              <w:autoSpaceDN w:val="0"/>
              <w:adjustRightInd w:val="0"/>
              <w:jc w:val="left"/>
              <w:rPr>
                <w:rFonts w:ascii="Arial" w:hAnsi="Arial" w:cs="Arial"/>
              </w:rPr>
            </w:pPr>
            <w:r w:rsidRPr="00D31755">
              <w:rPr>
                <w:rFonts w:ascii="Arial" w:hAnsi="Arial" w:cs="Arial"/>
              </w:rPr>
              <w:t>Zmienne tworzymy przez jej zadeklarowanie a następnie przypisujemy  jej wartość lub wynik obliczeń.</w:t>
            </w:r>
          </w:p>
          <w:p w:rsidR="00FA7282" w:rsidRPr="00D31755" w:rsidRDefault="00FA7282" w:rsidP="00CC29D5">
            <w:pPr>
              <w:autoSpaceDE w:val="0"/>
              <w:autoSpaceDN w:val="0"/>
              <w:adjustRightInd w:val="0"/>
              <w:jc w:val="left"/>
              <w:rPr>
                <w:rFonts w:ascii="Arial" w:hAnsi="Arial" w:cs="Arial"/>
              </w:rPr>
            </w:pPr>
          </w:p>
          <w:p w:rsidR="00FA7282" w:rsidRPr="00D31755" w:rsidRDefault="00FA7282" w:rsidP="00CC29D5">
            <w:pPr>
              <w:autoSpaceDE w:val="0"/>
              <w:autoSpaceDN w:val="0"/>
              <w:adjustRightInd w:val="0"/>
              <w:jc w:val="left"/>
              <w:rPr>
                <w:rFonts w:ascii="Arial" w:hAnsi="Arial" w:cs="Arial"/>
              </w:rPr>
            </w:pPr>
          </w:p>
        </w:tc>
      </w:tr>
      <w:tr w:rsidR="006433DF" w:rsidRPr="00D31755" w:rsidTr="00DA7BBD">
        <w:trPr>
          <w:trHeight w:val="4000"/>
        </w:trPr>
        <w:tc>
          <w:tcPr>
            <w:tcW w:w="675" w:type="dxa"/>
          </w:tcPr>
          <w:p w:rsidR="006433DF" w:rsidRPr="00D31755" w:rsidRDefault="006433DF">
            <w:pPr>
              <w:spacing w:after="188"/>
            </w:pPr>
            <w:r w:rsidRPr="00D31755">
              <w:t>Slajd 23</w:t>
            </w:r>
          </w:p>
        </w:tc>
        <w:tc>
          <w:tcPr>
            <w:tcW w:w="8537" w:type="dxa"/>
            <w:gridSpan w:val="2"/>
          </w:tcPr>
          <w:p w:rsidR="006433DF" w:rsidRPr="00D31755" w:rsidRDefault="00A429CE" w:rsidP="00FA7282">
            <w:pPr>
              <w:autoSpaceDE w:val="0"/>
              <w:autoSpaceDN w:val="0"/>
              <w:adjustRightInd w:val="0"/>
              <w:rPr>
                <w:rFonts w:ascii="Arial" w:hAnsi="Arial" w:cs="Arial"/>
              </w:rPr>
            </w:pPr>
            <w:r>
              <w:rPr>
                <w:lang w:eastAsia="en-US"/>
              </w:rPr>
              <w:object w:dxaOrig="5400" w:dyaOrig="4044">
                <v:shape id="_x0000_i1047" type="#_x0000_t75" style="width:411.25pt;height:307.45pt" o:ole="" o:bordertopcolor="this" o:borderleftcolor="this" o:borderbottomcolor="this" o:borderrightcolor="this">
                  <v:imagedata r:id="rId54" o:title=""/>
                  <w10:bordertop type="single" width="4" shadow="t"/>
                  <w10:borderleft type="single" width="4" shadow="t"/>
                  <w10:borderbottom type="single" width="4" shadow="t"/>
                  <w10:borderright type="single" width="4" shadow="t"/>
                </v:shape>
                <o:OLEObject Type="Embed" ProgID="PowerPoint.Slide.12" ShapeID="_x0000_i1047" DrawAspect="Content" ObjectID="_1479649432" r:id="rId55"/>
              </w:object>
            </w:r>
          </w:p>
        </w:tc>
      </w:tr>
      <w:tr w:rsidR="00D31755" w:rsidRPr="00D31755" w:rsidTr="005566B2">
        <w:trPr>
          <w:trHeight w:val="4000"/>
        </w:trPr>
        <w:tc>
          <w:tcPr>
            <w:tcW w:w="675" w:type="dxa"/>
          </w:tcPr>
          <w:p w:rsidR="00FA7282" w:rsidRPr="00D31755" w:rsidRDefault="00FA7282">
            <w:pPr>
              <w:spacing w:after="188"/>
            </w:pPr>
            <w:r w:rsidRPr="00D31755">
              <w:lastRenderedPageBreak/>
              <w:t xml:space="preserve">Slajd </w:t>
            </w:r>
            <w:r w:rsidR="00E66361" w:rsidRPr="00D31755">
              <w:t>24</w:t>
            </w:r>
          </w:p>
        </w:tc>
        <w:tc>
          <w:tcPr>
            <w:tcW w:w="5670" w:type="dxa"/>
          </w:tcPr>
          <w:p w:rsidR="00FA7282" w:rsidRPr="00D31755" w:rsidRDefault="00A429CE">
            <w:pPr>
              <w:spacing w:after="188"/>
              <w:rPr>
                <w:lang w:eastAsia="en-US"/>
              </w:rPr>
            </w:pPr>
            <w:r>
              <w:rPr>
                <w:lang w:eastAsia="en-US"/>
              </w:rPr>
              <w:object w:dxaOrig="5400" w:dyaOrig="4044">
                <v:shape id="_x0000_i1048" type="#_x0000_t75" style="width:269.85pt;height:202.4pt" o:ole="" o:bordertopcolor="this" o:borderleftcolor="this" o:borderbottomcolor="this" o:borderrightcolor="this">
                  <v:imagedata r:id="rId56" o:title=""/>
                  <w10:bordertop type="single" width="4" shadow="t"/>
                  <w10:borderleft type="single" width="4" shadow="t"/>
                  <w10:borderbottom type="single" width="4" shadow="t"/>
                  <w10:borderright type="single" width="4" shadow="t"/>
                </v:shape>
                <o:OLEObject Type="Embed" ProgID="PowerPoint.Slide.12" ShapeID="_x0000_i1048" DrawAspect="Content" ObjectID="_1479649433" r:id="rId57"/>
              </w:object>
            </w:r>
          </w:p>
        </w:tc>
        <w:tc>
          <w:tcPr>
            <w:tcW w:w="2867" w:type="dxa"/>
          </w:tcPr>
          <w:p w:rsidR="00FA7282" w:rsidRPr="00D31755" w:rsidRDefault="00FA7282" w:rsidP="00CC29D5">
            <w:pPr>
              <w:autoSpaceDE w:val="0"/>
              <w:autoSpaceDN w:val="0"/>
              <w:adjustRightInd w:val="0"/>
              <w:jc w:val="left"/>
              <w:rPr>
                <w:rFonts w:ascii="Arial" w:hAnsi="Arial" w:cs="Arial"/>
              </w:rPr>
            </w:pPr>
            <w:r w:rsidRPr="00D31755">
              <w:rPr>
                <w:rFonts w:ascii="Arial" w:hAnsi="Arial" w:cs="Arial"/>
              </w:rPr>
              <w:t>JavaScript jest bardzo dobrą technologią do wykorzystania na stronach WWW.</w:t>
            </w:r>
          </w:p>
          <w:p w:rsidR="00FA7282" w:rsidRPr="00D31755" w:rsidRDefault="00FA7282" w:rsidP="00CC29D5">
            <w:pPr>
              <w:autoSpaceDE w:val="0"/>
              <w:autoSpaceDN w:val="0"/>
              <w:adjustRightInd w:val="0"/>
              <w:jc w:val="left"/>
              <w:rPr>
                <w:rFonts w:ascii="Arial" w:hAnsi="Arial" w:cs="Arial"/>
              </w:rPr>
            </w:pPr>
            <w:r w:rsidRPr="00D31755">
              <w:rPr>
                <w:rFonts w:ascii="Arial" w:hAnsi="Arial" w:cs="Arial"/>
              </w:rPr>
              <w:t>Jest stosunkowo łatwym językiem do nauczenia</w:t>
            </w:r>
          </w:p>
          <w:p w:rsidR="00FA7282" w:rsidRPr="00D31755" w:rsidRDefault="00FA7282" w:rsidP="00CC29D5">
            <w:pPr>
              <w:autoSpaceDE w:val="0"/>
              <w:autoSpaceDN w:val="0"/>
              <w:adjustRightInd w:val="0"/>
              <w:jc w:val="left"/>
              <w:rPr>
                <w:rFonts w:ascii="Arial" w:hAnsi="Arial" w:cs="Arial"/>
              </w:rPr>
            </w:pPr>
            <w:r w:rsidRPr="00D31755">
              <w:rPr>
                <w:rFonts w:ascii="Arial" w:hAnsi="Arial" w:cs="Arial"/>
              </w:rPr>
              <w:t>Bardzo dobrze współpracuje z innymi technologiami sieci web takimi jak html i css</w:t>
            </w:r>
          </w:p>
          <w:p w:rsidR="00FA7282" w:rsidRPr="00D31755" w:rsidRDefault="00FA7282" w:rsidP="00CC29D5">
            <w:pPr>
              <w:autoSpaceDE w:val="0"/>
              <w:autoSpaceDN w:val="0"/>
              <w:adjustRightInd w:val="0"/>
              <w:jc w:val="left"/>
              <w:rPr>
                <w:rFonts w:ascii="Arial" w:hAnsi="Arial" w:cs="Arial"/>
              </w:rPr>
            </w:pPr>
          </w:p>
          <w:p w:rsidR="00FA7282" w:rsidRPr="00D31755" w:rsidRDefault="00FA7282" w:rsidP="00CC29D5">
            <w:pPr>
              <w:autoSpaceDE w:val="0"/>
              <w:autoSpaceDN w:val="0"/>
              <w:adjustRightInd w:val="0"/>
              <w:jc w:val="left"/>
              <w:rPr>
                <w:rFonts w:ascii="Arial" w:hAnsi="Arial" w:cs="Arial"/>
                <w:sz w:val="24"/>
                <w:szCs w:val="24"/>
              </w:rPr>
            </w:pPr>
          </w:p>
          <w:p w:rsidR="00FA7282" w:rsidRPr="00D31755" w:rsidRDefault="00FA7282" w:rsidP="00CC29D5">
            <w:pPr>
              <w:autoSpaceDE w:val="0"/>
              <w:autoSpaceDN w:val="0"/>
              <w:adjustRightInd w:val="0"/>
              <w:jc w:val="left"/>
              <w:rPr>
                <w:rFonts w:ascii="Arial" w:hAnsi="Arial" w:cs="Arial"/>
              </w:rPr>
            </w:pPr>
          </w:p>
        </w:tc>
      </w:tr>
      <w:tr w:rsidR="009A04A2" w:rsidRPr="00D31755" w:rsidTr="005566B2">
        <w:trPr>
          <w:trHeight w:val="4000"/>
        </w:trPr>
        <w:tc>
          <w:tcPr>
            <w:tcW w:w="675" w:type="dxa"/>
          </w:tcPr>
          <w:p w:rsidR="009A04A2" w:rsidRPr="00D31755" w:rsidRDefault="009A04A2" w:rsidP="00167CA8">
            <w:pPr>
              <w:spacing w:after="188"/>
            </w:pPr>
            <w:r w:rsidRPr="00D31755">
              <w:t xml:space="preserve">Slajd </w:t>
            </w:r>
            <w:r>
              <w:t>25</w:t>
            </w:r>
          </w:p>
        </w:tc>
        <w:tc>
          <w:tcPr>
            <w:tcW w:w="5670" w:type="dxa"/>
          </w:tcPr>
          <w:p w:rsidR="009A04A2" w:rsidRPr="00D31755" w:rsidRDefault="00A429CE" w:rsidP="00167CA8">
            <w:pPr>
              <w:spacing w:after="188"/>
              <w:rPr>
                <w:lang w:eastAsia="en-US"/>
              </w:rPr>
            </w:pPr>
            <w:r>
              <w:rPr>
                <w:lang w:eastAsia="en-US"/>
              </w:rPr>
              <w:object w:dxaOrig="5400" w:dyaOrig="4044">
                <v:shape id="_x0000_i1049" type="#_x0000_t75" style="width:269.85pt;height:202.4pt" o:ole="" o:bordertopcolor="this" o:borderleftcolor="this" o:borderbottomcolor="this" o:borderrightcolor="this">
                  <v:imagedata r:id="rId58" o:title=""/>
                  <w10:bordertop type="single" width="4" shadow="t"/>
                  <w10:borderleft type="single" width="4" shadow="t"/>
                  <w10:borderbottom type="single" width="4" shadow="t"/>
                  <w10:borderright type="single" width="4" shadow="t"/>
                </v:shape>
                <o:OLEObject Type="Embed" ProgID="PowerPoint.Slide.12" ShapeID="_x0000_i1049" DrawAspect="Content" ObjectID="_1479649434" r:id="rId59"/>
              </w:object>
            </w:r>
          </w:p>
        </w:tc>
        <w:tc>
          <w:tcPr>
            <w:tcW w:w="2867" w:type="dxa"/>
          </w:tcPr>
          <w:p w:rsidR="009A04A2" w:rsidRPr="00D31755" w:rsidRDefault="009A04A2" w:rsidP="009A04A2">
            <w:pPr>
              <w:autoSpaceDE w:val="0"/>
              <w:autoSpaceDN w:val="0"/>
              <w:adjustRightInd w:val="0"/>
              <w:rPr>
                <w:rFonts w:ascii="Arial" w:hAnsi="Arial" w:cs="Arial"/>
              </w:rPr>
            </w:pPr>
          </w:p>
        </w:tc>
      </w:tr>
    </w:tbl>
    <w:p w:rsidR="0071696E" w:rsidRPr="0071696E" w:rsidRDefault="0071696E" w:rsidP="0071696E"/>
    <w:p w:rsidR="00D47CAD" w:rsidRDefault="000C60F5" w:rsidP="000C60F5">
      <w:pPr>
        <w:pStyle w:val="Nagwek3"/>
      </w:pPr>
      <w:bookmarkStart w:id="18" w:name="_Toc404886938"/>
      <w:r>
        <w:t>Ćwiczenia</w:t>
      </w:r>
      <w:bookmarkEnd w:id="18"/>
    </w:p>
    <w:p w:rsidR="001B4278" w:rsidRPr="001B4278" w:rsidRDefault="001B4278" w:rsidP="001B4278">
      <w:r>
        <w:t xml:space="preserve">Utwórz przykładową stronę www, zawierającą podstawowe znaczniki html i javascript. Utworzoną stronę będziemy wykorzystywać jako przykłady w innych lekcjach </w:t>
      </w:r>
    </w:p>
    <w:p w:rsidR="000C60F5" w:rsidRDefault="000C60F5" w:rsidP="000C60F5">
      <w:pPr>
        <w:pStyle w:val="Nagwek3"/>
      </w:pPr>
      <w:bookmarkStart w:id="19" w:name="_Toc404886939"/>
      <w:r w:rsidRPr="000C60F5">
        <w:t>Opis założonych osiągnięć ucznia</w:t>
      </w:r>
      <w:bookmarkEnd w:id="19"/>
    </w:p>
    <w:p w:rsidR="000A4EF5" w:rsidRPr="000A4EF5" w:rsidRDefault="000A4EF5" w:rsidP="000A4EF5">
      <w:r>
        <w:t>Po tej lekcji uczestnicy będą znać podstawowe zastosowania języka JavaScript związane z obsługą stron WWW, będą potrafili utworzyć prostą stronę internetową wykorzystującą JavaScript</w:t>
      </w:r>
    </w:p>
    <w:p w:rsidR="000A4EF5" w:rsidRPr="000A4EF5" w:rsidRDefault="000A4EF5" w:rsidP="000A4EF5"/>
    <w:p w:rsidR="00781C13" w:rsidRPr="00781C13" w:rsidRDefault="00781C13" w:rsidP="00D47CAD"/>
    <w:p w:rsidR="00A90A4D" w:rsidRDefault="00A90A4D" w:rsidP="00D47CAD">
      <w:pPr>
        <w:pStyle w:val="Nagwek2"/>
      </w:pPr>
      <w:bookmarkStart w:id="20" w:name="_Toc404886940"/>
      <w:r>
        <w:lastRenderedPageBreak/>
        <w:t xml:space="preserve">Lekcja 2 </w:t>
      </w:r>
      <w:r w:rsidR="00EF5D97">
        <w:t>–</w:t>
      </w:r>
      <w:r>
        <w:t xml:space="preserve"> </w:t>
      </w:r>
      <w:r w:rsidR="00EF5D97">
        <w:t>Zmienne, typy danych i operatory</w:t>
      </w:r>
      <w:bookmarkEnd w:id="20"/>
    </w:p>
    <w:p w:rsidR="000C60F5" w:rsidRDefault="000C60F5" w:rsidP="000C60F5">
      <w:pPr>
        <w:pStyle w:val="Nagwek3"/>
      </w:pPr>
      <w:bookmarkStart w:id="21" w:name="_Toc404886941"/>
      <w:r>
        <w:t>Cel lekcji</w:t>
      </w:r>
      <w:bookmarkEnd w:id="21"/>
    </w:p>
    <w:p w:rsidR="009E72E3" w:rsidRDefault="000A4EF5" w:rsidP="009E72E3">
      <w:r>
        <w:t>Celem lekcji jest zapoznanie uczestników z podstawowymi typami danych dostępnymi w języku JavaScript, sposobami definiowania zmiennych oraz z podstawowymi operatorami służącymi do manipulacji wartośc</w:t>
      </w:r>
      <w:r w:rsidR="009E72E3">
        <w:t>ią zmiennych skryptu.</w:t>
      </w:r>
    </w:p>
    <w:p w:rsidR="00BE4EB7" w:rsidRDefault="00A37402" w:rsidP="002B2AE4">
      <w:pPr>
        <w:pStyle w:val="Nagwek3"/>
      </w:pPr>
      <w:bookmarkStart w:id="22" w:name="_Toc404886942"/>
      <w:r>
        <w:t>Sposoby osiągania celów kształcenia</w:t>
      </w:r>
      <w:bookmarkEnd w:id="22"/>
    </w:p>
    <w:tbl>
      <w:tblPr>
        <w:tblStyle w:val="Tabela-Siatka"/>
        <w:tblW w:w="0" w:type="auto"/>
        <w:tblLook w:val="04A0"/>
      </w:tblPr>
      <w:tblGrid>
        <w:gridCol w:w="4606"/>
        <w:gridCol w:w="4606"/>
      </w:tblGrid>
      <w:tr w:rsidR="00A37402" w:rsidTr="00A37402">
        <w:tc>
          <w:tcPr>
            <w:tcW w:w="4606" w:type="dxa"/>
          </w:tcPr>
          <w:p w:rsidR="00A37402" w:rsidRDefault="00A37402" w:rsidP="00A37402">
            <w:r>
              <w:t>Czynności nauczyciela</w:t>
            </w:r>
          </w:p>
        </w:tc>
        <w:tc>
          <w:tcPr>
            <w:tcW w:w="4606" w:type="dxa"/>
          </w:tcPr>
          <w:p w:rsidR="00A37402" w:rsidRDefault="00A37402" w:rsidP="00A37402">
            <w:r>
              <w:t>Czynności ucznia</w:t>
            </w:r>
          </w:p>
        </w:tc>
      </w:tr>
      <w:tr w:rsidR="00A37402" w:rsidTr="00A37402">
        <w:tc>
          <w:tcPr>
            <w:tcW w:w="4606" w:type="dxa"/>
          </w:tcPr>
          <w:p w:rsidR="00A37402" w:rsidRDefault="005D1E06" w:rsidP="00A37402">
            <w:r>
              <w:t>podanie tematu zajęć, przypomnienie informacji z poprzednich lekcji</w:t>
            </w:r>
          </w:p>
        </w:tc>
        <w:tc>
          <w:tcPr>
            <w:tcW w:w="4606" w:type="dxa"/>
          </w:tcPr>
          <w:p w:rsidR="00A37402" w:rsidRDefault="005D1E06" w:rsidP="00A37402">
            <w:r>
              <w:t>poznaje temat, odpowiada na pytania nauczyciela związane z materiałem z poprzednich zajęć</w:t>
            </w:r>
          </w:p>
        </w:tc>
      </w:tr>
      <w:tr w:rsidR="005D1E06" w:rsidTr="00A37402">
        <w:tc>
          <w:tcPr>
            <w:tcW w:w="4606" w:type="dxa"/>
          </w:tcPr>
          <w:p w:rsidR="005D1E06" w:rsidRDefault="005D1E06" w:rsidP="00A37402">
            <w:r>
              <w:t>wprowadza nowe pojęcia związane z tematem zajęć (materiał ze slajdów)</w:t>
            </w:r>
          </w:p>
          <w:p w:rsidR="005D1E06" w:rsidRDefault="005D1E06" w:rsidP="00A37402">
            <w:r>
              <w:t>przygotowuje ćwiczenia z zaprezentowanego materiału</w:t>
            </w:r>
          </w:p>
        </w:tc>
        <w:tc>
          <w:tcPr>
            <w:tcW w:w="4606" w:type="dxa"/>
          </w:tcPr>
          <w:p w:rsidR="005D1E06" w:rsidRDefault="005D1E06" w:rsidP="00A37402"/>
          <w:p w:rsidR="005D1E06" w:rsidRDefault="005D1E06" w:rsidP="00A37402"/>
          <w:p w:rsidR="005D1E06" w:rsidRDefault="005D1E06" w:rsidP="00A37402">
            <w:r>
              <w:t>Wykonuje zadane przez nauczyciela ćwiczenia na komputerze</w:t>
            </w:r>
          </w:p>
        </w:tc>
      </w:tr>
      <w:tr w:rsidR="005D1E06" w:rsidTr="00A37402">
        <w:tc>
          <w:tcPr>
            <w:tcW w:w="4606" w:type="dxa"/>
          </w:tcPr>
          <w:p w:rsidR="005D1E06" w:rsidRDefault="005D1E06" w:rsidP="00A37402">
            <w:r>
              <w:t>Podsumowuje lekcję, ocenia pracę uczniów na zajęciach.</w:t>
            </w:r>
          </w:p>
        </w:tc>
        <w:tc>
          <w:tcPr>
            <w:tcW w:w="4606" w:type="dxa"/>
          </w:tcPr>
          <w:p w:rsidR="005D1E06" w:rsidRDefault="005D1E06" w:rsidP="00A37402">
            <w:r>
              <w:t>Dokonuje samooceny swojej pracy, omawia z nauczycielem rozwiązania ćwiczeń</w:t>
            </w:r>
          </w:p>
        </w:tc>
      </w:tr>
    </w:tbl>
    <w:p w:rsidR="00A37402" w:rsidRPr="00A37402" w:rsidRDefault="00A37402" w:rsidP="00A37402"/>
    <w:p w:rsidR="00EF5D97" w:rsidRDefault="000C60F5" w:rsidP="009E72E3">
      <w:pPr>
        <w:pStyle w:val="Nagwek3"/>
      </w:pPr>
      <w:bookmarkStart w:id="23" w:name="_Toc404886943"/>
      <w:r>
        <w:t>Treść - slajdy z opisem</w:t>
      </w:r>
      <w:bookmarkEnd w:id="23"/>
    </w:p>
    <w:tbl>
      <w:tblPr>
        <w:tblStyle w:val="Tabela-Siatka"/>
        <w:tblW w:w="9212" w:type="dxa"/>
        <w:tblLayout w:type="fixed"/>
        <w:tblLook w:val="04A0"/>
      </w:tblPr>
      <w:tblGrid>
        <w:gridCol w:w="675"/>
        <w:gridCol w:w="5699"/>
        <w:gridCol w:w="2838"/>
      </w:tblGrid>
      <w:tr w:rsidR="009E72E3" w:rsidTr="0045681F">
        <w:trPr>
          <w:trHeight w:val="4000"/>
        </w:trPr>
        <w:tc>
          <w:tcPr>
            <w:tcW w:w="675" w:type="dxa"/>
            <w:hideMark/>
          </w:tcPr>
          <w:p w:rsidR="009E72E3" w:rsidRDefault="009E72E3">
            <w:pPr>
              <w:spacing w:after="188"/>
              <w:rPr>
                <w:lang w:eastAsia="en-US"/>
              </w:rPr>
            </w:pPr>
            <w:r>
              <w:t>Slajd 1</w:t>
            </w:r>
          </w:p>
        </w:tc>
        <w:tc>
          <w:tcPr>
            <w:tcW w:w="5699" w:type="dxa"/>
            <w:hideMark/>
          </w:tcPr>
          <w:p w:rsidR="009E72E3" w:rsidRDefault="0045681F">
            <w:pPr>
              <w:spacing w:after="188"/>
              <w:rPr>
                <w:lang w:eastAsia="en-US"/>
              </w:rPr>
            </w:pPr>
            <w:r>
              <w:rPr>
                <w:lang w:eastAsia="en-US"/>
              </w:rPr>
              <w:object w:dxaOrig="5400" w:dyaOrig="4044">
                <v:shape id="_x0000_i1050" type="#_x0000_t75" style="width:269.85pt;height:202.4pt" o:ole="" o:bordertopcolor="this" o:borderleftcolor="this" o:borderbottomcolor="this" o:borderrightcolor="this">
                  <v:imagedata r:id="rId60" o:title=""/>
                  <w10:bordertop type="single" width="4" shadow="t"/>
                  <w10:borderleft type="single" width="4" shadow="t"/>
                  <w10:borderbottom type="single" width="4" shadow="t"/>
                  <w10:borderright type="single" width="4" shadow="t"/>
                </v:shape>
                <o:OLEObject Type="Embed" ProgID="PowerPoint.Slide.12" ShapeID="_x0000_i1050" DrawAspect="Content" ObjectID="_1479649435" r:id="rId61"/>
              </w:object>
            </w:r>
          </w:p>
        </w:tc>
        <w:tc>
          <w:tcPr>
            <w:tcW w:w="2838" w:type="dxa"/>
          </w:tcPr>
          <w:p w:rsidR="009E72E3" w:rsidRPr="0045681F" w:rsidRDefault="009E72E3" w:rsidP="00CC29D5">
            <w:pPr>
              <w:autoSpaceDE w:val="0"/>
              <w:autoSpaceDN w:val="0"/>
              <w:adjustRightInd w:val="0"/>
              <w:jc w:val="left"/>
              <w:rPr>
                <w:rFonts w:ascii="Arial" w:hAnsi="Arial" w:cs="Arial"/>
                <w:color w:val="000000"/>
                <w:lang w:val="en-US"/>
              </w:rPr>
            </w:pPr>
            <w:r>
              <w:rPr>
                <w:rFonts w:ascii="Arial" w:hAnsi="Arial" w:cs="Arial"/>
                <w:color w:val="000000"/>
              </w:rPr>
              <w:t>W poprzedniej lekcji wspomnieliśmy o zastosowaniach języka JavaScript i sposobach podłączania skryptów js w naszej witrynie. W tej lekcji zajmiemy się omówieniem podstawowych elementów służących do przechowywania danych oraz zobaczymy jakie podstawowe typy danych są dla nas dostępne. Zaczniemy od wprowadzenia pojęcia zmiennej.</w:t>
            </w:r>
          </w:p>
        </w:tc>
      </w:tr>
      <w:tr w:rsidR="009E72E3" w:rsidTr="0045681F">
        <w:trPr>
          <w:trHeight w:val="4000"/>
        </w:trPr>
        <w:tc>
          <w:tcPr>
            <w:tcW w:w="675" w:type="dxa"/>
            <w:hideMark/>
          </w:tcPr>
          <w:p w:rsidR="009E72E3" w:rsidRDefault="009E72E3">
            <w:pPr>
              <w:spacing w:after="188"/>
              <w:rPr>
                <w:lang w:eastAsia="en-US"/>
              </w:rPr>
            </w:pPr>
            <w:r>
              <w:lastRenderedPageBreak/>
              <w:t>Slajd 2</w:t>
            </w:r>
          </w:p>
        </w:tc>
        <w:tc>
          <w:tcPr>
            <w:tcW w:w="5699" w:type="dxa"/>
            <w:hideMark/>
          </w:tcPr>
          <w:p w:rsidR="009E72E3" w:rsidRDefault="0045681F">
            <w:pPr>
              <w:spacing w:after="188"/>
              <w:rPr>
                <w:lang w:eastAsia="en-US"/>
              </w:rPr>
            </w:pPr>
            <w:r>
              <w:rPr>
                <w:lang w:eastAsia="en-US"/>
              </w:rPr>
              <w:object w:dxaOrig="5400" w:dyaOrig="4044">
                <v:shape id="_x0000_i1051" type="#_x0000_t75" style="width:269.85pt;height:202.4pt" o:ole="" o:bordertopcolor="this" o:borderleftcolor="this" o:borderbottomcolor="this" o:borderrightcolor="this">
                  <v:imagedata r:id="rId62" o:title=""/>
                  <w10:bordertop type="single" width="4" shadow="t"/>
                  <w10:borderleft type="single" width="4" shadow="t"/>
                  <w10:borderbottom type="single" width="4" shadow="t"/>
                  <w10:borderright type="single" width="4" shadow="t"/>
                </v:shape>
                <o:OLEObject Type="Embed" ProgID="PowerPoint.Slide.12" ShapeID="_x0000_i1051" DrawAspect="Content" ObjectID="_1479649436" r:id="rId63"/>
              </w:object>
            </w:r>
          </w:p>
        </w:tc>
        <w:tc>
          <w:tcPr>
            <w:tcW w:w="2838" w:type="dxa"/>
          </w:tcPr>
          <w:p w:rsidR="009E72E3" w:rsidRDefault="009E72E3" w:rsidP="00CC29D5">
            <w:pPr>
              <w:autoSpaceDE w:val="0"/>
              <w:autoSpaceDN w:val="0"/>
              <w:adjustRightInd w:val="0"/>
              <w:jc w:val="left"/>
              <w:rPr>
                <w:rFonts w:ascii="Arial" w:hAnsi="Arial" w:cs="Arial"/>
                <w:color w:val="000000"/>
              </w:rPr>
            </w:pPr>
            <w:r>
              <w:rPr>
                <w:rFonts w:ascii="Arial" w:hAnsi="Arial" w:cs="Arial"/>
                <w:color w:val="000000"/>
              </w:rPr>
              <w:t>Zmiennych używa się jako symbolicznych nazw d</w:t>
            </w:r>
            <w:r w:rsidR="00E66361">
              <w:rPr>
                <w:rFonts w:ascii="Arial" w:hAnsi="Arial" w:cs="Arial"/>
                <w:color w:val="000000"/>
              </w:rPr>
              <w:t xml:space="preserve">la wartości w Twojej aplikacji. </w:t>
            </w:r>
            <w:r>
              <w:rPr>
                <w:rFonts w:ascii="Arial" w:hAnsi="Arial" w:cs="Arial"/>
                <w:color w:val="000000"/>
              </w:rPr>
              <w:t>Każda zmienna ma swoją nazwę, która pozwala na identyfikację tej zmiennej w kodzie skryptu. Zmienna charakteryzuje się również typem, który określa rodzaj danych jakie przechowuje.</w:t>
            </w:r>
          </w:p>
          <w:p w:rsidR="009E72E3" w:rsidRDefault="009E72E3" w:rsidP="00CC29D5">
            <w:pPr>
              <w:autoSpaceDE w:val="0"/>
              <w:autoSpaceDN w:val="0"/>
              <w:adjustRightInd w:val="0"/>
              <w:jc w:val="left"/>
              <w:rPr>
                <w:rFonts w:ascii="Arial" w:hAnsi="Arial" w:cs="Arial"/>
                <w:color w:val="000000"/>
              </w:rPr>
            </w:pPr>
            <w:r>
              <w:rPr>
                <w:rFonts w:ascii="Arial" w:hAnsi="Arial" w:cs="Arial"/>
                <w:color w:val="000000"/>
              </w:rPr>
              <w:t xml:space="preserve">Nazwy zmiennych, nazywane </w:t>
            </w:r>
            <w:r>
              <w:rPr>
                <w:rFonts w:ascii="Arial" w:hAnsi="Arial" w:cs="Arial"/>
                <w:i/>
                <w:iCs/>
                <w:color w:val="000000"/>
              </w:rPr>
              <w:t>identyfikatorami</w:t>
            </w:r>
            <w:r>
              <w:rPr>
                <w:rFonts w:ascii="Arial" w:hAnsi="Arial" w:cs="Arial"/>
                <w:color w:val="000000"/>
              </w:rPr>
              <w:t>, podporządkowane są pewnym regułom.</w:t>
            </w:r>
          </w:p>
          <w:p w:rsidR="009E72E3" w:rsidRPr="0045681F" w:rsidRDefault="009E72E3" w:rsidP="00CC29D5">
            <w:pPr>
              <w:autoSpaceDE w:val="0"/>
              <w:autoSpaceDN w:val="0"/>
              <w:adjustRightInd w:val="0"/>
              <w:jc w:val="left"/>
              <w:rPr>
                <w:rFonts w:ascii="Arial" w:hAnsi="Arial" w:cs="Arial"/>
                <w:color w:val="000000"/>
              </w:rPr>
            </w:pPr>
            <w:r>
              <w:rPr>
                <w:rFonts w:ascii="Arial" w:hAnsi="Arial" w:cs="Arial"/>
                <w:i/>
                <w:iCs/>
                <w:color w:val="000000"/>
              </w:rPr>
              <w:t>Identyfikator</w:t>
            </w:r>
            <w:r>
              <w:rPr>
                <w:rFonts w:ascii="Arial" w:hAnsi="Arial" w:cs="Arial"/>
                <w:color w:val="000000"/>
              </w:rPr>
              <w:t xml:space="preserve"> JavaScript musi zaczynać się literą, podkreśleniem (_) lub znakiem dolara ($); kolejne znaki mogą być cyframi (0-9). Ponieważ JavaScript rozróżnia duże/małe litery, litery oznaczają znaki od "A"do "Z" (wielkie litery) oraz zna</w:t>
            </w:r>
            <w:r w:rsidR="0045681F">
              <w:rPr>
                <w:rFonts w:ascii="Arial" w:hAnsi="Arial" w:cs="Arial"/>
                <w:color w:val="000000"/>
              </w:rPr>
              <w:t>ki od "a" do "z" (małe litery).</w:t>
            </w:r>
          </w:p>
        </w:tc>
      </w:tr>
      <w:tr w:rsidR="00393E6D" w:rsidTr="0045681F">
        <w:trPr>
          <w:trHeight w:val="4000"/>
        </w:trPr>
        <w:tc>
          <w:tcPr>
            <w:tcW w:w="675" w:type="dxa"/>
          </w:tcPr>
          <w:p w:rsidR="00393E6D" w:rsidRDefault="00393E6D">
            <w:pPr>
              <w:spacing w:after="188"/>
              <w:rPr>
                <w:lang w:eastAsia="en-US"/>
              </w:rPr>
            </w:pPr>
            <w:r>
              <w:t>Slajd 3</w:t>
            </w:r>
          </w:p>
        </w:tc>
        <w:tc>
          <w:tcPr>
            <w:tcW w:w="5699" w:type="dxa"/>
          </w:tcPr>
          <w:p w:rsidR="00393E6D" w:rsidRDefault="0045681F">
            <w:pPr>
              <w:spacing w:after="188"/>
              <w:rPr>
                <w:lang w:eastAsia="en-US"/>
              </w:rPr>
            </w:pPr>
            <w:r>
              <w:rPr>
                <w:lang w:eastAsia="en-US"/>
              </w:rPr>
              <w:object w:dxaOrig="5400" w:dyaOrig="4044">
                <v:shape id="_x0000_i1052" type="#_x0000_t75" style="width:269.85pt;height:202.4pt" o:ole="" o:bordertopcolor="this" o:borderleftcolor="this" o:borderbottomcolor="this" o:borderrightcolor="this">
                  <v:imagedata r:id="rId64" o:title=""/>
                  <w10:bordertop type="single" width="4" shadow="t"/>
                  <w10:borderleft type="single" width="4" shadow="t"/>
                  <w10:borderbottom type="single" width="4" shadow="t"/>
                  <w10:borderright type="single" width="4" shadow="t"/>
                </v:shape>
                <o:OLEObject Type="Embed" ProgID="PowerPoint.Slide.12" ShapeID="_x0000_i1052" DrawAspect="Content" ObjectID="_1479649437" r:id="rId65"/>
              </w:object>
            </w:r>
          </w:p>
        </w:tc>
        <w:tc>
          <w:tcPr>
            <w:tcW w:w="2838" w:type="dxa"/>
          </w:tcPr>
          <w:p w:rsidR="00393E6D" w:rsidRDefault="006433DF" w:rsidP="00CC29D5">
            <w:pPr>
              <w:autoSpaceDE w:val="0"/>
              <w:autoSpaceDN w:val="0"/>
              <w:adjustRightInd w:val="0"/>
              <w:jc w:val="left"/>
              <w:rPr>
                <w:rFonts w:ascii="Arial" w:hAnsi="Arial" w:cs="Arial"/>
                <w:color w:val="000000"/>
              </w:rPr>
            </w:pPr>
            <w:r>
              <w:rPr>
                <w:rFonts w:ascii="Arial" w:hAnsi="Arial" w:cs="Arial"/>
                <w:color w:val="000000"/>
              </w:rPr>
              <w:t>Z</w:t>
            </w:r>
            <w:r w:rsidR="00393E6D">
              <w:rPr>
                <w:rFonts w:ascii="Arial" w:hAnsi="Arial" w:cs="Arial"/>
                <w:color w:val="000000"/>
              </w:rPr>
              <w:t>mienna zadeklarowana za pomocą słowa kluczowego var jest zmienną lokalną, natomiast bez słowa kluczowego zmienną globalną (więcej informacji na temat zmiennych lokalnych i globalnych będzie w późniejszych lekcjach)</w:t>
            </w:r>
          </w:p>
          <w:p w:rsidR="00393E6D" w:rsidRDefault="00393E6D" w:rsidP="00CC29D5">
            <w:pPr>
              <w:autoSpaceDE w:val="0"/>
              <w:autoSpaceDN w:val="0"/>
              <w:adjustRightInd w:val="0"/>
              <w:jc w:val="left"/>
              <w:rPr>
                <w:rFonts w:ascii="Arial" w:hAnsi="Arial" w:cs="Arial"/>
                <w:sz w:val="24"/>
                <w:szCs w:val="24"/>
              </w:rPr>
            </w:pPr>
          </w:p>
          <w:p w:rsidR="00393E6D" w:rsidRDefault="00393E6D" w:rsidP="00CC29D5">
            <w:pPr>
              <w:spacing w:after="188"/>
              <w:jc w:val="left"/>
              <w:rPr>
                <w:lang w:eastAsia="en-US"/>
              </w:rPr>
            </w:pPr>
          </w:p>
        </w:tc>
      </w:tr>
      <w:tr w:rsidR="009E72E3" w:rsidTr="0045681F">
        <w:trPr>
          <w:trHeight w:val="4000"/>
        </w:trPr>
        <w:tc>
          <w:tcPr>
            <w:tcW w:w="675" w:type="dxa"/>
            <w:hideMark/>
          </w:tcPr>
          <w:p w:rsidR="009E72E3" w:rsidRDefault="009E72E3">
            <w:pPr>
              <w:spacing w:after="188"/>
              <w:rPr>
                <w:lang w:eastAsia="en-US"/>
              </w:rPr>
            </w:pPr>
            <w:r>
              <w:lastRenderedPageBreak/>
              <w:t>Slajd 4</w:t>
            </w:r>
          </w:p>
        </w:tc>
        <w:tc>
          <w:tcPr>
            <w:tcW w:w="5699" w:type="dxa"/>
            <w:hideMark/>
          </w:tcPr>
          <w:p w:rsidR="009E72E3" w:rsidRDefault="0045681F">
            <w:pPr>
              <w:spacing w:after="188"/>
              <w:rPr>
                <w:lang w:eastAsia="en-US"/>
              </w:rPr>
            </w:pPr>
            <w:r>
              <w:rPr>
                <w:lang w:eastAsia="en-US"/>
              </w:rPr>
              <w:object w:dxaOrig="5400" w:dyaOrig="4044">
                <v:shape id="_x0000_i1053" type="#_x0000_t75" style="width:269.85pt;height:202.4pt" o:ole="" o:bordertopcolor="this" o:borderleftcolor="this" o:borderbottomcolor="this" o:borderrightcolor="this">
                  <v:imagedata r:id="rId66" o:title=""/>
                  <w10:bordertop type="single" width="4" shadow="t"/>
                  <w10:borderleft type="single" width="4" shadow="t"/>
                  <w10:borderbottom type="single" width="4" shadow="t"/>
                  <w10:borderright type="single" width="4" shadow="t"/>
                </v:shape>
                <o:OLEObject Type="Embed" ProgID="PowerPoint.Slide.12" ShapeID="_x0000_i1053" DrawAspect="Content" ObjectID="_1479649438" r:id="rId67"/>
              </w:object>
            </w:r>
          </w:p>
        </w:tc>
        <w:tc>
          <w:tcPr>
            <w:tcW w:w="2838" w:type="dxa"/>
          </w:tcPr>
          <w:p w:rsidR="009E72E3" w:rsidRDefault="009E72E3" w:rsidP="00CC29D5">
            <w:pPr>
              <w:autoSpaceDE w:val="0"/>
              <w:autoSpaceDN w:val="0"/>
              <w:adjustRightInd w:val="0"/>
              <w:jc w:val="left"/>
              <w:rPr>
                <w:rFonts w:ascii="Arial" w:hAnsi="Arial" w:cs="Arial"/>
                <w:color w:val="000000"/>
              </w:rPr>
            </w:pPr>
            <w:r>
              <w:rPr>
                <w:rFonts w:ascii="Arial" w:hAnsi="Arial" w:cs="Arial"/>
                <w:color w:val="000000"/>
              </w:rPr>
              <w:t>Typ danych określa rodzaj danych jaki przechowuje.</w:t>
            </w:r>
          </w:p>
          <w:p w:rsidR="009E72E3" w:rsidRDefault="009E72E3" w:rsidP="00CC29D5">
            <w:pPr>
              <w:autoSpaceDE w:val="0"/>
              <w:autoSpaceDN w:val="0"/>
              <w:adjustRightInd w:val="0"/>
              <w:jc w:val="left"/>
              <w:rPr>
                <w:rFonts w:ascii="Arial" w:hAnsi="Arial" w:cs="Arial"/>
                <w:color w:val="000000"/>
              </w:rPr>
            </w:pPr>
            <w:r>
              <w:rPr>
                <w:rFonts w:ascii="Arial" w:hAnsi="Arial" w:cs="Arial"/>
                <w:color w:val="000000"/>
              </w:rPr>
              <w:t>W JavaScripcie możemy podzielić typy na następujące rodzaje:</w:t>
            </w:r>
          </w:p>
          <w:p w:rsidR="009E72E3" w:rsidRDefault="009E72E3" w:rsidP="00CC29D5">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typ liczbowy</w:t>
            </w:r>
          </w:p>
          <w:p w:rsidR="009E72E3" w:rsidRDefault="009E72E3" w:rsidP="00CC29D5">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typ łańcuchowy</w:t>
            </w:r>
          </w:p>
          <w:p w:rsidR="009E72E3" w:rsidRDefault="009E72E3" w:rsidP="00CC29D5">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typ logiczny</w:t>
            </w:r>
          </w:p>
          <w:p w:rsidR="009E72E3" w:rsidRDefault="009E72E3" w:rsidP="00CC29D5">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typ specjalny</w:t>
            </w:r>
          </w:p>
          <w:p w:rsidR="009E72E3" w:rsidRDefault="009E72E3" w:rsidP="00CC29D5">
            <w:pPr>
              <w:autoSpaceDE w:val="0"/>
              <w:autoSpaceDN w:val="0"/>
              <w:adjustRightInd w:val="0"/>
              <w:jc w:val="left"/>
              <w:rPr>
                <w:rFonts w:ascii="Arial" w:hAnsi="Arial" w:cs="Arial"/>
                <w:color w:val="000000"/>
              </w:rPr>
            </w:pPr>
          </w:p>
          <w:p w:rsidR="009E72E3" w:rsidRDefault="009E72E3" w:rsidP="00CC29D5">
            <w:pPr>
              <w:autoSpaceDE w:val="0"/>
              <w:autoSpaceDN w:val="0"/>
              <w:adjustRightInd w:val="0"/>
              <w:jc w:val="left"/>
              <w:rPr>
                <w:rFonts w:ascii="Arial" w:hAnsi="Arial" w:cs="Arial"/>
                <w:sz w:val="24"/>
                <w:szCs w:val="24"/>
              </w:rPr>
            </w:pPr>
          </w:p>
          <w:p w:rsidR="009E72E3" w:rsidRDefault="009E72E3" w:rsidP="00CC29D5">
            <w:pPr>
              <w:spacing w:after="188"/>
              <w:jc w:val="left"/>
              <w:rPr>
                <w:lang w:eastAsia="en-US"/>
              </w:rPr>
            </w:pPr>
          </w:p>
        </w:tc>
      </w:tr>
      <w:tr w:rsidR="0045681F" w:rsidTr="0045681F">
        <w:trPr>
          <w:trHeight w:val="3401"/>
        </w:trPr>
        <w:tc>
          <w:tcPr>
            <w:tcW w:w="675" w:type="dxa"/>
          </w:tcPr>
          <w:p w:rsidR="0045681F" w:rsidRDefault="0045681F">
            <w:pPr>
              <w:spacing w:after="188"/>
              <w:rPr>
                <w:lang w:eastAsia="en-US"/>
              </w:rPr>
            </w:pPr>
            <w:r>
              <w:t>Slajd 5</w:t>
            </w:r>
          </w:p>
        </w:tc>
        <w:tc>
          <w:tcPr>
            <w:tcW w:w="8537" w:type="dxa"/>
            <w:gridSpan w:val="2"/>
          </w:tcPr>
          <w:p w:rsidR="0045681F" w:rsidRDefault="0045681F">
            <w:pPr>
              <w:spacing w:after="188"/>
              <w:rPr>
                <w:lang w:eastAsia="en-US"/>
              </w:rPr>
            </w:pPr>
            <w:r>
              <w:rPr>
                <w:lang w:eastAsia="en-US"/>
              </w:rPr>
              <w:object w:dxaOrig="5400" w:dyaOrig="4044">
                <v:shape id="_x0000_i1054" type="#_x0000_t75" style="width:408pt;height:305.5pt" o:ole="" o:bordertopcolor="this" o:borderleftcolor="this" o:borderbottomcolor="this" o:borderrightcolor="this">
                  <v:imagedata r:id="rId68" o:title=""/>
                  <w10:bordertop type="single" width="4" shadow="t"/>
                  <w10:borderleft type="single" width="4" shadow="t"/>
                  <w10:borderbottom type="single" width="4" shadow="t"/>
                  <w10:borderright type="single" width="4" shadow="t"/>
                </v:shape>
                <o:OLEObject Type="Embed" ProgID="PowerPoint.Slide.12" ShapeID="_x0000_i1054" DrawAspect="Content" ObjectID="_1479649439" r:id="rId69"/>
              </w:object>
            </w:r>
          </w:p>
          <w:p w:rsidR="0045681F" w:rsidRDefault="0045681F">
            <w:pPr>
              <w:autoSpaceDE w:val="0"/>
              <w:autoSpaceDN w:val="0"/>
              <w:adjustRightInd w:val="0"/>
              <w:rPr>
                <w:rFonts w:ascii="Arial" w:hAnsi="Arial" w:cs="Arial"/>
                <w:color w:val="000000"/>
              </w:rPr>
            </w:pPr>
            <w:r>
              <w:rPr>
                <w:rFonts w:ascii="Arial" w:hAnsi="Arial" w:cs="Arial"/>
                <w:color w:val="000000"/>
              </w:rPr>
              <w:t>Typ liczbowy służy do reprezentacji liczb, przy czym nie ma występującego w klasycznych językach programowania rozróżnienia na typy całkowitoliczbowe i rzeczywiste (zmiennopozycyjne). Liczby zapisywane są za pomocą literałów (stałych napisowych, z ang. string constant, literal constant) liczbowych, czyli ciągów znaków składających się na liczbę</w:t>
            </w:r>
          </w:p>
          <w:p w:rsidR="0045681F" w:rsidRDefault="0045681F">
            <w:pPr>
              <w:autoSpaceDE w:val="0"/>
              <w:autoSpaceDN w:val="0"/>
              <w:adjustRightInd w:val="0"/>
              <w:rPr>
                <w:rFonts w:ascii="Arial" w:hAnsi="Arial" w:cs="Arial"/>
                <w:color w:val="000000"/>
              </w:rPr>
            </w:pPr>
            <w:r>
              <w:rPr>
                <w:rFonts w:ascii="Arial" w:hAnsi="Arial" w:cs="Arial"/>
                <w:color w:val="000000"/>
              </w:rPr>
              <w:t>Obowiązują przy tym następujące zasady.</w:t>
            </w:r>
          </w:p>
          <w:p w:rsidR="0045681F" w:rsidRDefault="0045681F" w:rsidP="00393E6D">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 xml:space="preserve">Jeżeli ciąg cyfr nie jest poprzedzony żadnym znakiem lub jest poprzedzony znakiem +, reprezentuje wartość dodatnią, jeżeli natomiast jest poprzedzony </w:t>
            </w:r>
            <w:r>
              <w:rPr>
                <w:rFonts w:ascii="Arial" w:hAnsi="Arial" w:cs="Arial"/>
                <w:color w:val="000000"/>
              </w:rPr>
              <w:lastRenderedPageBreak/>
              <w:t>znakiem –, reprezentuje wartość ujemną.</w:t>
            </w:r>
          </w:p>
          <w:p w:rsidR="0045681F" w:rsidRDefault="0045681F" w:rsidP="00393E6D">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Jeżeli literał rozpoczyna się od cyfry 0, jest traktowany jako wartość ósemkowa.</w:t>
            </w:r>
          </w:p>
          <w:p w:rsidR="0045681F" w:rsidRDefault="0045681F" w:rsidP="00393E6D">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Jeżeli literał rozpoczyna się od ciągu znaków 0x, jest traktowany jako wartość szesnastkowa (heksadecymalna). W zapisie wartości szesnastkowych mogą być wykorzystywane zarówno małe, jak i wielkie litery alfabetu, od A do F.</w:t>
            </w:r>
          </w:p>
          <w:p w:rsidR="0045681F" w:rsidRPr="0045681F" w:rsidRDefault="0045681F" w:rsidP="0045681F">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Literały mogą być zapisywane w notacji wykładniczej, w postaci X.YeZ, gdzie  to część całkowita, Y — część dziesiętna, natomiast Z to wykładnik potęgi liczby 10. Zapis taki oznacza to samo, co X.Y * 10Z</w:t>
            </w:r>
          </w:p>
        </w:tc>
      </w:tr>
      <w:tr w:rsidR="00393E6D" w:rsidTr="0045681F">
        <w:trPr>
          <w:trHeight w:val="4000"/>
        </w:trPr>
        <w:tc>
          <w:tcPr>
            <w:tcW w:w="675" w:type="dxa"/>
          </w:tcPr>
          <w:p w:rsidR="00393E6D" w:rsidRDefault="00393E6D">
            <w:pPr>
              <w:spacing w:after="188"/>
              <w:rPr>
                <w:lang w:eastAsia="en-US"/>
              </w:rPr>
            </w:pPr>
            <w:r>
              <w:lastRenderedPageBreak/>
              <w:t>Slajd 6</w:t>
            </w:r>
          </w:p>
        </w:tc>
        <w:tc>
          <w:tcPr>
            <w:tcW w:w="5699" w:type="dxa"/>
          </w:tcPr>
          <w:p w:rsidR="00393E6D" w:rsidRDefault="0045681F">
            <w:pPr>
              <w:spacing w:after="188"/>
              <w:rPr>
                <w:lang w:eastAsia="en-US"/>
              </w:rPr>
            </w:pPr>
            <w:r>
              <w:rPr>
                <w:lang w:eastAsia="en-US"/>
              </w:rPr>
              <w:object w:dxaOrig="5400" w:dyaOrig="4044">
                <v:shape id="_x0000_i1055" type="#_x0000_t75" style="width:269.85pt;height:202.4pt" o:ole="" o:bordertopcolor="this" o:borderleftcolor="this" o:borderbottomcolor="this" o:borderrightcolor="this">
                  <v:imagedata r:id="rId70" o:title=""/>
                  <w10:bordertop type="single" width="4" shadow="t"/>
                  <w10:borderleft type="single" width="4" shadow="t"/>
                  <w10:borderbottom type="single" width="4" shadow="t"/>
                  <w10:borderright type="single" width="4" shadow="t"/>
                </v:shape>
                <o:OLEObject Type="Embed" ProgID="PowerPoint.Slide.12" ShapeID="_x0000_i1055" DrawAspect="Content" ObjectID="_1479649440" r:id="rId71"/>
              </w:object>
            </w:r>
          </w:p>
        </w:tc>
        <w:tc>
          <w:tcPr>
            <w:tcW w:w="2838" w:type="dxa"/>
          </w:tcPr>
          <w:p w:rsidR="00393E6D" w:rsidRDefault="00393E6D" w:rsidP="00CC29D5">
            <w:pPr>
              <w:autoSpaceDE w:val="0"/>
              <w:autoSpaceDN w:val="0"/>
              <w:adjustRightInd w:val="0"/>
              <w:jc w:val="left"/>
              <w:rPr>
                <w:rFonts w:ascii="Arial" w:hAnsi="Arial" w:cs="Arial"/>
                <w:color w:val="000000"/>
              </w:rPr>
            </w:pPr>
            <w:r>
              <w:rPr>
                <w:rFonts w:ascii="Arial" w:hAnsi="Arial" w:cs="Arial"/>
                <w:color w:val="000000"/>
              </w:rPr>
              <w:t>Typ łańcuchowy (inaczej, typ string) służy do reprezentacji ciągów znaków (napisów). Ciągi te (inaczej, stałe napisowe) powinny być ujęte w znaki cudzysłowu, aczkolwiek dopuszczalne jest również wykorzystanie znaków apostrofu.</w:t>
            </w:r>
          </w:p>
          <w:p w:rsidR="00393E6D" w:rsidRDefault="00393E6D" w:rsidP="00CC29D5">
            <w:pPr>
              <w:autoSpaceDE w:val="0"/>
              <w:autoSpaceDN w:val="0"/>
              <w:adjustRightInd w:val="0"/>
              <w:jc w:val="left"/>
              <w:rPr>
                <w:rFonts w:ascii="Arial" w:hAnsi="Arial" w:cs="Arial"/>
                <w:color w:val="000000"/>
              </w:rPr>
            </w:pPr>
            <w:r>
              <w:rPr>
                <w:rFonts w:ascii="Arial" w:hAnsi="Arial" w:cs="Arial"/>
                <w:color w:val="000000"/>
              </w:rPr>
              <w:t>Przykładowy ciąg ma postać:</w:t>
            </w:r>
          </w:p>
          <w:p w:rsidR="00393E6D" w:rsidRDefault="00393E6D" w:rsidP="00CC29D5">
            <w:pPr>
              <w:autoSpaceDE w:val="0"/>
              <w:autoSpaceDN w:val="0"/>
              <w:adjustRightInd w:val="0"/>
              <w:jc w:val="left"/>
              <w:rPr>
                <w:rFonts w:ascii="Arial" w:hAnsi="Arial" w:cs="Arial"/>
                <w:color w:val="000000"/>
              </w:rPr>
            </w:pPr>
            <w:r>
              <w:rPr>
                <w:rFonts w:ascii="Arial" w:hAnsi="Arial" w:cs="Arial"/>
                <w:color w:val="000000"/>
              </w:rPr>
              <w:t>"abcdefg" lub 'abcdefg'</w:t>
            </w:r>
          </w:p>
          <w:p w:rsidR="00393E6D" w:rsidRDefault="00393E6D" w:rsidP="00CC29D5">
            <w:pPr>
              <w:autoSpaceDE w:val="0"/>
              <w:autoSpaceDN w:val="0"/>
              <w:adjustRightInd w:val="0"/>
              <w:jc w:val="left"/>
              <w:rPr>
                <w:rFonts w:ascii="Arial" w:hAnsi="Arial" w:cs="Arial"/>
                <w:color w:val="000000"/>
              </w:rPr>
            </w:pPr>
          </w:p>
          <w:p w:rsidR="00393E6D" w:rsidRDefault="00393E6D" w:rsidP="00CC29D5">
            <w:pPr>
              <w:autoSpaceDE w:val="0"/>
              <w:autoSpaceDN w:val="0"/>
              <w:adjustRightInd w:val="0"/>
              <w:jc w:val="left"/>
              <w:rPr>
                <w:rFonts w:ascii="Arial" w:hAnsi="Arial" w:cs="Arial"/>
                <w:sz w:val="24"/>
                <w:szCs w:val="24"/>
              </w:rPr>
            </w:pPr>
          </w:p>
          <w:p w:rsidR="00393E6D" w:rsidRDefault="00393E6D" w:rsidP="00CC29D5">
            <w:pPr>
              <w:spacing w:after="188"/>
              <w:jc w:val="left"/>
              <w:rPr>
                <w:lang w:eastAsia="en-US"/>
              </w:rPr>
            </w:pPr>
          </w:p>
        </w:tc>
      </w:tr>
      <w:tr w:rsidR="006433DF" w:rsidTr="0045681F">
        <w:trPr>
          <w:trHeight w:val="1417"/>
        </w:trPr>
        <w:tc>
          <w:tcPr>
            <w:tcW w:w="675" w:type="dxa"/>
            <w:hideMark/>
          </w:tcPr>
          <w:p w:rsidR="006433DF" w:rsidRDefault="006433DF">
            <w:pPr>
              <w:spacing w:after="188"/>
              <w:rPr>
                <w:lang w:eastAsia="en-US"/>
              </w:rPr>
            </w:pPr>
            <w:r>
              <w:lastRenderedPageBreak/>
              <w:t>Slajd 7</w:t>
            </w:r>
          </w:p>
        </w:tc>
        <w:tc>
          <w:tcPr>
            <w:tcW w:w="8537" w:type="dxa"/>
            <w:gridSpan w:val="2"/>
            <w:hideMark/>
          </w:tcPr>
          <w:p w:rsidR="006433DF" w:rsidRDefault="0045681F">
            <w:pPr>
              <w:spacing w:after="188"/>
              <w:rPr>
                <w:lang w:eastAsia="en-US"/>
              </w:rPr>
            </w:pPr>
            <w:r>
              <w:rPr>
                <w:lang w:eastAsia="en-US"/>
              </w:rPr>
              <w:object w:dxaOrig="5400" w:dyaOrig="4044">
                <v:shape id="_x0000_i1056" type="#_x0000_t75" style="width:402.15pt;height:300.3pt" o:ole="" o:bordertopcolor="this" o:borderleftcolor="this" o:borderbottomcolor="this" o:borderrightcolor="this">
                  <v:imagedata r:id="rId72" o:title=""/>
                  <w10:bordertop type="single" width="4" shadow="t"/>
                  <w10:borderleft type="single" width="4" shadow="t"/>
                  <w10:borderbottom type="single" width="4" shadow="t"/>
                  <w10:borderright type="single" width="4" shadow="t"/>
                </v:shape>
                <o:OLEObject Type="Embed" ProgID="PowerPoint.Slide.12" ShapeID="_x0000_i1056" DrawAspect="Content" ObjectID="_1479649441" r:id="rId73"/>
              </w:object>
            </w:r>
          </w:p>
          <w:p w:rsidR="006433DF" w:rsidRDefault="006433DF">
            <w:pPr>
              <w:autoSpaceDE w:val="0"/>
              <w:autoSpaceDN w:val="0"/>
              <w:adjustRightInd w:val="0"/>
              <w:rPr>
                <w:rFonts w:ascii="Arial" w:hAnsi="Arial" w:cs="Arial"/>
                <w:color w:val="000000"/>
              </w:rPr>
            </w:pPr>
            <w:r>
              <w:rPr>
                <w:rFonts w:ascii="Arial" w:hAnsi="Arial" w:cs="Arial"/>
                <w:color w:val="000000"/>
              </w:rPr>
              <w:t>Ciągi mogą też zawierać poniższe znaki specjalne</w:t>
            </w:r>
          </w:p>
          <w:p w:rsidR="006433DF" w:rsidRDefault="006433DF" w:rsidP="009E72E3">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\b - backspace</w:t>
            </w:r>
          </w:p>
          <w:p w:rsidR="006433DF" w:rsidRDefault="006433DF" w:rsidP="009E72E3">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\n - nowa linia</w:t>
            </w:r>
          </w:p>
          <w:p w:rsidR="006433DF" w:rsidRDefault="006433DF" w:rsidP="009E72E3">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\r - powrót karetki</w:t>
            </w:r>
          </w:p>
          <w:p w:rsidR="006433DF" w:rsidRDefault="006433DF" w:rsidP="009E72E3">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\f - nowa strona</w:t>
            </w:r>
          </w:p>
          <w:p w:rsidR="006433DF" w:rsidRDefault="006433DF" w:rsidP="009E72E3">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\t - tabulacja</w:t>
            </w:r>
          </w:p>
          <w:p w:rsidR="006433DF" w:rsidRDefault="006433DF" w:rsidP="009E72E3">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 - cudzysłów</w:t>
            </w:r>
          </w:p>
          <w:p w:rsidR="006433DF" w:rsidRDefault="006433DF" w:rsidP="009E72E3">
            <w:pPr>
              <w:numPr>
                <w:ilvl w:val="0"/>
                <w:numId w:val="11"/>
              </w:numPr>
              <w:autoSpaceDE w:val="0"/>
              <w:autoSpaceDN w:val="0"/>
              <w:adjustRightInd w:val="0"/>
              <w:ind w:left="676" w:hanging="441"/>
              <w:jc w:val="left"/>
              <w:rPr>
                <w:rFonts w:ascii="Arial" w:hAnsi="Arial" w:cs="Arial"/>
                <w:color w:val="000000"/>
              </w:rPr>
            </w:pPr>
            <w:r>
              <w:rPr>
                <w:rFonts w:ascii="Arial" w:hAnsi="Arial" w:cs="Arial"/>
                <w:color w:val="000000"/>
              </w:rPr>
              <w:t>\' - apostrof</w:t>
            </w:r>
          </w:p>
          <w:p w:rsidR="006433DF" w:rsidRDefault="006433DF" w:rsidP="006433DF">
            <w:pPr>
              <w:numPr>
                <w:ilvl w:val="0"/>
                <w:numId w:val="11"/>
              </w:numPr>
              <w:autoSpaceDE w:val="0"/>
              <w:autoSpaceDN w:val="0"/>
              <w:adjustRightInd w:val="0"/>
              <w:ind w:left="676" w:hanging="441"/>
              <w:jc w:val="left"/>
              <w:rPr>
                <w:lang w:eastAsia="en-US"/>
              </w:rPr>
            </w:pPr>
            <w:r>
              <w:rPr>
                <w:rFonts w:ascii="Arial" w:hAnsi="Arial" w:cs="Arial"/>
                <w:color w:val="000000"/>
              </w:rPr>
              <w:t>\\ - lewy ukośnik</w:t>
            </w:r>
          </w:p>
        </w:tc>
      </w:tr>
      <w:tr w:rsidR="009E72E3" w:rsidTr="0045681F">
        <w:trPr>
          <w:trHeight w:val="4000"/>
        </w:trPr>
        <w:tc>
          <w:tcPr>
            <w:tcW w:w="675" w:type="dxa"/>
            <w:hideMark/>
          </w:tcPr>
          <w:p w:rsidR="009E72E3" w:rsidRDefault="009E72E3">
            <w:pPr>
              <w:spacing w:after="188"/>
              <w:rPr>
                <w:lang w:eastAsia="en-US"/>
              </w:rPr>
            </w:pPr>
            <w:r>
              <w:lastRenderedPageBreak/>
              <w:t>Slajd 8</w:t>
            </w:r>
          </w:p>
        </w:tc>
        <w:tc>
          <w:tcPr>
            <w:tcW w:w="5699" w:type="dxa"/>
            <w:hideMark/>
          </w:tcPr>
          <w:p w:rsidR="009E72E3" w:rsidRDefault="0045681F">
            <w:pPr>
              <w:spacing w:after="188"/>
              <w:rPr>
                <w:lang w:eastAsia="en-US"/>
              </w:rPr>
            </w:pPr>
            <w:r>
              <w:rPr>
                <w:lang w:eastAsia="en-US"/>
              </w:rPr>
              <w:object w:dxaOrig="5400" w:dyaOrig="4044">
                <v:shape id="_x0000_i1057" type="#_x0000_t75" style="width:269.85pt;height:202.4pt" o:ole="" o:bordertopcolor="this" o:borderleftcolor="this" o:borderbottomcolor="this" o:borderrightcolor="this">
                  <v:imagedata r:id="rId74" o:title=""/>
                  <w10:bordertop type="single" width="4" shadow="t"/>
                  <w10:borderleft type="single" width="4" shadow="t"/>
                  <w10:borderbottom type="single" width="4" shadow="t"/>
                  <w10:borderright type="single" width="4" shadow="t"/>
                </v:shape>
                <o:OLEObject Type="Embed" ProgID="PowerPoint.Slide.12" ShapeID="_x0000_i1057" DrawAspect="Content" ObjectID="_1479649442" r:id="rId75"/>
              </w:object>
            </w:r>
          </w:p>
        </w:tc>
        <w:tc>
          <w:tcPr>
            <w:tcW w:w="2838" w:type="dxa"/>
          </w:tcPr>
          <w:p w:rsidR="009E72E3" w:rsidRDefault="009E72E3" w:rsidP="00CC29D5">
            <w:pPr>
              <w:autoSpaceDE w:val="0"/>
              <w:autoSpaceDN w:val="0"/>
              <w:adjustRightInd w:val="0"/>
              <w:jc w:val="left"/>
              <w:rPr>
                <w:rFonts w:ascii="Arial" w:hAnsi="Arial" w:cs="Arial"/>
                <w:color w:val="000000"/>
              </w:rPr>
            </w:pPr>
            <w:r>
              <w:rPr>
                <w:rFonts w:ascii="Arial" w:hAnsi="Arial" w:cs="Arial"/>
                <w:color w:val="000000"/>
              </w:rPr>
              <w:t>Typ logiczny (boolean) pozwala na określenie dwóch wartości logicznych: prawda i fałsz. Wartość prawda jest w JavaScripcie reprezentowana przez słowo true, natomiast wartość fałsz przez false. Wartości tego typu są używane przy konstruowaniu wyrażeń logicznych, porównywaniu danych, wskazywaniu, czy dana operacja zakończyła się sukcesem itp.</w:t>
            </w:r>
          </w:p>
          <w:p w:rsidR="009E72E3" w:rsidRDefault="009E72E3" w:rsidP="00CC29D5">
            <w:pPr>
              <w:autoSpaceDE w:val="0"/>
              <w:autoSpaceDN w:val="0"/>
              <w:adjustRightInd w:val="0"/>
              <w:jc w:val="left"/>
              <w:rPr>
                <w:rFonts w:ascii="Arial" w:hAnsi="Arial" w:cs="Arial"/>
                <w:color w:val="000000"/>
              </w:rPr>
            </w:pPr>
          </w:p>
          <w:p w:rsidR="009E72E3" w:rsidRDefault="009E72E3" w:rsidP="00CC29D5">
            <w:pPr>
              <w:autoSpaceDE w:val="0"/>
              <w:autoSpaceDN w:val="0"/>
              <w:adjustRightInd w:val="0"/>
              <w:jc w:val="left"/>
              <w:rPr>
                <w:rFonts w:ascii="Arial" w:hAnsi="Arial" w:cs="Arial"/>
                <w:sz w:val="24"/>
                <w:szCs w:val="24"/>
              </w:rPr>
            </w:pPr>
          </w:p>
          <w:p w:rsidR="009E72E3" w:rsidRDefault="009E72E3" w:rsidP="00CC29D5">
            <w:pPr>
              <w:spacing w:after="188"/>
              <w:jc w:val="left"/>
              <w:rPr>
                <w:lang w:eastAsia="en-US"/>
              </w:rPr>
            </w:pPr>
          </w:p>
        </w:tc>
      </w:tr>
      <w:tr w:rsidR="009E72E3" w:rsidTr="0045681F">
        <w:trPr>
          <w:trHeight w:val="70"/>
        </w:trPr>
        <w:tc>
          <w:tcPr>
            <w:tcW w:w="675" w:type="dxa"/>
            <w:hideMark/>
          </w:tcPr>
          <w:p w:rsidR="009E72E3" w:rsidRDefault="009E72E3">
            <w:pPr>
              <w:spacing w:after="188"/>
              <w:rPr>
                <w:lang w:eastAsia="en-US"/>
              </w:rPr>
            </w:pPr>
            <w:r>
              <w:t>Slajd 9</w:t>
            </w:r>
          </w:p>
        </w:tc>
        <w:tc>
          <w:tcPr>
            <w:tcW w:w="5699" w:type="dxa"/>
            <w:hideMark/>
          </w:tcPr>
          <w:p w:rsidR="009E72E3" w:rsidRDefault="0045681F">
            <w:pPr>
              <w:spacing w:after="188"/>
              <w:rPr>
                <w:lang w:eastAsia="en-US"/>
              </w:rPr>
            </w:pPr>
            <w:r>
              <w:rPr>
                <w:lang w:eastAsia="en-US"/>
              </w:rPr>
              <w:object w:dxaOrig="5400" w:dyaOrig="4044">
                <v:shape id="_x0000_i1058" type="#_x0000_t75" style="width:269.85pt;height:202.4pt" o:ole="" o:bordertopcolor="this" o:borderleftcolor="this" o:borderbottomcolor="this" o:borderrightcolor="this">
                  <v:imagedata r:id="rId76" o:title=""/>
                  <w10:bordertop type="single" width="4" shadow="t"/>
                  <w10:borderleft type="single" width="4" shadow="t"/>
                  <w10:borderbottom type="single" width="4" shadow="t"/>
                  <w10:borderright type="single" width="4" shadow="t"/>
                </v:shape>
                <o:OLEObject Type="Embed" ProgID="PowerPoint.Slide.12" ShapeID="_x0000_i1058" DrawAspect="Content" ObjectID="_1479649443" r:id="rId77"/>
              </w:object>
            </w:r>
          </w:p>
        </w:tc>
        <w:tc>
          <w:tcPr>
            <w:tcW w:w="2838" w:type="dxa"/>
          </w:tcPr>
          <w:p w:rsidR="009E72E3" w:rsidRDefault="009E72E3" w:rsidP="00CC29D5">
            <w:pPr>
              <w:autoSpaceDE w:val="0"/>
              <w:autoSpaceDN w:val="0"/>
              <w:adjustRightInd w:val="0"/>
              <w:jc w:val="left"/>
              <w:rPr>
                <w:rFonts w:ascii="Arial" w:hAnsi="Arial" w:cs="Arial"/>
                <w:color w:val="000000"/>
              </w:rPr>
            </w:pPr>
            <w:r>
              <w:rPr>
                <w:rFonts w:ascii="Arial" w:hAnsi="Arial" w:cs="Arial"/>
                <w:color w:val="000000"/>
              </w:rPr>
              <w:t>Możemy wyróżnić dwa rodzaje typów specjalnych: null i undefined. Choć podobne, nie są tożsame.</w:t>
            </w:r>
          </w:p>
          <w:p w:rsidR="009E72E3" w:rsidRDefault="009E72E3" w:rsidP="00CC29D5">
            <w:pPr>
              <w:autoSpaceDE w:val="0"/>
              <w:autoSpaceDN w:val="0"/>
              <w:adjustRightInd w:val="0"/>
              <w:jc w:val="left"/>
              <w:rPr>
                <w:rFonts w:ascii="Arial" w:hAnsi="Arial" w:cs="Arial"/>
                <w:color w:val="000000"/>
              </w:rPr>
            </w:pPr>
            <w:r>
              <w:rPr>
                <w:rFonts w:ascii="Arial" w:hAnsi="Arial" w:cs="Arial"/>
                <w:color w:val="000000"/>
              </w:rPr>
              <w:t>typ null to specjalne słowo oznaczające wartość null (pustą), ponieważ JavaScript rozróżnia małe/duże litery, null to nie to samo co Null, NULL czy jakkolwiek inaczej.</w:t>
            </w:r>
          </w:p>
          <w:p w:rsidR="009E72E3" w:rsidRPr="00A45266" w:rsidRDefault="009E72E3" w:rsidP="00CC29D5">
            <w:pPr>
              <w:autoSpaceDE w:val="0"/>
              <w:autoSpaceDN w:val="0"/>
              <w:adjustRightInd w:val="0"/>
              <w:jc w:val="left"/>
              <w:rPr>
                <w:rFonts w:ascii="Arial" w:hAnsi="Arial" w:cs="Arial"/>
                <w:color w:val="000000"/>
              </w:rPr>
            </w:pPr>
            <w:r>
              <w:rPr>
                <w:rFonts w:ascii="Arial" w:hAnsi="Arial" w:cs="Arial"/>
                <w:color w:val="000000"/>
              </w:rPr>
              <w:t>typ undefined to podstawowa właściwość, której wartość jest nieokreślona. W tym kontekście wartość undefined ma niezainicjalizowana zmienna, zmienna, której jawnie przypisano wartość undefined, bądź też ni</w:t>
            </w:r>
            <w:r w:rsidR="00A45266">
              <w:rPr>
                <w:rFonts w:ascii="Arial" w:hAnsi="Arial" w:cs="Arial"/>
                <w:color w:val="000000"/>
              </w:rPr>
              <w:t>eistniejąca właściwość obiektu.</w:t>
            </w:r>
          </w:p>
        </w:tc>
      </w:tr>
      <w:tr w:rsidR="00393E6D" w:rsidTr="0045681F">
        <w:trPr>
          <w:trHeight w:val="4000"/>
        </w:trPr>
        <w:tc>
          <w:tcPr>
            <w:tcW w:w="675" w:type="dxa"/>
          </w:tcPr>
          <w:p w:rsidR="00393E6D" w:rsidRDefault="00393E6D">
            <w:pPr>
              <w:spacing w:after="188"/>
              <w:rPr>
                <w:lang w:eastAsia="en-US"/>
              </w:rPr>
            </w:pPr>
            <w:r>
              <w:lastRenderedPageBreak/>
              <w:t>Slajd 10</w:t>
            </w:r>
          </w:p>
        </w:tc>
        <w:tc>
          <w:tcPr>
            <w:tcW w:w="5699" w:type="dxa"/>
          </w:tcPr>
          <w:p w:rsidR="00393E6D" w:rsidRDefault="0045681F">
            <w:pPr>
              <w:spacing w:after="188"/>
              <w:rPr>
                <w:lang w:eastAsia="en-US"/>
              </w:rPr>
            </w:pPr>
            <w:r>
              <w:rPr>
                <w:lang w:eastAsia="en-US"/>
              </w:rPr>
              <w:object w:dxaOrig="5400" w:dyaOrig="4044">
                <v:shape id="_x0000_i1059" type="#_x0000_t75" style="width:269.85pt;height:202.4pt" o:ole="" o:bordertopcolor="this" o:borderleftcolor="this" o:borderbottomcolor="this" o:borderrightcolor="this">
                  <v:imagedata r:id="rId78" o:title=""/>
                  <w10:bordertop type="single" width="4" shadow="t"/>
                  <w10:borderleft type="single" width="4" shadow="t"/>
                  <w10:borderbottom type="single" width="4" shadow="t"/>
                  <w10:borderright type="single" width="4" shadow="t"/>
                </v:shape>
                <o:OLEObject Type="Embed" ProgID="PowerPoint.Slide.12" ShapeID="_x0000_i1059" DrawAspect="Content" ObjectID="_1479649444" r:id="rId79"/>
              </w:object>
            </w:r>
          </w:p>
        </w:tc>
        <w:tc>
          <w:tcPr>
            <w:tcW w:w="2838" w:type="dxa"/>
          </w:tcPr>
          <w:p w:rsidR="00393E6D" w:rsidRDefault="00393E6D" w:rsidP="00CC29D5">
            <w:pPr>
              <w:autoSpaceDE w:val="0"/>
              <w:autoSpaceDN w:val="0"/>
              <w:adjustRightInd w:val="0"/>
              <w:jc w:val="left"/>
              <w:rPr>
                <w:rFonts w:ascii="Arial" w:hAnsi="Arial" w:cs="Arial"/>
                <w:color w:val="000000"/>
              </w:rPr>
            </w:pPr>
            <w:r>
              <w:rPr>
                <w:rFonts w:ascii="Arial" w:hAnsi="Arial" w:cs="Arial"/>
                <w:color w:val="000000"/>
              </w:rPr>
              <w:t>W JavaScripcie w przeciwieństwie do wielu języków programowania zmienna może automatycznie zmieniać swój typ. Np. zmienna łańcuchowa może zostać zamieniona na zmienną liczbową lub odwrotnie w zależności od sposobu odwołania do zmiennej.</w:t>
            </w:r>
          </w:p>
          <w:p w:rsidR="00393E6D" w:rsidRDefault="00393E6D" w:rsidP="00CC29D5">
            <w:pPr>
              <w:autoSpaceDE w:val="0"/>
              <w:autoSpaceDN w:val="0"/>
              <w:adjustRightInd w:val="0"/>
              <w:jc w:val="left"/>
              <w:rPr>
                <w:rFonts w:ascii="Arial" w:hAnsi="Arial" w:cs="Arial"/>
                <w:color w:val="000000"/>
              </w:rPr>
            </w:pPr>
            <w:r>
              <w:rPr>
                <w:rFonts w:ascii="Arial" w:hAnsi="Arial" w:cs="Arial"/>
                <w:color w:val="000000"/>
              </w:rPr>
              <w:t>Np. poniższa deklaracja przypisze zmiennej mojaZmienna wartość typu tekst "12345"</w:t>
            </w:r>
          </w:p>
          <w:p w:rsidR="00393E6D" w:rsidRDefault="00393E6D" w:rsidP="00CC29D5">
            <w:pPr>
              <w:autoSpaceDE w:val="0"/>
              <w:autoSpaceDN w:val="0"/>
              <w:adjustRightInd w:val="0"/>
              <w:jc w:val="left"/>
              <w:rPr>
                <w:rFonts w:ascii="Arial" w:hAnsi="Arial" w:cs="Arial"/>
                <w:color w:val="000000"/>
              </w:rPr>
            </w:pPr>
            <w:r>
              <w:rPr>
                <w:rFonts w:ascii="Arial" w:hAnsi="Arial" w:cs="Arial"/>
                <w:color w:val="000000"/>
              </w:rPr>
              <w:t>var mojaZmienna = "12345"</w:t>
            </w:r>
          </w:p>
          <w:p w:rsidR="00393E6D" w:rsidRDefault="00393E6D" w:rsidP="00CC29D5">
            <w:pPr>
              <w:autoSpaceDE w:val="0"/>
              <w:autoSpaceDN w:val="0"/>
              <w:adjustRightInd w:val="0"/>
              <w:jc w:val="left"/>
              <w:rPr>
                <w:rFonts w:ascii="Arial" w:hAnsi="Arial" w:cs="Arial"/>
                <w:color w:val="000000"/>
              </w:rPr>
            </w:pPr>
            <w:r>
              <w:rPr>
                <w:rFonts w:ascii="Arial" w:hAnsi="Arial" w:cs="Arial"/>
                <w:color w:val="000000"/>
              </w:rPr>
              <w:t>Pomimo tego, że ten łańcuch składa się z samych cyfr jest zmienną tekstową. Jednak JavaScript jest na tyle sprytny, że w poniższym przypisaniu zamieni typ znakowy na liczbę przed odejmowaniem i wynikową wartość (w tym przypadku liczba 12000) zapisze ponownie do zmiennej mojaZmienna</w:t>
            </w:r>
          </w:p>
          <w:p w:rsidR="00393E6D" w:rsidRDefault="00393E6D" w:rsidP="00CC29D5">
            <w:pPr>
              <w:autoSpaceDE w:val="0"/>
              <w:autoSpaceDN w:val="0"/>
              <w:adjustRightInd w:val="0"/>
              <w:jc w:val="left"/>
              <w:rPr>
                <w:rFonts w:ascii="Arial" w:hAnsi="Arial" w:cs="Arial"/>
                <w:color w:val="000000"/>
              </w:rPr>
            </w:pPr>
            <w:r>
              <w:rPr>
                <w:rFonts w:ascii="Arial" w:hAnsi="Arial" w:cs="Arial"/>
                <w:color w:val="000000"/>
              </w:rPr>
              <w:t xml:space="preserve">mojaZmienna = mojaZmienna </w:t>
            </w:r>
            <w:r w:rsidR="006433DF">
              <w:rPr>
                <w:rFonts w:ascii="Arial" w:hAnsi="Arial" w:cs="Arial"/>
                <w:color w:val="000000"/>
              </w:rPr>
              <w:t>–</w:t>
            </w:r>
            <w:r>
              <w:rPr>
                <w:rFonts w:ascii="Arial" w:hAnsi="Arial" w:cs="Arial"/>
                <w:color w:val="000000"/>
              </w:rPr>
              <w:t xml:space="preserve"> 345</w:t>
            </w:r>
          </w:p>
          <w:p w:rsidR="006433DF" w:rsidRDefault="006433DF" w:rsidP="00CC29D5">
            <w:pPr>
              <w:autoSpaceDE w:val="0"/>
              <w:autoSpaceDN w:val="0"/>
              <w:adjustRightInd w:val="0"/>
              <w:jc w:val="left"/>
              <w:rPr>
                <w:lang w:eastAsia="en-US"/>
              </w:rPr>
            </w:pPr>
          </w:p>
        </w:tc>
      </w:tr>
      <w:tr w:rsidR="0045681F" w:rsidTr="0045681F">
        <w:trPr>
          <w:trHeight w:val="4000"/>
        </w:trPr>
        <w:tc>
          <w:tcPr>
            <w:tcW w:w="675" w:type="dxa"/>
          </w:tcPr>
          <w:p w:rsidR="0045681F" w:rsidRDefault="0045681F">
            <w:pPr>
              <w:spacing w:after="188"/>
              <w:rPr>
                <w:lang w:eastAsia="en-US"/>
              </w:rPr>
            </w:pPr>
            <w:r>
              <w:lastRenderedPageBreak/>
              <w:t>Slajd 11</w:t>
            </w:r>
          </w:p>
        </w:tc>
        <w:tc>
          <w:tcPr>
            <w:tcW w:w="8537" w:type="dxa"/>
            <w:gridSpan w:val="2"/>
          </w:tcPr>
          <w:p w:rsidR="0045681F" w:rsidRDefault="0045681F">
            <w:pPr>
              <w:spacing w:after="188"/>
              <w:rPr>
                <w:lang w:eastAsia="en-US"/>
              </w:rPr>
            </w:pPr>
            <w:r>
              <w:rPr>
                <w:lang w:eastAsia="en-US"/>
              </w:rPr>
              <w:object w:dxaOrig="5400" w:dyaOrig="4044">
                <v:shape id="_x0000_i1060" type="#_x0000_t75" style="width:406.05pt;height:303.55pt" o:ole="" o:bordertopcolor="this" o:borderleftcolor="this" o:borderbottomcolor="this" o:borderrightcolor="this">
                  <v:imagedata r:id="rId80" o:title=""/>
                  <w10:bordertop type="single" width="4" shadow="t"/>
                  <w10:borderleft type="single" width="4" shadow="t"/>
                  <w10:borderbottom type="single" width="4" shadow="t"/>
                  <w10:borderright type="single" width="4" shadow="t"/>
                </v:shape>
                <o:OLEObject Type="Embed" ProgID="PowerPoint.Slide.12" ShapeID="_x0000_i1060" DrawAspect="Content" ObjectID="_1479649445" r:id="rId81"/>
              </w:object>
            </w:r>
          </w:p>
          <w:p w:rsidR="0045681F" w:rsidRDefault="0045681F">
            <w:pPr>
              <w:autoSpaceDE w:val="0"/>
              <w:autoSpaceDN w:val="0"/>
              <w:adjustRightInd w:val="0"/>
              <w:rPr>
                <w:rFonts w:ascii="Arial" w:hAnsi="Arial" w:cs="Arial"/>
                <w:color w:val="000000"/>
              </w:rPr>
            </w:pPr>
            <w:r>
              <w:rPr>
                <w:rFonts w:ascii="Arial" w:hAnsi="Arial" w:cs="Arial"/>
                <w:color w:val="000000"/>
              </w:rPr>
              <w:t>Niestety taka dynamiczna konwersja ma swoje wady. W przypadku przypisania</w:t>
            </w:r>
          </w:p>
          <w:p w:rsidR="0045681F" w:rsidRDefault="0045681F">
            <w:pPr>
              <w:autoSpaceDE w:val="0"/>
              <w:autoSpaceDN w:val="0"/>
              <w:adjustRightInd w:val="0"/>
              <w:rPr>
                <w:rFonts w:ascii="Arial" w:hAnsi="Arial" w:cs="Arial"/>
                <w:color w:val="000000"/>
              </w:rPr>
            </w:pPr>
            <w:r>
              <w:rPr>
                <w:rFonts w:ascii="Arial" w:hAnsi="Arial" w:cs="Arial"/>
                <w:color w:val="000000"/>
              </w:rPr>
              <w:t>var mojaZmienna = "12345"</w:t>
            </w:r>
          </w:p>
          <w:p w:rsidR="0045681F" w:rsidRDefault="0045681F">
            <w:pPr>
              <w:autoSpaceDE w:val="0"/>
              <w:autoSpaceDN w:val="0"/>
              <w:adjustRightInd w:val="0"/>
              <w:rPr>
                <w:rFonts w:ascii="Arial" w:hAnsi="Arial" w:cs="Arial"/>
                <w:color w:val="000000"/>
              </w:rPr>
            </w:pPr>
            <w:r>
              <w:rPr>
                <w:rFonts w:ascii="Arial" w:hAnsi="Arial" w:cs="Arial"/>
                <w:color w:val="000000"/>
              </w:rPr>
              <w:t xml:space="preserve">mojaZmienna = mojaZmienna +678 </w:t>
            </w:r>
          </w:p>
          <w:p w:rsidR="0045681F" w:rsidRDefault="0045681F">
            <w:pPr>
              <w:autoSpaceDE w:val="0"/>
              <w:autoSpaceDN w:val="0"/>
              <w:adjustRightInd w:val="0"/>
              <w:rPr>
                <w:rFonts w:ascii="Arial" w:hAnsi="Arial" w:cs="Arial"/>
                <w:color w:val="000000"/>
              </w:rPr>
            </w:pPr>
            <w:r>
              <w:rPr>
                <w:rFonts w:ascii="Arial" w:hAnsi="Arial" w:cs="Arial"/>
                <w:color w:val="000000"/>
              </w:rPr>
              <w:t>interpreter JS nie zmieni łańcucha "12345" na liczbę tylko zamieni liczbę 678 na łańcuch "678" i połączy oba łańcuchy co da w wyniku "12345678".</w:t>
            </w:r>
          </w:p>
          <w:p w:rsidR="0045681F" w:rsidRDefault="0045681F">
            <w:pPr>
              <w:autoSpaceDE w:val="0"/>
              <w:autoSpaceDN w:val="0"/>
              <w:adjustRightInd w:val="0"/>
              <w:rPr>
                <w:rFonts w:ascii="Arial" w:hAnsi="Arial" w:cs="Arial"/>
                <w:color w:val="000000"/>
              </w:rPr>
            </w:pPr>
            <w:r>
              <w:rPr>
                <w:rFonts w:ascii="Arial" w:hAnsi="Arial" w:cs="Arial"/>
                <w:color w:val="000000"/>
              </w:rPr>
              <w:t>Aby zapobiec takiej sytuacji należy wskazać, że mojaZmienna jest typem liczbowym</w:t>
            </w:r>
          </w:p>
          <w:p w:rsidR="0045681F" w:rsidRDefault="0045681F">
            <w:pPr>
              <w:autoSpaceDE w:val="0"/>
              <w:autoSpaceDN w:val="0"/>
              <w:adjustRightInd w:val="0"/>
              <w:rPr>
                <w:rFonts w:ascii="Arial" w:hAnsi="Arial" w:cs="Arial"/>
                <w:color w:val="000000"/>
              </w:rPr>
            </w:pPr>
            <w:r>
              <w:rPr>
                <w:rFonts w:ascii="Arial" w:hAnsi="Arial" w:cs="Arial"/>
                <w:color w:val="000000"/>
              </w:rPr>
              <w:t>mojaZmienna = Number(mojaZmienna) + 678</w:t>
            </w:r>
          </w:p>
          <w:p w:rsidR="0045681F" w:rsidRDefault="0045681F">
            <w:pPr>
              <w:autoSpaceDE w:val="0"/>
              <w:autoSpaceDN w:val="0"/>
              <w:adjustRightInd w:val="0"/>
              <w:rPr>
                <w:rFonts w:ascii="Arial" w:hAnsi="Arial" w:cs="Arial"/>
                <w:color w:val="000000"/>
              </w:rPr>
            </w:pPr>
            <w:r>
              <w:rPr>
                <w:rFonts w:ascii="Arial" w:hAnsi="Arial" w:cs="Arial"/>
                <w:color w:val="000000"/>
              </w:rPr>
              <w:t>Taka instrukcja nazywana jest rzutowaniem na typ. W języku JavaScript dostępne są następujące funkcje do zmiany typu zmiennej:</w:t>
            </w:r>
          </w:p>
          <w:p w:rsidR="0045681F" w:rsidRDefault="0045681F">
            <w:pPr>
              <w:autoSpaceDE w:val="0"/>
              <w:autoSpaceDN w:val="0"/>
              <w:adjustRightInd w:val="0"/>
              <w:rPr>
                <w:rFonts w:ascii="Arial" w:hAnsi="Arial" w:cs="Arial"/>
                <w:color w:val="000000"/>
              </w:rPr>
            </w:pPr>
            <w:r>
              <w:rPr>
                <w:rFonts w:ascii="Arial" w:hAnsi="Arial" w:cs="Arial"/>
                <w:color w:val="000000"/>
              </w:rPr>
              <w:t>Boolean() - zmienia wartośc na prawda lub fałsz</w:t>
            </w:r>
          </w:p>
          <w:p w:rsidR="0045681F" w:rsidRDefault="0045681F">
            <w:pPr>
              <w:autoSpaceDE w:val="0"/>
              <w:autoSpaceDN w:val="0"/>
              <w:adjustRightInd w:val="0"/>
              <w:rPr>
                <w:rFonts w:ascii="Arial" w:hAnsi="Arial" w:cs="Arial"/>
                <w:color w:val="000000"/>
              </w:rPr>
            </w:pPr>
            <w:r>
              <w:rPr>
                <w:rFonts w:ascii="Arial" w:hAnsi="Arial" w:cs="Arial"/>
                <w:color w:val="000000"/>
              </w:rPr>
              <w:t>Number()  - zmienia wartość na liczbową</w:t>
            </w:r>
          </w:p>
          <w:p w:rsidR="0045681F" w:rsidRDefault="0045681F">
            <w:pPr>
              <w:autoSpaceDE w:val="0"/>
              <w:autoSpaceDN w:val="0"/>
              <w:adjustRightInd w:val="0"/>
              <w:rPr>
                <w:rFonts w:ascii="Arial" w:hAnsi="Arial" w:cs="Arial"/>
                <w:color w:val="000000"/>
              </w:rPr>
            </w:pPr>
            <w:r>
              <w:rPr>
                <w:rFonts w:ascii="Arial" w:hAnsi="Arial" w:cs="Arial"/>
                <w:color w:val="000000"/>
              </w:rPr>
              <w:t>String() - zmienia wartość na łańcuch znaków</w:t>
            </w:r>
          </w:p>
          <w:p w:rsidR="0045681F" w:rsidRDefault="0045681F">
            <w:pPr>
              <w:autoSpaceDE w:val="0"/>
              <w:autoSpaceDN w:val="0"/>
              <w:adjustRightInd w:val="0"/>
              <w:rPr>
                <w:rFonts w:ascii="Arial" w:hAnsi="Arial" w:cs="Arial"/>
                <w:color w:val="000000"/>
              </w:rPr>
            </w:pPr>
            <w:r>
              <w:rPr>
                <w:rFonts w:ascii="Arial" w:hAnsi="Arial" w:cs="Arial"/>
                <w:color w:val="000000"/>
              </w:rPr>
              <w:t>Przy rzutowaniu na wartość logiczną łańcuch znaków o minimalnej długości 1, dowolny obiekt lub liczba większa od 0 będzie miała wartość "true", z kolei pusty łancuch znaków, liczba 0 oraz typy specjalne null i undefined będą miały wartość "false"</w:t>
            </w:r>
          </w:p>
          <w:p w:rsidR="0045681F" w:rsidRDefault="0045681F">
            <w:pPr>
              <w:autoSpaceDE w:val="0"/>
              <w:autoSpaceDN w:val="0"/>
              <w:adjustRightInd w:val="0"/>
              <w:rPr>
                <w:rFonts w:ascii="Arial" w:hAnsi="Arial" w:cs="Arial"/>
                <w:color w:val="000000"/>
              </w:rPr>
            </w:pPr>
            <w:r>
              <w:rPr>
                <w:rFonts w:ascii="Arial" w:hAnsi="Arial" w:cs="Arial"/>
                <w:color w:val="000000"/>
              </w:rPr>
              <w:t>Jeśli wartość rzutowana na typ liczbowy, zawiera cokolwiek oprócz cyfr to wynikem jest NaN (not a number).</w:t>
            </w:r>
          </w:p>
          <w:p w:rsidR="0045681F" w:rsidRPr="0045681F" w:rsidRDefault="0045681F" w:rsidP="006433DF">
            <w:pPr>
              <w:autoSpaceDE w:val="0"/>
              <w:autoSpaceDN w:val="0"/>
              <w:adjustRightInd w:val="0"/>
              <w:rPr>
                <w:rFonts w:ascii="Arial" w:hAnsi="Arial" w:cs="Arial"/>
                <w:color w:val="000000"/>
              </w:rPr>
            </w:pPr>
            <w:r>
              <w:rPr>
                <w:rFonts w:ascii="Arial" w:hAnsi="Arial" w:cs="Arial"/>
                <w:color w:val="000000"/>
              </w:rPr>
              <w:t>Funkcja String() zwraca dowolną wartość jako łańcuch znaków, nawet typy specjalne jak null i undefined.</w:t>
            </w:r>
          </w:p>
        </w:tc>
      </w:tr>
      <w:tr w:rsidR="006433DF" w:rsidTr="0045681F">
        <w:trPr>
          <w:trHeight w:val="4000"/>
        </w:trPr>
        <w:tc>
          <w:tcPr>
            <w:tcW w:w="675" w:type="dxa"/>
          </w:tcPr>
          <w:p w:rsidR="006433DF" w:rsidRDefault="006433DF">
            <w:pPr>
              <w:spacing w:after="188"/>
              <w:rPr>
                <w:lang w:eastAsia="en-US"/>
              </w:rPr>
            </w:pPr>
            <w:r>
              <w:lastRenderedPageBreak/>
              <w:t>Slajd 12</w:t>
            </w:r>
          </w:p>
        </w:tc>
        <w:tc>
          <w:tcPr>
            <w:tcW w:w="8537" w:type="dxa"/>
            <w:gridSpan w:val="2"/>
          </w:tcPr>
          <w:p w:rsidR="006433DF" w:rsidRDefault="0045681F">
            <w:pPr>
              <w:spacing w:after="188"/>
              <w:rPr>
                <w:lang w:eastAsia="en-US"/>
              </w:rPr>
            </w:pPr>
            <w:r>
              <w:rPr>
                <w:lang w:eastAsia="en-US"/>
              </w:rPr>
              <w:object w:dxaOrig="5400" w:dyaOrig="4044">
                <v:shape id="_x0000_i1061" type="#_x0000_t75" style="width:403.45pt;height:301.6pt" o:ole="" o:bordertopcolor="this" o:borderleftcolor="this" o:borderbottomcolor="this" o:borderrightcolor="this">
                  <v:imagedata r:id="rId82" o:title=""/>
                  <w10:bordertop type="single" width="4" shadow="t"/>
                  <w10:borderleft type="single" width="4" shadow="t"/>
                  <w10:borderbottom type="single" width="4" shadow="t"/>
                  <w10:borderright type="single" width="4" shadow="t"/>
                </v:shape>
                <o:OLEObject Type="Embed" ProgID="PowerPoint.Slide.12" ShapeID="_x0000_i1061" DrawAspect="Content" ObjectID="_1479649446" r:id="rId83"/>
              </w:object>
            </w:r>
          </w:p>
          <w:p w:rsidR="006433DF" w:rsidRDefault="006433DF">
            <w:pPr>
              <w:autoSpaceDE w:val="0"/>
              <w:autoSpaceDN w:val="0"/>
              <w:adjustRightInd w:val="0"/>
              <w:rPr>
                <w:rFonts w:ascii="Arial" w:hAnsi="Arial" w:cs="Arial"/>
                <w:color w:val="000000"/>
              </w:rPr>
            </w:pPr>
            <w:r>
              <w:rPr>
                <w:rFonts w:ascii="Arial" w:hAnsi="Arial" w:cs="Arial"/>
                <w:color w:val="000000"/>
              </w:rPr>
              <w:t>Instrukcję możemy potraktować jak polecenie do wykonania. Skrypt napisany w języku JavaScript to w istocie ciąg instrukcji, a zatem ciąg poleceń. Możemy zatem nakazać wyświetlenie okna dialogowego, umieścić jakąś treść na stronie WWW, zmodyfikować zawartość warstwy czy innego elementu witryny itp.</w:t>
            </w:r>
          </w:p>
          <w:p w:rsidR="006433DF" w:rsidRDefault="006433DF">
            <w:pPr>
              <w:autoSpaceDE w:val="0"/>
              <w:autoSpaceDN w:val="0"/>
              <w:adjustRightInd w:val="0"/>
              <w:rPr>
                <w:rFonts w:ascii="Arial" w:hAnsi="Arial" w:cs="Arial"/>
                <w:color w:val="000000"/>
              </w:rPr>
            </w:pPr>
            <w:r>
              <w:rPr>
                <w:rFonts w:ascii="Arial" w:hAnsi="Arial" w:cs="Arial"/>
                <w:color w:val="000000"/>
              </w:rPr>
              <w:t>Co ważne, każdą instrukcję powinniśmy zakończyć znakiem średnika. To informacja dla interpretera, że jest to koniec instrukcji. </w:t>
            </w:r>
          </w:p>
          <w:p w:rsidR="006433DF" w:rsidRDefault="006433DF">
            <w:pPr>
              <w:autoSpaceDE w:val="0"/>
              <w:autoSpaceDN w:val="0"/>
              <w:adjustRightInd w:val="0"/>
              <w:rPr>
                <w:rFonts w:ascii="Arial" w:hAnsi="Arial" w:cs="Arial"/>
                <w:color w:val="000000"/>
              </w:rPr>
            </w:pPr>
            <w:r>
              <w:rPr>
                <w:rFonts w:ascii="Arial" w:hAnsi="Arial" w:cs="Arial"/>
                <w:color w:val="000000"/>
              </w:rPr>
              <w:t>Przykładowe instrukcje:</w:t>
            </w:r>
          </w:p>
          <w:p w:rsidR="006433DF" w:rsidRDefault="006433DF">
            <w:pPr>
              <w:autoSpaceDE w:val="0"/>
              <w:autoSpaceDN w:val="0"/>
              <w:adjustRightInd w:val="0"/>
              <w:rPr>
                <w:rFonts w:ascii="Arial" w:hAnsi="Arial" w:cs="Arial"/>
                <w:color w:val="000000"/>
                <w:lang w:val="en-US"/>
              </w:rPr>
            </w:pPr>
            <w:r>
              <w:rPr>
                <w:rFonts w:ascii="Arial" w:hAnsi="Arial" w:cs="Arial"/>
                <w:color w:val="000000"/>
                <w:lang w:val="en-US"/>
              </w:rPr>
              <w:t>var zmienna = 10;</w:t>
            </w:r>
          </w:p>
          <w:p w:rsidR="006433DF" w:rsidRDefault="006433DF">
            <w:pPr>
              <w:autoSpaceDE w:val="0"/>
              <w:autoSpaceDN w:val="0"/>
              <w:adjustRightInd w:val="0"/>
              <w:rPr>
                <w:rFonts w:ascii="Arial" w:hAnsi="Arial" w:cs="Arial"/>
                <w:color w:val="000000"/>
                <w:lang w:val="en-US"/>
              </w:rPr>
            </w:pPr>
            <w:r>
              <w:rPr>
                <w:rFonts w:ascii="Arial" w:hAnsi="Arial" w:cs="Arial"/>
                <w:color w:val="000000"/>
                <w:lang w:val="en-US"/>
              </w:rPr>
              <w:t>var element = document.getElementById("content");</w:t>
            </w:r>
          </w:p>
          <w:p w:rsidR="006433DF" w:rsidRPr="0045681F" w:rsidRDefault="0045681F" w:rsidP="0045681F">
            <w:pPr>
              <w:autoSpaceDE w:val="0"/>
              <w:autoSpaceDN w:val="0"/>
              <w:adjustRightInd w:val="0"/>
              <w:rPr>
                <w:rFonts w:ascii="Arial" w:hAnsi="Arial" w:cs="Arial"/>
                <w:color w:val="000000"/>
              </w:rPr>
            </w:pPr>
            <w:r>
              <w:rPr>
                <w:rFonts w:ascii="Arial" w:hAnsi="Arial" w:cs="Arial"/>
                <w:color w:val="000000"/>
              </w:rPr>
              <w:t>content.innerHtml = "Tekst";</w:t>
            </w:r>
          </w:p>
        </w:tc>
      </w:tr>
      <w:tr w:rsidR="00393E6D" w:rsidTr="0045681F">
        <w:trPr>
          <w:trHeight w:val="4000"/>
        </w:trPr>
        <w:tc>
          <w:tcPr>
            <w:tcW w:w="675" w:type="dxa"/>
          </w:tcPr>
          <w:p w:rsidR="00393E6D" w:rsidRDefault="00393E6D">
            <w:pPr>
              <w:spacing w:after="188"/>
              <w:rPr>
                <w:lang w:eastAsia="en-US"/>
              </w:rPr>
            </w:pPr>
            <w:r>
              <w:lastRenderedPageBreak/>
              <w:t>Slajd 13</w:t>
            </w:r>
          </w:p>
        </w:tc>
        <w:tc>
          <w:tcPr>
            <w:tcW w:w="5699" w:type="dxa"/>
          </w:tcPr>
          <w:p w:rsidR="00393E6D" w:rsidRDefault="0045681F">
            <w:pPr>
              <w:spacing w:after="188"/>
              <w:rPr>
                <w:lang w:eastAsia="en-US"/>
              </w:rPr>
            </w:pPr>
            <w:r>
              <w:rPr>
                <w:lang w:eastAsia="en-US"/>
              </w:rPr>
              <w:object w:dxaOrig="5400" w:dyaOrig="4044">
                <v:shape id="_x0000_i1062" type="#_x0000_t75" style="width:269.85pt;height:202.4pt" o:ole="" o:bordertopcolor="this" o:borderleftcolor="this" o:borderbottomcolor="this" o:borderrightcolor="this">
                  <v:imagedata r:id="rId84" o:title=""/>
                  <w10:bordertop type="single" width="4" shadow="t"/>
                  <w10:borderleft type="single" width="4" shadow="t"/>
                  <w10:borderbottom type="single" width="4" shadow="t"/>
                  <w10:borderright type="single" width="4" shadow="t"/>
                </v:shape>
                <o:OLEObject Type="Embed" ProgID="PowerPoint.Slide.12" ShapeID="_x0000_i1062" DrawAspect="Content" ObjectID="_1479649447" r:id="rId85"/>
              </w:object>
            </w:r>
          </w:p>
        </w:tc>
        <w:tc>
          <w:tcPr>
            <w:tcW w:w="2838" w:type="dxa"/>
          </w:tcPr>
          <w:p w:rsidR="00393E6D" w:rsidRDefault="00393E6D">
            <w:pPr>
              <w:spacing w:after="188"/>
              <w:rPr>
                <w:lang w:eastAsia="en-US"/>
              </w:rPr>
            </w:pPr>
          </w:p>
        </w:tc>
      </w:tr>
      <w:tr w:rsidR="009E72E3" w:rsidTr="0045681F">
        <w:trPr>
          <w:trHeight w:val="4000"/>
        </w:trPr>
        <w:tc>
          <w:tcPr>
            <w:tcW w:w="675" w:type="dxa"/>
            <w:hideMark/>
          </w:tcPr>
          <w:p w:rsidR="009E72E3" w:rsidRDefault="009E72E3">
            <w:pPr>
              <w:spacing w:after="188"/>
              <w:rPr>
                <w:lang w:eastAsia="en-US"/>
              </w:rPr>
            </w:pPr>
            <w:r>
              <w:t>Slajd 14</w:t>
            </w:r>
          </w:p>
        </w:tc>
        <w:tc>
          <w:tcPr>
            <w:tcW w:w="5699" w:type="dxa"/>
            <w:hideMark/>
          </w:tcPr>
          <w:p w:rsidR="009E72E3" w:rsidRDefault="0045681F">
            <w:pPr>
              <w:spacing w:after="188"/>
              <w:rPr>
                <w:lang w:eastAsia="en-US"/>
              </w:rPr>
            </w:pPr>
            <w:r>
              <w:rPr>
                <w:lang w:eastAsia="en-US"/>
              </w:rPr>
              <w:object w:dxaOrig="5400" w:dyaOrig="4044">
                <v:shape id="_x0000_i1063" type="#_x0000_t75" style="width:269.85pt;height:202.4pt" o:ole="" o:bordertopcolor="this" o:borderleftcolor="this" o:borderbottomcolor="this" o:borderrightcolor="this">
                  <v:imagedata r:id="rId86" o:title=""/>
                  <w10:bordertop type="single" width="4" shadow="t"/>
                  <w10:borderleft type="single" width="4" shadow="t"/>
                  <w10:borderbottom type="single" width="4" shadow="t"/>
                  <w10:borderright type="single" width="4" shadow="t"/>
                </v:shape>
                <o:OLEObject Type="Embed" ProgID="PowerPoint.Slide.12" ShapeID="_x0000_i1063" DrawAspect="Content" ObjectID="_1479649448" r:id="rId87"/>
              </w:object>
            </w:r>
          </w:p>
        </w:tc>
        <w:tc>
          <w:tcPr>
            <w:tcW w:w="2838" w:type="dxa"/>
          </w:tcPr>
          <w:p w:rsidR="009E72E3" w:rsidRDefault="009E72E3" w:rsidP="00CC29D5">
            <w:pPr>
              <w:autoSpaceDE w:val="0"/>
              <w:autoSpaceDN w:val="0"/>
              <w:adjustRightInd w:val="0"/>
              <w:jc w:val="left"/>
              <w:rPr>
                <w:rFonts w:ascii="Arial" w:hAnsi="Arial" w:cs="Arial"/>
                <w:color w:val="000000"/>
              </w:rPr>
            </w:pPr>
            <w:r>
              <w:rPr>
                <w:rFonts w:ascii="Arial" w:hAnsi="Arial" w:cs="Arial"/>
                <w:color w:val="000000"/>
              </w:rPr>
              <w:t>W JavaScripcie, podobnie jak w innych językach programowania, występują operatory pozwalające na wykonywanie rozmaitych operacji. Operatory możemy podzielić na następujące grupy:</w:t>
            </w:r>
          </w:p>
          <w:p w:rsidR="009E72E3" w:rsidRDefault="009E72E3" w:rsidP="00CC29D5">
            <w:pPr>
              <w:numPr>
                <w:ilvl w:val="0"/>
                <w:numId w:val="12"/>
              </w:numPr>
              <w:autoSpaceDE w:val="0"/>
              <w:autoSpaceDN w:val="0"/>
              <w:adjustRightInd w:val="0"/>
              <w:ind w:left="253" w:hanging="253"/>
              <w:jc w:val="left"/>
              <w:rPr>
                <w:rFonts w:ascii="Arial" w:hAnsi="Arial" w:cs="Arial"/>
                <w:color w:val="000000"/>
              </w:rPr>
            </w:pPr>
            <w:r>
              <w:rPr>
                <w:rFonts w:ascii="Arial" w:hAnsi="Arial" w:cs="Arial"/>
                <w:color w:val="000000"/>
              </w:rPr>
              <w:t>arytmetyczne,</w:t>
            </w:r>
          </w:p>
          <w:p w:rsidR="009E72E3" w:rsidRDefault="009E72E3" w:rsidP="00CC29D5">
            <w:pPr>
              <w:numPr>
                <w:ilvl w:val="0"/>
                <w:numId w:val="12"/>
              </w:numPr>
              <w:autoSpaceDE w:val="0"/>
              <w:autoSpaceDN w:val="0"/>
              <w:adjustRightInd w:val="0"/>
              <w:ind w:left="253" w:hanging="253"/>
              <w:jc w:val="left"/>
              <w:rPr>
                <w:rFonts w:ascii="Arial" w:hAnsi="Arial" w:cs="Arial"/>
                <w:color w:val="000000"/>
              </w:rPr>
            </w:pPr>
            <w:r>
              <w:rPr>
                <w:rFonts w:ascii="Arial" w:hAnsi="Arial" w:cs="Arial"/>
                <w:color w:val="000000"/>
              </w:rPr>
              <w:t>porównywania (relacyjne),</w:t>
            </w:r>
          </w:p>
          <w:p w:rsidR="009E72E3" w:rsidRDefault="009E72E3" w:rsidP="00CC29D5">
            <w:pPr>
              <w:numPr>
                <w:ilvl w:val="0"/>
                <w:numId w:val="12"/>
              </w:numPr>
              <w:autoSpaceDE w:val="0"/>
              <w:autoSpaceDN w:val="0"/>
              <w:adjustRightInd w:val="0"/>
              <w:ind w:left="253" w:hanging="253"/>
              <w:jc w:val="left"/>
              <w:rPr>
                <w:rFonts w:ascii="Arial" w:hAnsi="Arial" w:cs="Arial"/>
                <w:color w:val="000000"/>
              </w:rPr>
            </w:pPr>
            <w:r>
              <w:rPr>
                <w:rFonts w:ascii="Arial" w:hAnsi="Arial" w:cs="Arial"/>
                <w:color w:val="000000"/>
              </w:rPr>
              <w:t>logiczne,</w:t>
            </w:r>
          </w:p>
          <w:p w:rsidR="009E72E3" w:rsidRDefault="009E72E3" w:rsidP="00CC29D5">
            <w:pPr>
              <w:numPr>
                <w:ilvl w:val="0"/>
                <w:numId w:val="12"/>
              </w:numPr>
              <w:autoSpaceDE w:val="0"/>
              <w:autoSpaceDN w:val="0"/>
              <w:adjustRightInd w:val="0"/>
              <w:ind w:left="253" w:hanging="253"/>
              <w:jc w:val="left"/>
              <w:rPr>
                <w:rFonts w:ascii="Arial" w:hAnsi="Arial" w:cs="Arial"/>
                <w:color w:val="000000"/>
              </w:rPr>
            </w:pPr>
            <w:r>
              <w:rPr>
                <w:rFonts w:ascii="Arial" w:hAnsi="Arial" w:cs="Arial"/>
                <w:color w:val="000000"/>
              </w:rPr>
              <w:t>przypisania,</w:t>
            </w:r>
          </w:p>
          <w:p w:rsidR="009E72E3" w:rsidRDefault="009E72E3" w:rsidP="00CC29D5">
            <w:pPr>
              <w:autoSpaceDE w:val="0"/>
              <w:autoSpaceDN w:val="0"/>
              <w:adjustRightInd w:val="0"/>
              <w:jc w:val="left"/>
              <w:rPr>
                <w:rFonts w:ascii="Arial" w:hAnsi="Arial" w:cs="Arial"/>
                <w:color w:val="000000"/>
                <w:lang w:val="en-US"/>
              </w:rPr>
            </w:pPr>
          </w:p>
          <w:p w:rsidR="009E72E3" w:rsidRDefault="009E72E3" w:rsidP="00CC29D5">
            <w:pPr>
              <w:spacing w:after="188"/>
              <w:jc w:val="left"/>
              <w:rPr>
                <w:lang w:eastAsia="en-US"/>
              </w:rPr>
            </w:pPr>
          </w:p>
        </w:tc>
      </w:tr>
      <w:tr w:rsidR="006433DF" w:rsidTr="0045681F">
        <w:trPr>
          <w:trHeight w:val="4000"/>
        </w:trPr>
        <w:tc>
          <w:tcPr>
            <w:tcW w:w="675" w:type="dxa"/>
            <w:hideMark/>
          </w:tcPr>
          <w:p w:rsidR="006433DF" w:rsidRDefault="006433DF">
            <w:pPr>
              <w:spacing w:after="188"/>
              <w:rPr>
                <w:lang w:eastAsia="en-US"/>
              </w:rPr>
            </w:pPr>
            <w:r>
              <w:lastRenderedPageBreak/>
              <w:t>Slajd 15</w:t>
            </w:r>
          </w:p>
        </w:tc>
        <w:tc>
          <w:tcPr>
            <w:tcW w:w="8537" w:type="dxa"/>
            <w:gridSpan w:val="2"/>
            <w:hideMark/>
          </w:tcPr>
          <w:p w:rsidR="006433DF" w:rsidRDefault="0045681F">
            <w:pPr>
              <w:spacing w:after="188"/>
              <w:rPr>
                <w:lang w:eastAsia="en-US"/>
              </w:rPr>
            </w:pPr>
            <w:r>
              <w:rPr>
                <w:lang w:eastAsia="en-US"/>
              </w:rPr>
              <w:object w:dxaOrig="5400" w:dyaOrig="4044">
                <v:shape id="_x0000_i1064" type="#_x0000_t75" style="width:409.95pt;height:306.8pt" o:ole="" o:bordertopcolor="this" o:borderleftcolor="this" o:borderbottomcolor="this" o:borderrightcolor="this">
                  <v:imagedata r:id="rId88" o:title=""/>
                  <w10:bordertop type="single" width="4" shadow="t"/>
                  <w10:borderleft type="single" width="4" shadow="t"/>
                  <w10:borderbottom type="single" width="4" shadow="t"/>
                  <w10:borderright type="single" width="4" shadow="t"/>
                </v:shape>
                <o:OLEObject Type="Embed" ProgID="PowerPoint.Slide.12" ShapeID="_x0000_i1064" DrawAspect="Content" ObjectID="_1479649449" r:id="rId89"/>
              </w:object>
            </w:r>
          </w:p>
          <w:p w:rsidR="006433DF" w:rsidRDefault="006433DF">
            <w:pPr>
              <w:autoSpaceDE w:val="0"/>
              <w:autoSpaceDN w:val="0"/>
              <w:adjustRightInd w:val="0"/>
              <w:rPr>
                <w:rFonts w:ascii="Arial" w:hAnsi="Arial" w:cs="Arial"/>
                <w:color w:val="000000"/>
              </w:rPr>
            </w:pPr>
            <w:r>
              <w:rPr>
                <w:rFonts w:ascii="Arial" w:hAnsi="Arial" w:cs="Arial"/>
                <w:color w:val="000000"/>
              </w:rPr>
              <w:t>Operatory arytmetyczne w JavaScript pozwalają na tworzenie wyrażeń numerycznych.</w:t>
            </w:r>
          </w:p>
          <w:p w:rsidR="006433DF" w:rsidRDefault="006433DF">
            <w:pPr>
              <w:autoSpaceDE w:val="0"/>
              <w:autoSpaceDN w:val="0"/>
              <w:adjustRightInd w:val="0"/>
              <w:rPr>
                <w:rFonts w:ascii="Arial" w:hAnsi="Arial" w:cs="Arial"/>
                <w:color w:val="000000"/>
              </w:rPr>
            </w:pPr>
          </w:p>
          <w:p w:rsidR="006433DF" w:rsidRDefault="006433DF">
            <w:pPr>
              <w:autoSpaceDE w:val="0"/>
              <w:autoSpaceDN w:val="0"/>
              <w:adjustRightInd w:val="0"/>
              <w:rPr>
                <w:rFonts w:ascii="Arial" w:hAnsi="Arial" w:cs="Arial"/>
                <w:color w:val="000000"/>
              </w:rPr>
            </w:pPr>
            <w:r>
              <w:rPr>
                <w:rFonts w:ascii="Arial" w:hAnsi="Arial" w:cs="Arial"/>
                <w:color w:val="000000"/>
              </w:rPr>
              <w:t>Operator % to operator modulo - podaje jako wynik resztę z dzielenia, operatory ++ i --  są uproszczonymi wersjami operatorów dodawania o  1 i odejmowania o 1</w:t>
            </w:r>
          </w:p>
          <w:p w:rsidR="006433DF" w:rsidRDefault="006433DF">
            <w:pPr>
              <w:spacing w:after="188"/>
              <w:rPr>
                <w:lang w:eastAsia="en-US"/>
              </w:rPr>
            </w:pPr>
          </w:p>
        </w:tc>
      </w:tr>
      <w:tr w:rsidR="006433DF" w:rsidTr="0045681F">
        <w:trPr>
          <w:trHeight w:val="4000"/>
        </w:trPr>
        <w:tc>
          <w:tcPr>
            <w:tcW w:w="675" w:type="dxa"/>
            <w:hideMark/>
          </w:tcPr>
          <w:p w:rsidR="006433DF" w:rsidRDefault="006433DF">
            <w:pPr>
              <w:spacing w:after="188"/>
              <w:rPr>
                <w:lang w:eastAsia="en-US"/>
              </w:rPr>
            </w:pPr>
            <w:r>
              <w:lastRenderedPageBreak/>
              <w:t>Slajd 16</w:t>
            </w:r>
          </w:p>
        </w:tc>
        <w:tc>
          <w:tcPr>
            <w:tcW w:w="8537" w:type="dxa"/>
            <w:gridSpan w:val="2"/>
            <w:hideMark/>
          </w:tcPr>
          <w:p w:rsidR="006433DF" w:rsidRDefault="0045681F" w:rsidP="006433DF">
            <w:pPr>
              <w:spacing w:after="188"/>
              <w:rPr>
                <w:lang w:eastAsia="en-US"/>
              </w:rPr>
            </w:pPr>
            <w:r>
              <w:rPr>
                <w:lang w:eastAsia="en-US"/>
              </w:rPr>
              <w:object w:dxaOrig="5400" w:dyaOrig="4044">
                <v:shape id="_x0000_i1065" type="#_x0000_t75" style="width:404.75pt;height:303.55pt" o:ole="" o:bordertopcolor="this" o:borderleftcolor="this" o:borderbottomcolor="this" o:borderrightcolor="this">
                  <v:imagedata r:id="rId90" o:title=""/>
                  <w10:bordertop type="single" width="4" shadow="t"/>
                  <w10:borderleft type="single" width="4" shadow="t"/>
                  <w10:borderbottom type="single" width="4" shadow="t"/>
                  <w10:borderright type="single" width="4" shadow="t"/>
                </v:shape>
                <o:OLEObject Type="Embed" ProgID="PowerPoint.Slide.12" ShapeID="_x0000_i1065" DrawAspect="Content" ObjectID="_1479649450" r:id="rId91"/>
              </w:object>
            </w:r>
          </w:p>
          <w:p w:rsidR="006433DF" w:rsidRDefault="006433DF" w:rsidP="006433DF">
            <w:pPr>
              <w:spacing w:after="188"/>
              <w:rPr>
                <w:rFonts w:ascii="Arial" w:hAnsi="Arial" w:cs="Arial"/>
                <w:color w:val="000000"/>
              </w:rPr>
            </w:pPr>
            <w:r>
              <w:rPr>
                <w:rFonts w:ascii="Arial" w:hAnsi="Arial" w:cs="Arial"/>
                <w:color w:val="000000"/>
              </w:rPr>
              <w:t>Operator == i === różnią się sposobem dokładnością sprawdzania</w:t>
            </w:r>
          </w:p>
          <w:p w:rsidR="006433DF" w:rsidRDefault="006433DF">
            <w:pPr>
              <w:autoSpaceDE w:val="0"/>
              <w:autoSpaceDN w:val="0"/>
              <w:adjustRightInd w:val="0"/>
              <w:rPr>
                <w:rFonts w:ascii="Arial" w:hAnsi="Arial" w:cs="Arial"/>
                <w:color w:val="000000"/>
              </w:rPr>
            </w:pPr>
            <w:r>
              <w:rPr>
                <w:rFonts w:ascii="Arial" w:hAnsi="Arial" w:cs="Arial"/>
                <w:color w:val="000000"/>
              </w:rPr>
              <w:t>warunek if (1 == '1') da w wyniku wartość "true" ponieważ '1' może być automatycznie zamienione na 1.</w:t>
            </w:r>
          </w:p>
          <w:p w:rsidR="006433DF" w:rsidRDefault="006433DF">
            <w:pPr>
              <w:autoSpaceDE w:val="0"/>
              <w:autoSpaceDN w:val="0"/>
              <w:adjustRightInd w:val="0"/>
              <w:rPr>
                <w:rFonts w:ascii="Arial" w:hAnsi="Arial" w:cs="Arial"/>
                <w:color w:val="000000"/>
              </w:rPr>
            </w:pPr>
            <w:r>
              <w:rPr>
                <w:rFonts w:ascii="Arial" w:hAnsi="Arial" w:cs="Arial"/>
                <w:color w:val="000000"/>
              </w:rPr>
              <w:t>natomiast warunek if (1 === '1') da w wyniku wartość "false" ponieważ mimo że wartości mogą być uznane za takie same to zmienne są różnego typu</w:t>
            </w:r>
          </w:p>
          <w:p w:rsidR="006433DF" w:rsidRDefault="006433DF">
            <w:pPr>
              <w:spacing w:after="188"/>
              <w:rPr>
                <w:lang w:eastAsia="en-US"/>
              </w:rPr>
            </w:pPr>
          </w:p>
        </w:tc>
      </w:tr>
      <w:tr w:rsidR="006433DF" w:rsidTr="0045681F">
        <w:trPr>
          <w:trHeight w:val="4000"/>
        </w:trPr>
        <w:tc>
          <w:tcPr>
            <w:tcW w:w="675" w:type="dxa"/>
            <w:hideMark/>
          </w:tcPr>
          <w:p w:rsidR="006433DF" w:rsidRDefault="006433DF">
            <w:pPr>
              <w:spacing w:after="188"/>
              <w:rPr>
                <w:lang w:eastAsia="en-US"/>
              </w:rPr>
            </w:pPr>
            <w:r>
              <w:lastRenderedPageBreak/>
              <w:t>Slajd 17</w:t>
            </w:r>
          </w:p>
        </w:tc>
        <w:tc>
          <w:tcPr>
            <w:tcW w:w="8537" w:type="dxa"/>
            <w:gridSpan w:val="2"/>
            <w:hideMark/>
          </w:tcPr>
          <w:p w:rsidR="006433DF" w:rsidRDefault="0045681F">
            <w:pPr>
              <w:spacing w:after="188"/>
              <w:rPr>
                <w:lang w:eastAsia="en-US"/>
              </w:rPr>
            </w:pPr>
            <w:r>
              <w:rPr>
                <w:lang w:eastAsia="en-US"/>
              </w:rPr>
              <w:object w:dxaOrig="5400" w:dyaOrig="4044">
                <v:shape id="_x0000_i1066" type="#_x0000_t75" style="width:408.65pt;height:306.15pt" o:ole="" o:bordertopcolor="this" o:borderleftcolor="this" o:borderbottomcolor="this" o:borderrightcolor="this">
                  <v:imagedata r:id="rId92" o:title=""/>
                  <w10:bordertop type="single" width="4" shadow="t"/>
                  <w10:borderleft type="single" width="4" shadow="t"/>
                  <w10:borderbottom type="single" width="4" shadow="t"/>
                  <w10:borderright type="single" width="4" shadow="t"/>
                </v:shape>
                <o:OLEObject Type="Embed" ProgID="PowerPoint.Slide.12" ShapeID="_x0000_i1066" DrawAspect="Content" ObjectID="_1479649451" r:id="rId93"/>
              </w:object>
            </w:r>
          </w:p>
          <w:p w:rsidR="006433DF" w:rsidRDefault="006433DF">
            <w:pPr>
              <w:autoSpaceDE w:val="0"/>
              <w:autoSpaceDN w:val="0"/>
              <w:adjustRightInd w:val="0"/>
              <w:rPr>
                <w:rFonts w:ascii="Arial" w:hAnsi="Arial" w:cs="Arial"/>
                <w:color w:val="000000"/>
              </w:rPr>
            </w:pPr>
            <w:r>
              <w:rPr>
                <w:rFonts w:ascii="Arial" w:hAnsi="Arial" w:cs="Arial"/>
                <w:color w:val="000000"/>
              </w:rPr>
              <w:t>JavaScript wspiera 3 operatory logiczne, za pomocą których można rozszerzać instrukcję if.</w:t>
            </w:r>
          </w:p>
          <w:p w:rsidR="006433DF" w:rsidRDefault="006433DF">
            <w:pPr>
              <w:autoSpaceDE w:val="0"/>
              <w:autoSpaceDN w:val="0"/>
              <w:adjustRightInd w:val="0"/>
              <w:rPr>
                <w:rFonts w:ascii="Arial" w:hAnsi="Arial" w:cs="Arial"/>
                <w:color w:val="000000"/>
              </w:rPr>
            </w:pPr>
            <w:r>
              <w:rPr>
                <w:rFonts w:ascii="Arial" w:hAnsi="Arial" w:cs="Arial"/>
                <w:color w:val="000000"/>
              </w:rPr>
              <w:t>Operatory w języku JavaScript sprawdzane są w kierunku od lewej do prawej. Tzn</w:t>
            </w:r>
            <w:r w:rsidR="00CC29D5">
              <w:rPr>
                <w:rFonts w:ascii="Arial" w:hAnsi="Arial" w:cs="Arial"/>
                <w:color w:val="000000"/>
              </w:rPr>
              <w:t>.</w:t>
            </w:r>
            <w:r>
              <w:rPr>
                <w:rFonts w:ascii="Arial" w:hAnsi="Arial" w:cs="Arial"/>
                <w:color w:val="000000"/>
              </w:rPr>
              <w:t xml:space="preserve"> jeśli w warunku zawierającym operator &amp;&amp; na pierwszym miejscu będzie wyrażenie którego wartość nie będzie spełniona to sprawdzanie całego warunku zostanie przerwane i jako wynik będzie zwrócona wartość Fałsz</w:t>
            </w:r>
          </w:p>
          <w:p w:rsidR="006433DF" w:rsidRDefault="006433DF">
            <w:pPr>
              <w:autoSpaceDE w:val="0"/>
              <w:autoSpaceDN w:val="0"/>
              <w:adjustRightInd w:val="0"/>
              <w:rPr>
                <w:rFonts w:ascii="Arial" w:hAnsi="Arial" w:cs="Arial"/>
                <w:sz w:val="24"/>
                <w:szCs w:val="24"/>
              </w:rPr>
            </w:pPr>
          </w:p>
          <w:p w:rsidR="006433DF" w:rsidRDefault="006433DF">
            <w:pPr>
              <w:spacing w:after="188"/>
              <w:rPr>
                <w:lang w:eastAsia="en-US"/>
              </w:rPr>
            </w:pPr>
          </w:p>
        </w:tc>
      </w:tr>
      <w:tr w:rsidR="006433DF" w:rsidTr="0045681F">
        <w:trPr>
          <w:trHeight w:val="4000"/>
        </w:trPr>
        <w:tc>
          <w:tcPr>
            <w:tcW w:w="675" w:type="dxa"/>
            <w:hideMark/>
          </w:tcPr>
          <w:p w:rsidR="006433DF" w:rsidRDefault="006433DF">
            <w:pPr>
              <w:spacing w:after="188"/>
              <w:rPr>
                <w:lang w:eastAsia="en-US"/>
              </w:rPr>
            </w:pPr>
            <w:r>
              <w:lastRenderedPageBreak/>
              <w:t>Slajd 18</w:t>
            </w:r>
          </w:p>
        </w:tc>
        <w:tc>
          <w:tcPr>
            <w:tcW w:w="8537" w:type="dxa"/>
            <w:gridSpan w:val="2"/>
            <w:hideMark/>
          </w:tcPr>
          <w:p w:rsidR="006433DF" w:rsidRDefault="0045681F">
            <w:pPr>
              <w:spacing w:after="188"/>
              <w:rPr>
                <w:lang w:eastAsia="en-US"/>
              </w:rPr>
            </w:pPr>
            <w:r>
              <w:rPr>
                <w:lang w:eastAsia="en-US"/>
              </w:rPr>
              <w:object w:dxaOrig="5400" w:dyaOrig="4044">
                <v:shape id="_x0000_i1067" type="#_x0000_t75" style="width:408.65pt;height:306.15pt" o:ole="" o:bordertopcolor="this" o:borderleftcolor="this" o:borderbottomcolor="this" o:borderrightcolor="this">
                  <v:imagedata r:id="rId94" o:title=""/>
                  <w10:bordertop type="single" width="4" shadow="t"/>
                  <w10:borderleft type="single" width="4" shadow="t"/>
                  <w10:borderbottom type="single" width="4" shadow="t"/>
                  <w10:borderright type="single" width="4" shadow="t"/>
                </v:shape>
                <o:OLEObject Type="Embed" ProgID="PowerPoint.Slide.12" ShapeID="_x0000_i1067" DrawAspect="Content" ObjectID="_1479649452" r:id="rId95"/>
              </w:object>
            </w:r>
          </w:p>
          <w:p w:rsidR="006433DF" w:rsidRDefault="006433DF">
            <w:pPr>
              <w:autoSpaceDE w:val="0"/>
              <w:autoSpaceDN w:val="0"/>
              <w:adjustRightInd w:val="0"/>
              <w:rPr>
                <w:rFonts w:ascii="Arial" w:hAnsi="Arial" w:cs="Arial"/>
                <w:color w:val="000000"/>
              </w:rPr>
            </w:pPr>
            <w:r>
              <w:rPr>
                <w:rFonts w:ascii="Arial" w:hAnsi="Arial" w:cs="Arial"/>
                <w:color w:val="000000"/>
              </w:rPr>
              <w:t>Przykładowo zamiast pisać a = a + 5 można użyć prostszego a += 5.</w:t>
            </w:r>
          </w:p>
          <w:p w:rsidR="006433DF" w:rsidRDefault="006433DF">
            <w:pPr>
              <w:autoSpaceDE w:val="0"/>
              <w:autoSpaceDN w:val="0"/>
              <w:adjustRightInd w:val="0"/>
              <w:rPr>
                <w:rFonts w:ascii="Arial" w:hAnsi="Arial" w:cs="Arial"/>
                <w:color w:val="000000"/>
              </w:rPr>
            </w:pPr>
            <w:r>
              <w:rPr>
                <w:rFonts w:ascii="Arial" w:hAnsi="Arial" w:cs="Arial"/>
                <w:color w:val="000000"/>
              </w:rPr>
              <w:t>Powyższych operatorów można używać w połączeniu z innymi operatorami i zmiennymi</w:t>
            </w:r>
          </w:p>
          <w:p w:rsidR="006433DF" w:rsidRDefault="006433DF">
            <w:pPr>
              <w:autoSpaceDE w:val="0"/>
              <w:autoSpaceDN w:val="0"/>
              <w:adjustRightInd w:val="0"/>
              <w:rPr>
                <w:rFonts w:ascii="Arial" w:hAnsi="Arial" w:cs="Arial"/>
                <w:color w:val="000000"/>
              </w:rPr>
            </w:pPr>
            <w:r>
              <w:rPr>
                <w:rFonts w:ascii="Arial" w:hAnsi="Arial" w:cs="Arial"/>
                <w:color w:val="000000"/>
              </w:rPr>
              <w:t>a  = 10;</w:t>
            </w:r>
          </w:p>
          <w:p w:rsidR="006433DF" w:rsidRDefault="006433DF">
            <w:pPr>
              <w:autoSpaceDE w:val="0"/>
              <w:autoSpaceDN w:val="0"/>
              <w:adjustRightInd w:val="0"/>
              <w:rPr>
                <w:rFonts w:ascii="Arial" w:hAnsi="Arial" w:cs="Arial"/>
                <w:color w:val="000000"/>
              </w:rPr>
            </w:pPr>
            <w:r>
              <w:rPr>
                <w:rFonts w:ascii="Arial" w:hAnsi="Arial" w:cs="Arial"/>
                <w:color w:val="000000"/>
              </w:rPr>
              <w:t>b = 25;</w:t>
            </w:r>
          </w:p>
          <w:p w:rsidR="006433DF" w:rsidRDefault="006433DF">
            <w:pPr>
              <w:autoSpaceDE w:val="0"/>
              <w:autoSpaceDN w:val="0"/>
              <w:adjustRightInd w:val="0"/>
              <w:rPr>
                <w:rFonts w:ascii="Arial" w:hAnsi="Arial" w:cs="Arial"/>
                <w:color w:val="000000"/>
              </w:rPr>
            </w:pPr>
            <w:r>
              <w:rPr>
                <w:rFonts w:ascii="Arial" w:hAnsi="Arial" w:cs="Arial"/>
                <w:color w:val="000000"/>
              </w:rPr>
              <w:t>a += (b / 5)</w:t>
            </w:r>
          </w:p>
          <w:p w:rsidR="006433DF" w:rsidRDefault="006433DF">
            <w:pPr>
              <w:autoSpaceDE w:val="0"/>
              <w:autoSpaceDN w:val="0"/>
              <w:adjustRightInd w:val="0"/>
              <w:rPr>
                <w:rFonts w:ascii="Arial" w:hAnsi="Arial" w:cs="Arial"/>
                <w:color w:val="000000"/>
              </w:rPr>
            </w:pPr>
            <w:r>
              <w:rPr>
                <w:rFonts w:ascii="Arial" w:hAnsi="Arial" w:cs="Arial"/>
                <w:color w:val="000000"/>
              </w:rPr>
              <w:t>wynikiem operacji jest 15 (10 + (25/5))</w:t>
            </w:r>
          </w:p>
          <w:p w:rsidR="006433DF" w:rsidRDefault="006433DF">
            <w:pPr>
              <w:autoSpaceDE w:val="0"/>
              <w:autoSpaceDN w:val="0"/>
              <w:adjustRightInd w:val="0"/>
              <w:rPr>
                <w:rFonts w:ascii="Arial" w:hAnsi="Arial" w:cs="Arial"/>
                <w:b/>
                <w:bCs/>
                <w:color w:val="000000"/>
              </w:rPr>
            </w:pPr>
          </w:p>
          <w:p w:rsidR="006433DF" w:rsidRDefault="006433DF">
            <w:pPr>
              <w:autoSpaceDE w:val="0"/>
              <w:autoSpaceDN w:val="0"/>
              <w:adjustRightInd w:val="0"/>
              <w:rPr>
                <w:rFonts w:ascii="Arial" w:hAnsi="Arial" w:cs="Arial"/>
                <w:sz w:val="24"/>
                <w:szCs w:val="24"/>
              </w:rPr>
            </w:pPr>
          </w:p>
          <w:p w:rsidR="006433DF" w:rsidRDefault="006433DF">
            <w:pPr>
              <w:spacing w:after="188"/>
              <w:rPr>
                <w:lang w:eastAsia="en-US"/>
              </w:rPr>
            </w:pPr>
          </w:p>
        </w:tc>
      </w:tr>
      <w:tr w:rsidR="006433DF" w:rsidTr="0045681F">
        <w:trPr>
          <w:trHeight w:val="4000"/>
        </w:trPr>
        <w:tc>
          <w:tcPr>
            <w:tcW w:w="675" w:type="dxa"/>
            <w:hideMark/>
          </w:tcPr>
          <w:p w:rsidR="006433DF" w:rsidRDefault="006433DF">
            <w:pPr>
              <w:spacing w:after="188"/>
              <w:rPr>
                <w:lang w:eastAsia="en-US"/>
              </w:rPr>
            </w:pPr>
            <w:r>
              <w:lastRenderedPageBreak/>
              <w:t>Slajd 19</w:t>
            </w:r>
          </w:p>
        </w:tc>
        <w:tc>
          <w:tcPr>
            <w:tcW w:w="8537" w:type="dxa"/>
            <w:gridSpan w:val="2"/>
            <w:hideMark/>
          </w:tcPr>
          <w:p w:rsidR="006433DF" w:rsidRDefault="0045681F">
            <w:pPr>
              <w:spacing w:after="188"/>
              <w:rPr>
                <w:lang w:eastAsia="en-US"/>
              </w:rPr>
            </w:pPr>
            <w:r>
              <w:rPr>
                <w:lang w:eastAsia="en-US"/>
              </w:rPr>
              <w:object w:dxaOrig="5400" w:dyaOrig="4044">
                <v:shape id="_x0000_i1068" type="#_x0000_t75" style="width:404.75pt;height:303.55pt" o:ole="" o:bordertopcolor="this" o:borderleftcolor="this" o:borderbottomcolor="this" o:borderrightcolor="this">
                  <v:imagedata r:id="rId96" o:title=""/>
                  <w10:bordertop type="single" width="4" shadow="t"/>
                  <w10:borderleft type="single" width="4" shadow="t"/>
                  <w10:borderbottom type="single" width="4" shadow="t"/>
                  <w10:borderright type="single" width="4" shadow="t"/>
                </v:shape>
                <o:OLEObject Type="Embed" ProgID="PowerPoint.Slide.12" ShapeID="_x0000_i1068" DrawAspect="Content" ObjectID="_1479649453" r:id="rId97"/>
              </w:object>
            </w:r>
          </w:p>
          <w:p w:rsidR="006433DF" w:rsidRDefault="006433DF">
            <w:pPr>
              <w:autoSpaceDE w:val="0"/>
              <w:autoSpaceDN w:val="0"/>
              <w:adjustRightInd w:val="0"/>
              <w:rPr>
                <w:rFonts w:ascii="Arial" w:hAnsi="Arial" w:cs="Arial"/>
                <w:color w:val="000000"/>
              </w:rPr>
            </w:pPr>
            <w:r>
              <w:rPr>
                <w:rFonts w:ascii="Arial" w:hAnsi="Arial" w:cs="Arial"/>
                <w:color w:val="000000"/>
              </w:rPr>
              <w:t>Oprócz znajomości operatorów, niezbędna jest jeszcze wiedza na temat ich priorytetów, czyli kolejności wykonywania. Wiadomo np., że mnożenie jest „silniejsze” od dodawania, zatem najpierw mnożymy, potem dodajemy (kolejność tę można zmienić, stosując nawiasy okrągłe, dokładnie w taki sam sposób, w jaki zmienia się kolejność działań w matematyce). W JavaScripcie jest podobnie — siła każdego operatora kolejność wykonywania jest ściśle określona.</w:t>
            </w:r>
          </w:p>
          <w:p w:rsidR="006433DF" w:rsidRDefault="006433DF">
            <w:pPr>
              <w:spacing w:after="188"/>
              <w:rPr>
                <w:lang w:eastAsia="en-US"/>
              </w:rPr>
            </w:pPr>
          </w:p>
        </w:tc>
      </w:tr>
      <w:tr w:rsidR="009A04A2" w:rsidTr="0045681F">
        <w:trPr>
          <w:trHeight w:val="4000"/>
        </w:trPr>
        <w:tc>
          <w:tcPr>
            <w:tcW w:w="675" w:type="dxa"/>
          </w:tcPr>
          <w:p w:rsidR="009A04A2" w:rsidRDefault="009A04A2">
            <w:pPr>
              <w:spacing w:after="188"/>
            </w:pPr>
            <w:r>
              <w:t>Slajd 20</w:t>
            </w:r>
          </w:p>
        </w:tc>
        <w:tc>
          <w:tcPr>
            <w:tcW w:w="5699" w:type="dxa"/>
          </w:tcPr>
          <w:p w:rsidR="009A04A2" w:rsidRDefault="0045681F">
            <w:pPr>
              <w:spacing w:after="188"/>
              <w:rPr>
                <w:lang w:eastAsia="en-US"/>
              </w:rPr>
            </w:pPr>
            <w:r>
              <w:rPr>
                <w:lang w:eastAsia="en-US"/>
              </w:rPr>
              <w:object w:dxaOrig="5400" w:dyaOrig="4044">
                <v:shape id="_x0000_i1069" type="#_x0000_t75" style="width:269.85pt;height:202.4pt" o:ole="" o:bordertopcolor="this" o:borderleftcolor="this" o:borderbottomcolor="this" o:borderrightcolor="this">
                  <v:imagedata r:id="rId98" o:title=""/>
                  <w10:bordertop type="single" width="4" shadow="t"/>
                  <w10:borderleft type="single" width="4" shadow="t"/>
                  <w10:borderbottom type="single" width="4" shadow="t"/>
                  <w10:borderright type="single" width="4" shadow="t"/>
                </v:shape>
                <o:OLEObject Type="Embed" ProgID="PowerPoint.Slide.12" ShapeID="_x0000_i1069" DrawAspect="Content" ObjectID="_1479649454" r:id="rId99"/>
              </w:object>
            </w:r>
          </w:p>
        </w:tc>
        <w:tc>
          <w:tcPr>
            <w:tcW w:w="2838" w:type="dxa"/>
          </w:tcPr>
          <w:p w:rsidR="009A04A2" w:rsidRDefault="009A04A2">
            <w:pPr>
              <w:autoSpaceDE w:val="0"/>
              <w:autoSpaceDN w:val="0"/>
              <w:adjustRightInd w:val="0"/>
              <w:rPr>
                <w:rFonts w:ascii="Arial" w:hAnsi="Arial" w:cs="Arial"/>
                <w:color w:val="000000"/>
              </w:rPr>
            </w:pPr>
          </w:p>
        </w:tc>
      </w:tr>
      <w:tr w:rsidR="009A04A2" w:rsidTr="0045681F">
        <w:trPr>
          <w:trHeight w:val="4000"/>
        </w:trPr>
        <w:tc>
          <w:tcPr>
            <w:tcW w:w="675" w:type="dxa"/>
          </w:tcPr>
          <w:p w:rsidR="009A04A2" w:rsidRDefault="009A04A2">
            <w:pPr>
              <w:spacing w:after="188"/>
            </w:pPr>
            <w:r>
              <w:lastRenderedPageBreak/>
              <w:t>Slajd 21</w:t>
            </w:r>
          </w:p>
        </w:tc>
        <w:tc>
          <w:tcPr>
            <w:tcW w:w="5699" w:type="dxa"/>
          </w:tcPr>
          <w:p w:rsidR="009A04A2" w:rsidRDefault="0045681F">
            <w:pPr>
              <w:spacing w:after="188"/>
              <w:rPr>
                <w:lang w:eastAsia="en-US"/>
              </w:rPr>
            </w:pPr>
            <w:r>
              <w:rPr>
                <w:lang w:eastAsia="en-US"/>
              </w:rPr>
              <w:object w:dxaOrig="5400" w:dyaOrig="4044">
                <v:shape id="_x0000_i1070" type="#_x0000_t75" style="width:269.85pt;height:202.4pt" o:ole="" o:bordertopcolor="this" o:borderleftcolor="this" o:borderbottomcolor="this" o:borderrightcolor="this">
                  <v:imagedata r:id="rId100" o:title=""/>
                  <w10:bordertop type="single" width="4" shadow="t"/>
                  <w10:borderleft type="single" width="4" shadow="t"/>
                  <w10:borderbottom type="single" width="4" shadow="t"/>
                  <w10:borderright type="single" width="4" shadow="t"/>
                </v:shape>
                <o:OLEObject Type="Embed" ProgID="PowerPoint.Slide.12" ShapeID="_x0000_i1070" DrawAspect="Content" ObjectID="_1479649455" r:id="rId101"/>
              </w:object>
            </w:r>
          </w:p>
        </w:tc>
        <w:tc>
          <w:tcPr>
            <w:tcW w:w="2838" w:type="dxa"/>
          </w:tcPr>
          <w:p w:rsidR="009A04A2" w:rsidRPr="009A04A2" w:rsidRDefault="009A04A2" w:rsidP="009A04A2">
            <w:pPr>
              <w:autoSpaceDE w:val="0"/>
              <w:autoSpaceDN w:val="0"/>
              <w:adjustRightInd w:val="0"/>
              <w:rPr>
                <w:rFonts w:ascii="Arial" w:hAnsi="Arial" w:cs="Arial"/>
                <w:color w:val="000000"/>
              </w:rPr>
            </w:pPr>
            <w:r w:rsidRPr="009A04A2">
              <w:rPr>
                <w:rFonts w:ascii="Arial" w:hAnsi="Arial" w:cs="Arial"/>
                <w:color w:val="000000"/>
              </w:rPr>
              <w:t>var a = prompt("Podaj pierwszą liczbę: ");</w:t>
            </w:r>
          </w:p>
          <w:p w:rsidR="009A04A2" w:rsidRPr="009A04A2" w:rsidRDefault="009A04A2" w:rsidP="009A04A2">
            <w:pPr>
              <w:autoSpaceDE w:val="0"/>
              <w:autoSpaceDN w:val="0"/>
              <w:adjustRightInd w:val="0"/>
              <w:rPr>
                <w:rFonts w:ascii="Arial" w:hAnsi="Arial" w:cs="Arial"/>
                <w:color w:val="000000"/>
              </w:rPr>
            </w:pPr>
            <w:r w:rsidRPr="009A04A2">
              <w:rPr>
                <w:rFonts w:ascii="Arial" w:hAnsi="Arial" w:cs="Arial"/>
                <w:color w:val="000000"/>
              </w:rPr>
              <w:t>var b = prompt("Podaj drugą liczbę: ");</w:t>
            </w:r>
          </w:p>
          <w:p w:rsidR="009A04A2" w:rsidRPr="009A04A2" w:rsidRDefault="009A04A2" w:rsidP="009A04A2">
            <w:pPr>
              <w:autoSpaceDE w:val="0"/>
              <w:autoSpaceDN w:val="0"/>
              <w:adjustRightInd w:val="0"/>
              <w:rPr>
                <w:rFonts w:ascii="Arial" w:hAnsi="Arial" w:cs="Arial"/>
                <w:color w:val="000000"/>
              </w:rPr>
            </w:pPr>
          </w:p>
          <w:p w:rsidR="009A04A2" w:rsidRPr="009A04A2" w:rsidRDefault="009A04A2" w:rsidP="009A04A2">
            <w:pPr>
              <w:autoSpaceDE w:val="0"/>
              <w:autoSpaceDN w:val="0"/>
              <w:adjustRightInd w:val="0"/>
              <w:rPr>
                <w:rFonts w:ascii="Arial" w:hAnsi="Arial" w:cs="Arial"/>
                <w:color w:val="000000"/>
                <w:lang w:val="en-US"/>
              </w:rPr>
            </w:pPr>
            <w:r w:rsidRPr="009A04A2">
              <w:rPr>
                <w:rFonts w:ascii="Arial" w:hAnsi="Arial" w:cs="Arial"/>
                <w:color w:val="000000"/>
                <w:lang w:val="en-US"/>
              </w:rPr>
              <w:t>a = Number(a);</w:t>
            </w:r>
          </w:p>
          <w:p w:rsidR="009A04A2" w:rsidRPr="009A04A2" w:rsidRDefault="009A04A2" w:rsidP="009A04A2">
            <w:pPr>
              <w:autoSpaceDE w:val="0"/>
              <w:autoSpaceDN w:val="0"/>
              <w:adjustRightInd w:val="0"/>
              <w:rPr>
                <w:rFonts w:ascii="Arial" w:hAnsi="Arial" w:cs="Arial"/>
                <w:color w:val="000000"/>
                <w:lang w:val="en-US"/>
              </w:rPr>
            </w:pPr>
            <w:r w:rsidRPr="009A04A2">
              <w:rPr>
                <w:rFonts w:ascii="Arial" w:hAnsi="Arial" w:cs="Arial"/>
                <w:color w:val="000000"/>
                <w:lang w:val="en-US"/>
              </w:rPr>
              <w:t>b = Number(b);</w:t>
            </w:r>
          </w:p>
          <w:p w:rsidR="009A04A2" w:rsidRPr="009A04A2" w:rsidRDefault="009A04A2" w:rsidP="009A04A2">
            <w:pPr>
              <w:autoSpaceDE w:val="0"/>
              <w:autoSpaceDN w:val="0"/>
              <w:adjustRightInd w:val="0"/>
              <w:rPr>
                <w:rFonts w:ascii="Arial" w:hAnsi="Arial" w:cs="Arial"/>
                <w:color w:val="000000"/>
                <w:lang w:val="en-US"/>
              </w:rPr>
            </w:pPr>
          </w:p>
          <w:p w:rsidR="009A04A2" w:rsidRPr="009A04A2" w:rsidRDefault="009A04A2" w:rsidP="009A04A2">
            <w:pPr>
              <w:autoSpaceDE w:val="0"/>
              <w:autoSpaceDN w:val="0"/>
              <w:adjustRightInd w:val="0"/>
              <w:rPr>
                <w:rFonts w:ascii="Arial" w:hAnsi="Arial" w:cs="Arial"/>
                <w:color w:val="000000"/>
              </w:rPr>
            </w:pPr>
            <w:r w:rsidRPr="009A04A2">
              <w:rPr>
                <w:rFonts w:ascii="Arial" w:hAnsi="Arial" w:cs="Arial"/>
                <w:color w:val="000000"/>
              </w:rPr>
              <w:t>var tekst = "Suma liczb "+ a + " i " + b + " wynosi " + (a+b);// + "&lt;br&gt;";</w:t>
            </w:r>
          </w:p>
          <w:p w:rsidR="009A04A2" w:rsidRPr="009A04A2" w:rsidRDefault="009A04A2" w:rsidP="009A04A2">
            <w:pPr>
              <w:autoSpaceDE w:val="0"/>
              <w:autoSpaceDN w:val="0"/>
              <w:adjustRightInd w:val="0"/>
              <w:rPr>
                <w:rFonts w:ascii="Arial" w:hAnsi="Arial" w:cs="Arial"/>
                <w:color w:val="000000"/>
              </w:rPr>
            </w:pPr>
            <w:r w:rsidRPr="009A04A2">
              <w:rPr>
                <w:rFonts w:ascii="Arial" w:hAnsi="Arial" w:cs="Arial"/>
                <w:color w:val="000000"/>
              </w:rPr>
              <w:t>document.writeln(tekst);</w:t>
            </w:r>
          </w:p>
          <w:p w:rsidR="009A04A2" w:rsidRPr="009A04A2" w:rsidRDefault="009A04A2" w:rsidP="009A04A2">
            <w:pPr>
              <w:autoSpaceDE w:val="0"/>
              <w:autoSpaceDN w:val="0"/>
              <w:adjustRightInd w:val="0"/>
              <w:rPr>
                <w:rFonts w:ascii="Arial" w:hAnsi="Arial" w:cs="Arial"/>
                <w:color w:val="000000"/>
              </w:rPr>
            </w:pPr>
            <w:r w:rsidRPr="009A04A2">
              <w:rPr>
                <w:rFonts w:ascii="Arial" w:hAnsi="Arial" w:cs="Arial"/>
                <w:color w:val="000000"/>
              </w:rPr>
              <w:t>tekst = "Różnica liczb " + a + " i " + b + " wynosi " + (a-b);// + "&lt;br&gt;";</w:t>
            </w:r>
          </w:p>
          <w:p w:rsidR="009A04A2" w:rsidRPr="009A04A2" w:rsidRDefault="009A04A2" w:rsidP="009A04A2">
            <w:pPr>
              <w:autoSpaceDE w:val="0"/>
              <w:autoSpaceDN w:val="0"/>
              <w:adjustRightInd w:val="0"/>
              <w:rPr>
                <w:rFonts w:ascii="Arial" w:hAnsi="Arial" w:cs="Arial"/>
                <w:color w:val="000000"/>
              </w:rPr>
            </w:pPr>
            <w:r w:rsidRPr="009A04A2">
              <w:rPr>
                <w:rFonts w:ascii="Arial" w:hAnsi="Arial" w:cs="Arial"/>
                <w:color w:val="000000"/>
              </w:rPr>
              <w:t>document.writeln(tekst);</w:t>
            </w:r>
          </w:p>
          <w:p w:rsidR="009A04A2" w:rsidRPr="009A04A2" w:rsidRDefault="009A04A2" w:rsidP="009A04A2">
            <w:pPr>
              <w:autoSpaceDE w:val="0"/>
              <w:autoSpaceDN w:val="0"/>
              <w:adjustRightInd w:val="0"/>
              <w:rPr>
                <w:rFonts w:ascii="Arial" w:hAnsi="Arial" w:cs="Arial"/>
                <w:color w:val="000000"/>
              </w:rPr>
            </w:pPr>
            <w:r w:rsidRPr="009A04A2">
              <w:rPr>
                <w:rFonts w:ascii="Arial" w:hAnsi="Arial" w:cs="Arial"/>
                <w:color w:val="000000"/>
              </w:rPr>
              <w:t>tekst = "Iloczyn liczb " + a + " i " + b + " wynosi " + (a * b);// + "&lt;br&gt;";</w:t>
            </w:r>
          </w:p>
          <w:p w:rsidR="009A04A2" w:rsidRPr="009A04A2" w:rsidRDefault="009A04A2" w:rsidP="009A04A2">
            <w:pPr>
              <w:autoSpaceDE w:val="0"/>
              <w:autoSpaceDN w:val="0"/>
              <w:adjustRightInd w:val="0"/>
              <w:rPr>
                <w:rFonts w:ascii="Arial" w:hAnsi="Arial" w:cs="Arial"/>
                <w:color w:val="000000"/>
              </w:rPr>
            </w:pPr>
            <w:r w:rsidRPr="009A04A2">
              <w:rPr>
                <w:rFonts w:ascii="Arial" w:hAnsi="Arial" w:cs="Arial"/>
                <w:color w:val="000000"/>
              </w:rPr>
              <w:t>document.writeln(tekst);</w:t>
            </w:r>
          </w:p>
          <w:p w:rsidR="009A04A2" w:rsidRPr="009A04A2" w:rsidRDefault="009A04A2" w:rsidP="009A04A2">
            <w:pPr>
              <w:autoSpaceDE w:val="0"/>
              <w:autoSpaceDN w:val="0"/>
              <w:adjustRightInd w:val="0"/>
              <w:rPr>
                <w:rFonts w:ascii="Arial" w:hAnsi="Arial" w:cs="Arial"/>
                <w:color w:val="000000"/>
              </w:rPr>
            </w:pPr>
            <w:r w:rsidRPr="009A04A2">
              <w:rPr>
                <w:rFonts w:ascii="Arial" w:hAnsi="Arial" w:cs="Arial"/>
                <w:color w:val="000000"/>
              </w:rPr>
              <w:t>tekst = "Iloraz liczb " + a + " i " + b  + " wynosi " + (a/b);// + "&lt;br&gt;";</w:t>
            </w:r>
          </w:p>
          <w:p w:rsidR="006433DF" w:rsidRDefault="009A04A2" w:rsidP="006433DF">
            <w:pPr>
              <w:autoSpaceDE w:val="0"/>
              <w:autoSpaceDN w:val="0"/>
              <w:adjustRightInd w:val="0"/>
              <w:rPr>
                <w:rFonts w:ascii="Arial" w:hAnsi="Arial" w:cs="Arial"/>
                <w:color w:val="000000"/>
              </w:rPr>
            </w:pPr>
            <w:r w:rsidRPr="009A04A2">
              <w:rPr>
                <w:rFonts w:ascii="Arial" w:hAnsi="Arial" w:cs="Arial"/>
                <w:color w:val="000000"/>
              </w:rPr>
              <w:t>document.writeln(tekst);</w:t>
            </w:r>
          </w:p>
        </w:tc>
      </w:tr>
      <w:tr w:rsidR="006433DF" w:rsidTr="0045681F">
        <w:trPr>
          <w:trHeight w:val="1842"/>
        </w:trPr>
        <w:tc>
          <w:tcPr>
            <w:tcW w:w="675" w:type="dxa"/>
          </w:tcPr>
          <w:p w:rsidR="006433DF" w:rsidRDefault="006433DF">
            <w:pPr>
              <w:spacing w:after="188"/>
            </w:pPr>
            <w:r>
              <w:t>Slajd 22</w:t>
            </w:r>
          </w:p>
        </w:tc>
        <w:tc>
          <w:tcPr>
            <w:tcW w:w="8537" w:type="dxa"/>
            <w:gridSpan w:val="2"/>
          </w:tcPr>
          <w:p w:rsidR="006433DF" w:rsidRDefault="00D72FCD">
            <w:pPr>
              <w:spacing w:after="188"/>
              <w:rPr>
                <w:lang w:eastAsia="en-US"/>
              </w:rPr>
            </w:pPr>
            <w:r>
              <w:rPr>
                <w:lang w:eastAsia="en-US"/>
              </w:rPr>
              <w:object w:dxaOrig="5400" w:dyaOrig="4044">
                <v:shape id="_x0000_i1071" type="#_x0000_t75" style="width:404.1pt;height:302.9pt" o:ole="" o:bordertopcolor="this" o:borderleftcolor="this" o:borderbottomcolor="this" o:borderrightcolor="this">
                  <v:imagedata r:id="rId102" o:title=""/>
                  <w10:bordertop type="single" width="4" shadow="t"/>
                  <w10:borderleft type="single" width="4" shadow="t"/>
                  <w10:borderbottom type="single" width="4" shadow="t"/>
                  <w10:borderright type="single" width="4" shadow="t"/>
                </v:shape>
                <o:OLEObject Type="Embed" ProgID="PowerPoint.Slide.12" ShapeID="_x0000_i1071" DrawAspect="Content" ObjectID="_1479649456" r:id="rId103"/>
              </w:object>
            </w:r>
          </w:p>
          <w:p w:rsidR="006433DF" w:rsidRPr="009A04A2" w:rsidRDefault="006433DF" w:rsidP="009A04A2">
            <w:pPr>
              <w:autoSpaceDE w:val="0"/>
              <w:autoSpaceDN w:val="0"/>
              <w:adjustRightInd w:val="0"/>
              <w:rPr>
                <w:rFonts w:ascii="Arial" w:hAnsi="Arial" w:cs="Arial"/>
                <w:color w:val="000000"/>
              </w:rPr>
            </w:pPr>
            <w:r w:rsidRPr="009A04A2">
              <w:rPr>
                <w:rFonts w:ascii="Arial" w:hAnsi="Arial" w:cs="Arial"/>
                <w:color w:val="000000"/>
              </w:rPr>
              <w:t xml:space="preserve">Wynikiem działania funkcji prompt jest zmienna tekstowa zawierająca treść wpisaną </w:t>
            </w:r>
            <w:r w:rsidRPr="009A04A2">
              <w:rPr>
                <w:rFonts w:ascii="Arial" w:hAnsi="Arial" w:cs="Arial"/>
                <w:color w:val="000000"/>
              </w:rPr>
              <w:lastRenderedPageBreak/>
              <w:t>przez użytkownika.</w:t>
            </w:r>
          </w:p>
          <w:p w:rsidR="006433DF" w:rsidRPr="009A04A2" w:rsidRDefault="006433DF" w:rsidP="009A04A2">
            <w:pPr>
              <w:autoSpaceDE w:val="0"/>
              <w:autoSpaceDN w:val="0"/>
              <w:adjustRightInd w:val="0"/>
              <w:rPr>
                <w:rFonts w:ascii="Arial" w:hAnsi="Arial" w:cs="Arial"/>
                <w:color w:val="000000"/>
              </w:rPr>
            </w:pPr>
            <w:r w:rsidRPr="009A04A2">
              <w:rPr>
                <w:rFonts w:ascii="Arial" w:hAnsi="Arial" w:cs="Arial"/>
                <w:color w:val="000000"/>
              </w:rPr>
              <w:t>Przed wykonaniem obliczeń matematycznych za pomocą funkcji Number musimy zmienić typ zmiennych na numeryczny.</w:t>
            </w:r>
          </w:p>
          <w:p w:rsidR="006433DF" w:rsidRDefault="006433DF" w:rsidP="009A04A2">
            <w:pPr>
              <w:autoSpaceDE w:val="0"/>
              <w:autoSpaceDN w:val="0"/>
              <w:adjustRightInd w:val="0"/>
              <w:rPr>
                <w:rFonts w:ascii="Arial" w:hAnsi="Arial" w:cs="Arial"/>
                <w:color w:val="000000"/>
              </w:rPr>
            </w:pPr>
            <w:r w:rsidRPr="009A04A2">
              <w:rPr>
                <w:rFonts w:ascii="Arial" w:hAnsi="Arial" w:cs="Arial"/>
                <w:color w:val="000000"/>
              </w:rPr>
              <w:t>Do wyświetlenia wyników używamy np. funkcji document.writeln() (dodaje przejście do nowej linii po wyświetlanym tekście) lub funkcji document.write().</w:t>
            </w:r>
          </w:p>
        </w:tc>
      </w:tr>
      <w:tr w:rsidR="00D72FCD" w:rsidTr="00E6241E">
        <w:trPr>
          <w:trHeight w:val="4000"/>
        </w:trPr>
        <w:tc>
          <w:tcPr>
            <w:tcW w:w="675" w:type="dxa"/>
          </w:tcPr>
          <w:p w:rsidR="00D72FCD" w:rsidRDefault="00D72FCD">
            <w:pPr>
              <w:spacing w:after="188"/>
            </w:pPr>
            <w:r>
              <w:lastRenderedPageBreak/>
              <w:t>Slajd 23</w:t>
            </w:r>
          </w:p>
        </w:tc>
        <w:tc>
          <w:tcPr>
            <w:tcW w:w="8537" w:type="dxa"/>
            <w:gridSpan w:val="2"/>
          </w:tcPr>
          <w:p w:rsidR="00D72FCD" w:rsidRDefault="00D72FCD">
            <w:pPr>
              <w:spacing w:after="188"/>
              <w:rPr>
                <w:lang w:eastAsia="en-US"/>
              </w:rPr>
            </w:pPr>
            <w:r>
              <w:rPr>
                <w:lang w:eastAsia="en-US"/>
              </w:rPr>
              <w:object w:dxaOrig="5400" w:dyaOrig="4044">
                <v:shape id="_x0000_i1072" type="#_x0000_t75" style="width:403.45pt;height:302.9pt" o:ole="" o:bordertopcolor="this" o:borderleftcolor="this" o:borderbottomcolor="this" o:borderrightcolor="this">
                  <v:imagedata r:id="rId104" o:title=""/>
                  <w10:bordertop type="single" width="4" shadow="t"/>
                  <w10:borderleft type="single" width="4" shadow="t"/>
                  <w10:borderbottom type="single" width="4" shadow="t"/>
                  <w10:borderright type="single" width="4" shadow="t"/>
                </v:shape>
                <o:OLEObject Type="Embed" ProgID="PowerPoint.Slide.12" ShapeID="_x0000_i1072" DrawAspect="Content" ObjectID="_1479649457" r:id="rId105"/>
              </w:object>
            </w:r>
          </w:p>
          <w:p w:rsidR="00D72FCD" w:rsidRPr="009A04A2" w:rsidRDefault="00D72FCD" w:rsidP="009A04A2">
            <w:pPr>
              <w:autoSpaceDE w:val="0"/>
              <w:autoSpaceDN w:val="0"/>
              <w:adjustRightInd w:val="0"/>
              <w:rPr>
                <w:rFonts w:ascii="Arial" w:hAnsi="Arial" w:cs="Arial"/>
                <w:color w:val="000000"/>
                <w:lang w:val="en-US"/>
              </w:rPr>
            </w:pPr>
            <w:r w:rsidRPr="009A04A2">
              <w:rPr>
                <w:rFonts w:ascii="Arial" w:hAnsi="Arial" w:cs="Arial"/>
                <w:color w:val="000000"/>
                <w:lang w:val="en-US"/>
              </w:rPr>
              <w:t>document.write("witaj Tomek");</w:t>
            </w:r>
          </w:p>
          <w:p w:rsidR="00D72FCD" w:rsidRPr="009A04A2" w:rsidRDefault="00D72FCD" w:rsidP="009A04A2">
            <w:pPr>
              <w:autoSpaceDE w:val="0"/>
              <w:autoSpaceDN w:val="0"/>
              <w:adjustRightInd w:val="0"/>
              <w:rPr>
                <w:rFonts w:ascii="Arial" w:hAnsi="Arial" w:cs="Arial"/>
                <w:color w:val="000000"/>
                <w:lang w:val="en-US"/>
              </w:rPr>
            </w:pPr>
          </w:p>
          <w:p w:rsidR="00D72FCD" w:rsidRPr="009A04A2" w:rsidRDefault="00D72FCD" w:rsidP="009A04A2">
            <w:pPr>
              <w:autoSpaceDE w:val="0"/>
              <w:autoSpaceDN w:val="0"/>
              <w:adjustRightInd w:val="0"/>
              <w:rPr>
                <w:rFonts w:ascii="Arial" w:hAnsi="Arial" w:cs="Arial"/>
                <w:color w:val="000000"/>
                <w:lang w:val="en-US"/>
              </w:rPr>
            </w:pPr>
            <w:r w:rsidRPr="009A04A2">
              <w:rPr>
                <w:rFonts w:ascii="Arial" w:hAnsi="Arial" w:cs="Arial"/>
                <w:color w:val="000000"/>
                <w:lang w:val="en-US"/>
              </w:rPr>
              <w:t>var element = document.getElementById("content");</w:t>
            </w:r>
          </w:p>
          <w:p w:rsidR="00D72FCD" w:rsidRPr="009A04A2" w:rsidRDefault="00D72FCD" w:rsidP="009A04A2">
            <w:pPr>
              <w:autoSpaceDE w:val="0"/>
              <w:autoSpaceDN w:val="0"/>
              <w:adjustRightInd w:val="0"/>
              <w:rPr>
                <w:rFonts w:ascii="Arial" w:hAnsi="Arial" w:cs="Arial"/>
                <w:color w:val="000000"/>
              </w:rPr>
            </w:pPr>
            <w:r w:rsidRPr="009A04A2">
              <w:rPr>
                <w:rFonts w:ascii="Arial" w:hAnsi="Arial" w:cs="Arial"/>
                <w:color w:val="000000"/>
              </w:rPr>
              <w:t>element.innerHTML = "Witaj Tomek";</w:t>
            </w:r>
          </w:p>
          <w:p w:rsidR="00D72FCD" w:rsidRPr="009A04A2" w:rsidRDefault="00D72FCD" w:rsidP="009A04A2">
            <w:pPr>
              <w:autoSpaceDE w:val="0"/>
              <w:autoSpaceDN w:val="0"/>
              <w:adjustRightInd w:val="0"/>
              <w:rPr>
                <w:rFonts w:ascii="Arial" w:hAnsi="Arial" w:cs="Arial"/>
                <w:color w:val="000000"/>
              </w:rPr>
            </w:pPr>
          </w:p>
          <w:p w:rsidR="00D72FCD" w:rsidRPr="009A04A2" w:rsidRDefault="00D72FCD" w:rsidP="009A04A2">
            <w:pPr>
              <w:autoSpaceDE w:val="0"/>
              <w:autoSpaceDN w:val="0"/>
              <w:adjustRightInd w:val="0"/>
              <w:rPr>
                <w:rFonts w:ascii="Arial" w:hAnsi="Arial" w:cs="Arial"/>
                <w:color w:val="000000"/>
              </w:rPr>
            </w:pPr>
            <w:r w:rsidRPr="009A04A2">
              <w:rPr>
                <w:rFonts w:ascii="Arial" w:hAnsi="Arial" w:cs="Arial"/>
                <w:color w:val="000000"/>
              </w:rPr>
              <w:t>alert("Witaj Tomek");</w:t>
            </w:r>
          </w:p>
          <w:p w:rsidR="00D72FCD" w:rsidRPr="009A04A2" w:rsidRDefault="00D72FCD" w:rsidP="009A04A2">
            <w:pPr>
              <w:autoSpaceDE w:val="0"/>
              <w:autoSpaceDN w:val="0"/>
              <w:adjustRightInd w:val="0"/>
              <w:rPr>
                <w:rFonts w:ascii="Arial" w:hAnsi="Arial" w:cs="Arial"/>
                <w:color w:val="000000"/>
              </w:rPr>
            </w:pPr>
          </w:p>
          <w:p w:rsidR="00D72FCD" w:rsidRPr="009A04A2" w:rsidRDefault="00D72FCD" w:rsidP="009A04A2">
            <w:pPr>
              <w:autoSpaceDE w:val="0"/>
              <w:autoSpaceDN w:val="0"/>
              <w:adjustRightInd w:val="0"/>
              <w:rPr>
                <w:rFonts w:ascii="Arial" w:hAnsi="Arial" w:cs="Arial"/>
                <w:color w:val="000000"/>
              </w:rPr>
            </w:pPr>
            <w:r w:rsidRPr="009A04A2">
              <w:rPr>
                <w:rFonts w:ascii="Arial" w:hAnsi="Arial" w:cs="Arial"/>
                <w:color w:val="000000"/>
              </w:rPr>
              <w:t>Ćwiczenie 2</w:t>
            </w:r>
          </w:p>
          <w:p w:rsidR="00D72FCD" w:rsidRPr="009A04A2" w:rsidRDefault="00D72FCD" w:rsidP="009A04A2">
            <w:pPr>
              <w:autoSpaceDE w:val="0"/>
              <w:autoSpaceDN w:val="0"/>
              <w:adjustRightInd w:val="0"/>
              <w:rPr>
                <w:rFonts w:ascii="Arial" w:hAnsi="Arial" w:cs="Arial"/>
                <w:color w:val="000000"/>
              </w:rPr>
            </w:pPr>
            <w:r w:rsidRPr="009A04A2">
              <w:rPr>
                <w:rFonts w:ascii="Arial" w:hAnsi="Arial" w:cs="Arial"/>
                <w:color w:val="000000"/>
              </w:rPr>
              <w:t>var imie = prompt("Podaj imię");</w:t>
            </w:r>
          </w:p>
          <w:p w:rsidR="00D72FCD" w:rsidRPr="009A04A2" w:rsidRDefault="00D72FCD" w:rsidP="009A04A2">
            <w:pPr>
              <w:autoSpaceDE w:val="0"/>
              <w:autoSpaceDN w:val="0"/>
              <w:adjustRightInd w:val="0"/>
              <w:rPr>
                <w:rFonts w:ascii="Arial" w:hAnsi="Arial" w:cs="Arial"/>
                <w:color w:val="000000"/>
              </w:rPr>
            </w:pPr>
          </w:p>
          <w:p w:rsidR="00D72FCD" w:rsidRPr="009A04A2" w:rsidRDefault="00D72FCD" w:rsidP="009A04A2">
            <w:pPr>
              <w:autoSpaceDE w:val="0"/>
              <w:autoSpaceDN w:val="0"/>
              <w:adjustRightInd w:val="0"/>
              <w:rPr>
                <w:rFonts w:ascii="Arial" w:hAnsi="Arial" w:cs="Arial"/>
                <w:color w:val="000000"/>
                <w:lang w:val="en-US"/>
              </w:rPr>
            </w:pPr>
            <w:r w:rsidRPr="009A04A2">
              <w:rPr>
                <w:rFonts w:ascii="Arial" w:hAnsi="Arial" w:cs="Arial"/>
                <w:color w:val="000000"/>
                <w:lang w:val="en-US"/>
              </w:rPr>
              <w:t>document.write("Witaj " + imie);</w:t>
            </w:r>
          </w:p>
          <w:p w:rsidR="00D72FCD" w:rsidRPr="009A04A2" w:rsidRDefault="00D72FCD" w:rsidP="009A04A2">
            <w:pPr>
              <w:autoSpaceDE w:val="0"/>
              <w:autoSpaceDN w:val="0"/>
              <w:adjustRightInd w:val="0"/>
              <w:rPr>
                <w:rFonts w:ascii="Arial" w:hAnsi="Arial" w:cs="Arial"/>
                <w:color w:val="000000"/>
                <w:lang w:val="en-US"/>
              </w:rPr>
            </w:pPr>
          </w:p>
          <w:p w:rsidR="00D72FCD" w:rsidRPr="009A04A2" w:rsidRDefault="00D72FCD" w:rsidP="009A04A2">
            <w:pPr>
              <w:autoSpaceDE w:val="0"/>
              <w:autoSpaceDN w:val="0"/>
              <w:adjustRightInd w:val="0"/>
              <w:rPr>
                <w:rFonts w:ascii="Arial" w:hAnsi="Arial" w:cs="Arial"/>
                <w:color w:val="000000"/>
                <w:lang w:val="en-US"/>
              </w:rPr>
            </w:pPr>
            <w:r w:rsidRPr="009A04A2">
              <w:rPr>
                <w:rFonts w:ascii="Arial" w:hAnsi="Arial" w:cs="Arial"/>
                <w:color w:val="000000"/>
                <w:lang w:val="en-US"/>
              </w:rPr>
              <w:t>var element = document.getElementById("content");</w:t>
            </w:r>
          </w:p>
          <w:p w:rsidR="00D72FCD" w:rsidRPr="009A04A2" w:rsidRDefault="00D72FCD" w:rsidP="009A04A2">
            <w:pPr>
              <w:autoSpaceDE w:val="0"/>
              <w:autoSpaceDN w:val="0"/>
              <w:adjustRightInd w:val="0"/>
              <w:rPr>
                <w:rFonts w:ascii="Arial" w:hAnsi="Arial" w:cs="Arial"/>
                <w:color w:val="000000"/>
              </w:rPr>
            </w:pPr>
            <w:r w:rsidRPr="009A04A2">
              <w:rPr>
                <w:rFonts w:ascii="Arial" w:hAnsi="Arial" w:cs="Arial"/>
                <w:color w:val="000000"/>
              </w:rPr>
              <w:t>eleme</w:t>
            </w:r>
            <w:r>
              <w:rPr>
                <w:rFonts w:ascii="Arial" w:hAnsi="Arial" w:cs="Arial"/>
                <w:color w:val="000000"/>
              </w:rPr>
              <w:t>nt.innerHTML = "Witaj " + imie;</w:t>
            </w:r>
          </w:p>
          <w:p w:rsidR="00D72FCD" w:rsidRPr="009A04A2" w:rsidRDefault="00D72FCD" w:rsidP="009A04A2">
            <w:pPr>
              <w:autoSpaceDE w:val="0"/>
              <w:autoSpaceDN w:val="0"/>
              <w:adjustRightInd w:val="0"/>
              <w:rPr>
                <w:rFonts w:ascii="Arial" w:hAnsi="Arial" w:cs="Arial"/>
                <w:color w:val="000000"/>
              </w:rPr>
            </w:pPr>
            <w:r w:rsidRPr="009A04A2">
              <w:rPr>
                <w:rFonts w:ascii="Arial" w:hAnsi="Arial" w:cs="Arial"/>
                <w:color w:val="000000"/>
              </w:rPr>
              <w:t>var tekst = "Witaj" + imie";</w:t>
            </w:r>
          </w:p>
          <w:p w:rsidR="00D72FCD" w:rsidRDefault="00D72FCD">
            <w:pPr>
              <w:autoSpaceDE w:val="0"/>
              <w:autoSpaceDN w:val="0"/>
              <w:adjustRightInd w:val="0"/>
              <w:rPr>
                <w:rFonts w:ascii="Arial" w:hAnsi="Arial" w:cs="Arial"/>
                <w:color w:val="000000"/>
              </w:rPr>
            </w:pPr>
            <w:r>
              <w:rPr>
                <w:rFonts w:ascii="Arial" w:hAnsi="Arial" w:cs="Arial"/>
                <w:color w:val="000000"/>
              </w:rPr>
              <w:t>alert(tekst);</w:t>
            </w:r>
          </w:p>
        </w:tc>
      </w:tr>
    </w:tbl>
    <w:p w:rsidR="009E72E3" w:rsidRDefault="009E72E3" w:rsidP="009E72E3">
      <w:pPr>
        <w:rPr>
          <w:lang w:eastAsia="en-US"/>
        </w:rPr>
      </w:pPr>
    </w:p>
    <w:p w:rsidR="00A90A4D" w:rsidRDefault="00EF5D97" w:rsidP="000A4EF5">
      <w:pPr>
        <w:pStyle w:val="Nagwek3"/>
      </w:pPr>
      <w:bookmarkStart w:id="24" w:name="_Toc404886944"/>
      <w:r>
        <w:lastRenderedPageBreak/>
        <w:t>Ćwiczenia</w:t>
      </w:r>
      <w:bookmarkEnd w:id="24"/>
    </w:p>
    <w:p w:rsidR="001B4278" w:rsidRPr="001B4278" w:rsidRDefault="001B4278" w:rsidP="001B4278">
      <w:r>
        <w:t>Napisz skrypt obliczający wartość wprowadzonego wyrażenia arytmetycznego. Do obliczeń wykorzystaj funkcję eval()</w:t>
      </w:r>
    </w:p>
    <w:p w:rsidR="00EF5D97" w:rsidRDefault="00EF5D97" w:rsidP="00EF5D97">
      <w:pPr>
        <w:pStyle w:val="Nagwek3"/>
      </w:pPr>
      <w:bookmarkStart w:id="25" w:name="_Toc404886945"/>
      <w:r>
        <w:t>Opis założonych osiągnięć ucznia</w:t>
      </w:r>
      <w:bookmarkEnd w:id="25"/>
    </w:p>
    <w:p w:rsidR="009E72E3" w:rsidRPr="009E72E3" w:rsidRDefault="009E72E3" w:rsidP="009E72E3">
      <w:r>
        <w:t>Uczestnik zna podstawowe typy danych i operatory języka JavaScript oraz potrafi wykorzystać je w</w:t>
      </w:r>
      <w:r w:rsidR="00CC5D98">
        <w:t> </w:t>
      </w:r>
      <w:r>
        <w:t>praktyce</w:t>
      </w:r>
    </w:p>
    <w:p w:rsidR="00EF5D97" w:rsidRDefault="00EF5D97" w:rsidP="00EF5D97">
      <w:pPr>
        <w:pStyle w:val="Nagwek2"/>
      </w:pPr>
      <w:bookmarkStart w:id="26" w:name="_Toc404886946"/>
      <w:r>
        <w:t xml:space="preserve">Lekcja </w:t>
      </w:r>
      <w:r w:rsidR="0037750C">
        <w:t>3</w:t>
      </w:r>
      <w:r>
        <w:t xml:space="preserve"> – Instrukcje warunkowe i pętle</w:t>
      </w:r>
      <w:bookmarkEnd w:id="26"/>
    </w:p>
    <w:p w:rsidR="00EF5D97" w:rsidRDefault="00EF5D97" w:rsidP="00EF5D97">
      <w:pPr>
        <w:pStyle w:val="Nagwek3"/>
      </w:pPr>
      <w:bookmarkStart w:id="27" w:name="_Toc404886947"/>
      <w:r>
        <w:t>Cel lekcji.</w:t>
      </w:r>
      <w:bookmarkEnd w:id="27"/>
    </w:p>
    <w:p w:rsidR="0037750C" w:rsidRPr="0037750C" w:rsidRDefault="0037750C" w:rsidP="0037750C">
      <w:r>
        <w:t>Celem lekcji jest wprowadzenie instrukcji pozwalających na sterowanie wykonywaniem programu. Poznamy różne warianty instrukcji warunkowych oraz pętli oraz zobaczymy praktyczne przykłady  ich wykorzystania. Instrukcje wprowadzone w tej lekcji są podstawą każdego języka programowania, bez ich znajomości nie można tworzyć żadnych złożonych programów.</w:t>
      </w:r>
    </w:p>
    <w:p w:rsidR="00F944FC" w:rsidRDefault="00F944FC" w:rsidP="00EF5D97">
      <w:pPr>
        <w:pStyle w:val="Nagwek3"/>
      </w:pPr>
      <w:bookmarkStart w:id="28" w:name="_Toc404886948"/>
      <w:r>
        <w:t>Sposoby osiągania celów kształcenia</w:t>
      </w:r>
      <w:bookmarkEnd w:id="28"/>
    </w:p>
    <w:tbl>
      <w:tblPr>
        <w:tblStyle w:val="Tabela-Siatka"/>
        <w:tblW w:w="0" w:type="auto"/>
        <w:tblLook w:val="04A0"/>
      </w:tblPr>
      <w:tblGrid>
        <w:gridCol w:w="4606"/>
        <w:gridCol w:w="4606"/>
      </w:tblGrid>
      <w:tr w:rsidR="00CA4690" w:rsidTr="00A8517C">
        <w:tc>
          <w:tcPr>
            <w:tcW w:w="4606" w:type="dxa"/>
          </w:tcPr>
          <w:p w:rsidR="00CA4690" w:rsidRDefault="00CA4690" w:rsidP="00A8517C">
            <w:r>
              <w:t>Czynności nauczyciela</w:t>
            </w:r>
          </w:p>
        </w:tc>
        <w:tc>
          <w:tcPr>
            <w:tcW w:w="4606" w:type="dxa"/>
          </w:tcPr>
          <w:p w:rsidR="00CA4690" w:rsidRDefault="00CA4690" w:rsidP="00A8517C">
            <w:r>
              <w:t>Czynności ucznia</w:t>
            </w:r>
          </w:p>
        </w:tc>
      </w:tr>
      <w:tr w:rsidR="00CA4690" w:rsidTr="00A8517C">
        <w:tc>
          <w:tcPr>
            <w:tcW w:w="4606" w:type="dxa"/>
          </w:tcPr>
          <w:p w:rsidR="00CA4690" w:rsidRDefault="00CA4690" w:rsidP="00A8517C">
            <w:r>
              <w:t>wprowadza nowe pojęcia związane z tematem zajęć (materiał ze slajdów)</w:t>
            </w:r>
          </w:p>
          <w:p w:rsidR="00CA4690" w:rsidRDefault="00CA4690" w:rsidP="00A8517C">
            <w:r>
              <w:t>przygotowuje ćwiczenia z zaprezentowanego materiału</w:t>
            </w:r>
          </w:p>
        </w:tc>
        <w:tc>
          <w:tcPr>
            <w:tcW w:w="4606" w:type="dxa"/>
          </w:tcPr>
          <w:p w:rsidR="00CA4690" w:rsidRDefault="00CA4690" w:rsidP="00A8517C"/>
          <w:p w:rsidR="00CA4690" w:rsidRDefault="00CA4690" w:rsidP="00A8517C"/>
          <w:p w:rsidR="00CA4690" w:rsidRDefault="00CA4690" w:rsidP="00A8517C">
            <w:r>
              <w:t>Wykonuje zadane przez nauczyciela ćwiczenia na komputerze</w:t>
            </w:r>
          </w:p>
        </w:tc>
      </w:tr>
      <w:tr w:rsidR="00CA4690" w:rsidTr="00A8517C">
        <w:tc>
          <w:tcPr>
            <w:tcW w:w="4606" w:type="dxa"/>
          </w:tcPr>
          <w:p w:rsidR="00CA4690" w:rsidRDefault="00CA4690" w:rsidP="00A8517C">
            <w:r>
              <w:t>Prowadzi z uczniami dyskusję na temat wybranych przez nich rozwiązań ćwiczeń</w:t>
            </w:r>
          </w:p>
        </w:tc>
        <w:tc>
          <w:tcPr>
            <w:tcW w:w="4606" w:type="dxa"/>
          </w:tcPr>
          <w:p w:rsidR="00CA4690" w:rsidRDefault="00CA4690" w:rsidP="00A8517C">
            <w:r>
              <w:t>Prezentuje rozwiązania ćwiczeń nauczycielowi i pozostałym uczniom, tłumaczy wybrane przez siebie rozwiązanie</w:t>
            </w:r>
          </w:p>
        </w:tc>
      </w:tr>
      <w:tr w:rsidR="00CA4690" w:rsidTr="00A8517C">
        <w:tc>
          <w:tcPr>
            <w:tcW w:w="4606" w:type="dxa"/>
          </w:tcPr>
          <w:p w:rsidR="00CA4690" w:rsidRDefault="00CA4690" w:rsidP="00A8517C">
            <w:r>
              <w:t>Podsumowuje lekcję, ocenia pracę uczniów na zajęciach.</w:t>
            </w:r>
          </w:p>
        </w:tc>
        <w:tc>
          <w:tcPr>
            <w:tcW w:w="4606" w:type="dxa"/>
          </w:tcPr>
          <w:p w:rsidR="00CA4690" w:rsidRDefault="00CA4690" w:rsidP="00A8517C">
            <w:r>
              <w:t>Dokonuje samooceny swojej pracy, omawia z nauczycielem rozwiązania ćwiczeń</w:t>
            </w:r>
          </w:p>
        </w:tc>
      </w:tr>
    </w:tbl>
    <w:p w:rsidR="00CA4690" w:rsidRPr="00CA4690" w:rsidRDefault="00CA4690" w:rsidP="002B2AE4"/>
    <w:p w:rsidR="00EF5D97" w:rsidRDefault="00EF5D97" w:rsidP="00EF5D97">
      <w:pPr>
        <w:pStyle w:val="Nagwek3"/>
      </w:pPr>
      <w:bookmarkStart w:id="29" w:name="_Toc404886949"/>
      <w:r>
        <w:t>Treść – slajdy z opisem</w:t>
      </w:r>
      <w:bookmarkEnd w:id="29"/>
    </w:p>
    <w:tbl>
      <w:tblPr>
        <w:tblStyle w:val="Tabela-Siatka"/>
        <w:tblW w:w="9212" w:type="dxa"/>
        <w:tblLayout w:type="fixed"/>
        <w:tblLook w:val="04A0"/>
      </w:tblPr>
      <w:tblGrid>
        <w:gridCol w:w="704"/>
        <w:gridCol w:w="5670"/>
        <w:gridCol w:w="2838"/>
      </w:tblGrid>
      <w:tr w:rsidR="00787F2A" w:rsidTr="0045681F">
        <w:trPr>
          <w:trHeight w:val="4000"/>
        </w:trPr>
        <w:tc>
          <w:tcPr>
            <w:tcW w:w="704" w:type="dxa"/>
          </w:tcPr>
          <w:p w:rsidR="00787F2A" w:rsidRDefault="00787F2A">
            <w:pPr>
              <w:spacing w:after="188"/>
              <w:rPr>
                <w:lang w:eastAsia="en-US"/>
              </w:rPr>
            </w:pPr>
            <w:r>
              <w:t>Slajd 1</w:t>
            </w:r>
          </w:p>
        </w:tc>
        <w:tc>
          <w:tcPr>
            <w:tcW w:w="5670" w:type="dxa"/>
          </w:tcPr>
          <w:p w:rsidR="00787F2A" w:rsidRDefault="0045681F">
            <w:pPr>
              <w:spacing w:after="188"/>
              <w:rPr>
                <w:lang w:eastAsia="en-US"/>
              </w:rPr>
            </w:pPr>
            <w:r>
              <w:rPr>
                <w:lang w:eastAsia="en-US"/>
              </w:rPr>
              <w:object w:dxaOrig="5400" w:dyaOrig="4044">
                <v:shape id="_x0000_i1073" type="#_x0000_t75" style="width:269.85pt;height:202.4pt" o:ole="" o:bordertopcolor="this" o:borderleftcolor="this" o:borderbottomcolor="this" o:borderrightcolor="this">
                  <v:imagedata r:id="rId106" o:title=""/>
                  <w10:bordertop type="single" width="4" shadow="t"/>
                  <w10:borderleft type="single" width="4" shadow="t"/>
                  <w10:borderbottom type="single" width="4" shadow="t"/>
                  <w10:borderright type="single" width="4" shadow="t"/>
                </v:shape>
                <o:OLEObject Type="Embed" ProgID="PowerPoint.Slide.12" ShapeID="_x0000_i1073" DrawAspect="Content" ObjectID="_1479649458" r:id="rId107"/>
              </w:object>
            </w:r>
          </w:p>
        </w:tc>
        <w:tc>
          <w:tcPr>
            <w:tcW w:w="2838" w:type="dxa"/>
          </w:tcPr>
          <w:p w:rsidR="00787F2A" w:rsidRDefault="00787F2A" w:rsidP="00D72FCD">
            <w:pPr>
              <w:autoSpaceDE w:val="0"/>
              <w:autoSpaceDN w:val="0"/>
              <w:adjustRightInd w:val="0"/>
              <w:jc w:val="left"/>
              <w:rPr>
                <w:rFonts w:ascii="Arial" w:hAnsi="Arial" w:cs="Arial"/>
                <w:color w:val="000000"/>
                <w:lang w:val="en-US"/>
              </w:rPr>
            </w:pPr>
            <w:r>
              <w:rPr>
                <w:rFonts w:ascii="Arial" w:hAnsi="Arial" w:cs="Arial"/>
                <w:color w:val="000000"/>
              </w:rPr>
              <w:t>W poprzedniej lekcji wprowadziliśmy pojęcia zmiennej oraz instrukcji. Dla przypomnienia – zmienna to symboliczna nazwa dla wartości przechowywanych w trakcie działania programu, a instrukcja to polecenie sprawdzające lub ustawiające jej stan. W tej lekcji pokażemy podstawowe instrukcje warunkowe w języku JavaSciprt</w:t>
            </w:r>
          </w:p>
          <w:p w:rsidR="00787F2A" w:rsidRDefault="00787F2A" w:rsidP="00D72FCD">
            <w:pPr>
              <w:spacing w:after="188"/>
              <w:jc w:val="left"/>
              <w:rPr>
                <w:lang w:eastAsia="en-US"/>
              </w:rPr>
            </w:pPr>
          </w:p>
        </w:tc>
      </w:tr>
      <w:tr w:rsidR="00787F2A" w:rsidTr="0045681F">
        <w:trPr>
          <w:trHeight w:val="4000"/>
        </w:trPr>
        <w:tc>
          <w:tcPr>
            <w:tcW w:w="704" w:type="dxa"/>
          </w:tcPr>
          <w:p w:rsidR="00787F2A" w:rsidRDefault="00787F2A">
            <w:pPr>
              <w:spacing w:after="188"/>
              <w:rPr>
                <w:lang w:eastAsia="en-US"/>
              </w:rPr>
            </w:pPr>
            <w:r>
              <w:lastRenderedPageBreak/>
              <w:t>Slajd 2</w:t>
            </w:r>
          </w:p>
        </w:tc>
        <w:tc>
          <w:tcPr>
            <w:tcW w:w="5670" w:type="dxa"/>
          </w:tcPr>
          <w:p w:rsidR="00787F2A" w:rsidRDefault="0045681F">
            <w:pPr>
              <w:spacing w:after="188"/>
              <w:rPr>
                <w:lang w:eastAsia="en-US"/>
              </w:rPr>
            </w:pPr>
            <w:r>
              <w:rPr>
                <w:lang w:eastAsia="en-US"/>
              </w:rPr>
              <w:object w:dxaOrig="5400" w:dyaOrig="4044">
                <v:shape id="_x0000_i1074" type="#_x0000_t75" style="width:269.85pt;height:202.4pt" o:ole="" o:bordertopcolor="this" o:borderleftcolor="this" o:borderbottomcolor="this" o:borderrightcolor="this">
                  <v:imagedata r:id="rId108" o:title=""/>
                  <w10:bordertop type="single" width="4" shadow="t"/>
                  <w10:borderleft type="single" width="4" shadow="t"/>
                  <w10:borderbottom type="single" width="4" shadow="t"/>
                  <w10:borderright type="single" width="4" shadow="t"/>
                </v:shape>
                <o:OLEObject Type="Embed" ProgID="PowerPoint.Slide.12" ShapeID="_x0000_i1074" DrawAspect="Content" ObjectID="_1479649459" r:id="rId109"/>
              </w:object>
            </w:r>
          </w:p>
        </w:tc>
        <w:tc>
          <w:tcPr>
            <w:tcW w:w="2838" w:type="dxa"/>
          </w:tcPr>
          <w:p w:rsidR="00787F2A" w:rsidRDefault="00787F2A" w:rsidP="00D72FCD">
            <w:pPr>
              <w:autoSpaceDE w:val="0"/>
              <w:autoSpaceDN w:val="0"/>
              <w:adjustRightInd w:val="0"/>
              <w:jc w:val="left"/>
              <w:rPr>
                <w:rFonts w:ascii="Arial" w:hAnsi="Arial" w:cs="Arial"/>
                <w:color w:val="000000"/>
              </w:rPr>
            </w:pPr>
            <w:r>
              <w:rPr>
                <w:rFonts w:ascii="Arial" w:hAnsi="Arial" w:cs="Arial"/>
                <w:color w:val="000000"/>
              </w:rPr>
              <w:t>Instrukcje warunkowe pozwalają na sterowanie przepływem programu wg. zdefiniowanych warunków. Możemy podzielić wykonywanie programu na różne ścieżki i w zależności od wartości zmiennych wybierać te, które powinny zostać wykonane.</w:t>
            </w:r>
          </w:p>
          <w:p w:rsidR="00787F2A" w:rsidRDefault="00787F2A" w:rsidP="00D72FCD">
            <w:pPr>
              <w:autoSpaceDE w:val="0"/>
              <w:autoSpaceDN w:val="0"/>
              <w:adjustRightInd w:val="0"/>
              <w:jc w:val="left"/>
              <w:rPr>
                <w:rFonts w:ascii="Arial" w:hAnsi="Arial" w:cs="Arial"/>
                <w:sz w:val="24"/>
                <w:szCs w:val="24"/>
              </w:rPr>
            </w:pPr>
          </w:p>
          <w:p w:rsidR="00787F2A" w:rsidRDefault="00787F2A" w:rsidP="00D72FCD">
            <w:pPr>
              <w:spacing w:after="188"/>
              <w:jc w:val="left"/>
              <w:rPr>
                <w:lang w:eastAsia="en-US"/>
              </w:rPr>
            </w:pPr>
          </w:p>
        </w:tc>
      </w:tr>
      <w:tr w:rsidR="00787F2A" w:rsidTr="0045681F">
        <w:trPr>
          <w:trHeight w:val="4000"/>
        </w:trPr>
        <w:tc>
          <w:tcPr>
            <w:tcW w:w="704" w:type="dxa"/>
          </w:tcPr>
          <w:p w:rsidR="00787F2A" w:rsidRDefault="00787F2A">
            <w:pPr>
              <w:spacing w:after="188"/>
              <w:rPr>
                <w:lang w:eastAsia="en-US"/>
              </w:rPr>
            </w:pPr>
            <w:r>
              <w:t>Slajd 3</w:t>
            </w:r>
          </w:p>
        </w:tc>
        <w:tc>
          <w:tcPr>
            <w:tcW w:w="5670" w:type="dxa"/>
          </w:tcPr>
          <w:p w:rsidR="00787F2A" w:rsidRDefault="0045681F">
            <w:pPr>
              <w:spacing w:after="188"/>
              <w:rPr>
                <w:lang w:eastAsia="en-US"/>
              </w:rPr>
            </w:pPr>
            <w:r>
              <w:rPr>
                <w:lang w:eastAsia="en-US"/>
              </w:rPr>
              <w:object w:dxaOrig="5400" w:dyaOrig="4044">
                <v:shape id="_x0000_i1075" type="#_x0000_t75" style="width:269.85pt;height:202.4pt" o:ole="" o:bordertopcolor="this" o:borderleftcolor="this" o:borderbottomcolor="this" o:borderrightcolor="this">
                  <v:imagedata r:id="rId110" o:title=""/>
                  <w10:bordertop type="single" width="4" shadow="t"/>
                  <w10:borderleft type="single" width="4" shadow="t"/>
                  <w10:borderbottom type="single" width="4" shadow="t"/>
                  <w10:borderright type="single" width="4" shadow="t"/>
                </v:shape>
                <o:OLEObject Type="Embed" ProgID="PowerPoint.Slide.12" ShapeID="_x0000_i1075" DrawAspect="Content" ObjectID="_1479649460" r:id="rId111"/>
              </w:object>
            </w:r>
          </w:p>
        </w:tc>
        <w:tc>
          <w:tcPr>
            <w:tcW w:w="2838" w:type="dxa"/>
          </w:tcPr>
          <w:p w:rsidR="00787F2A" w:rsidRDefault="00787F2A" w:rsidP="00D72FCD">
            <w:pPr>
              <w:autoSpaceDE w:val="0"/>
              <w:autoSpaceDN w:val="0"/>
              <w:adjustRightInd w:val="0"/>
              <w:jc w:val="left"/>
              <w:rPr>
                <w:rFonts w:ascii="Arial" w:hAnsi="Arial" w:cs="Arial"/>
                <w:color w:val="000000"/>
              </w:rPr>
            </w:pPr>
            <w:r>
              <w:rPr>
                <w:rFonts w:ascii="Arial" w:hAnsi="Arial" w:cs="Arial"/>
                <w:color w:val="000000"/>
              </w:rPr>
              <w:t>Wyróżniamy następujące rodzaje instrukcji:</w:t>
            </w:r>
          </w:p>
          <w:p w:rsidR="00787F2A" w:rsidRDefault="00787F2A" w:rsidP="00D72FCD">
            <w:pPr>
              <w:numPr>
                <w:ilvl w:val="0"/>
                <w:numId w:val="12"/>
              </w:numPr>
              <w:autoSpaceDE w:val="0"/>
              <w:autoSpaceDN w:val="0"/>
              <w:adjustRightInd w:val="0"/>
              <w:ind w:left="676" w:hanging="564"/>
              <w:jc w:val="left"/>
              <w:rPr>
                <w:rFonts w:ascii="Arial" w:hAnsi="Arial" w:cs="Arial"/>
                <w:color w:val="000000"/>
              </w:rPr>
            </w:pPr>
            <w:r>
              <w:rPr>
                <w:rFonts w:ascii="Arial" w:hAnsi="Arial" w:cs="Arial"/>
                <w:color w:val="000000"/>
              </w:rPr>
              <w:t>if</w:t>
            </w:r>
          </w:p>
          <w:p w:rsidR="00787F2A" w:rsidRDefault="00787F2A" w:rsidP="00D72FCD">
            <w:pPr>
              <w:numPr>
                <w:ilvl w:val="0"/>
                <w:numId w:val="12"/>
              </w:numPr>
              <w:autoSpaceDE w:val="0"/>
              <w:autoSpaceDN w:val="0"/>
              <w:adjustRightInd w:val="0"/>
              <w:ind w:left="676" w:hanging="564"/>
              <w:jc w:val="left"/>
              <w:rPr>
                <w:rFonts w:ascii="Arial" w:hAnsi="Arial" w:cs="Arial"/>
                <w:color w:val="000000"/>
              </w:rPr>
            </w:pPr>
            <w:r>
              <w:rPr>
                <w:rFonts w:ascii="Arial" w:hAnsi="Arial" w:cs="Arial"/>
                <w:color w:val="000000"/>
              </w:rPr>
              <w:t>if ... else</w:t>
            </w:r>
          </w:p>
          <w:p w:rsidR="00787F2A" w:rsidRDefault="00787F2A" w:rsidP="00D72FCD">
            <w:pPr>
              <w:numPr>
                <w:ilvl w:val="0"/>
                <w:numId w:val="12"/>
              </w:numPr>
              <w:autoSpaceDE w:val="0"/>
              <w:autoSpaceDN w:val="0"/>
              <w:adjustRightInd w:val="0"/>
              <w:ind w:left="676" w:hanging="564"/>
              <w:jc w:val="left"/>
              <w:rPr>
                <w:rFonts w:ascii="Arial" w:hAnsi="Arial" w:cs="Arial"/>
                <w:color w:val="000000"/>
              </w:rPr>
            </w:pPr>
            <w:r>
              <w:rPr>
                <w:rFonts w:ascii="Arial" w:hAnsi="Arial" w:cs="Arial"/>
                <w:color w:val="000000"/>
              </w:rPr>
              <w:t>if ..... else if ...</w:t>
            </w:r>
          </w:p>
          <w:p w:rsidR="00787F2A" w:rsidRDefault="00787F2A" w:rsidP="00D72FCD">
            <w:pPr>
              <w:numPr>
                <w:ilvl w:val="0"/>
                <w:numId w:val="12"/>
              </w:numPr>
              <w:autoSpaceDE w:val="0"/>
              <w:autoSpaceDN w:val="0"/>
              <w:adjustRightInd w:val="0"/>
              <w:ind w:left="676" w:hanging="564"/>
              <w:jc w:val="left"/>
              <w:rPr>
                <w:rFonts w:ascii="Arial" w:hAnsi="Arial" w:cs="Arial"/>
                <w:color w:val="000000"/>
              </w:rPr>
            </w:pPr>
            <w:r>
              <w:rPr>
                <w:rFonts w:ascii="Arial" w:hAnsi="Arial" w:cs="Arial"/>
                <w:color w:val="000000"/>
              </w:rPr>
              <w:t>switch</w:t>
            </w:r>
          </w:p>
          <w:p w:rsidR="00787F2A" w:rsidRDefault="00787F2A" w:rsidP="00D72FCD">
            <w:pPr>
              <w:autoSpaceDE w:val="0"/>
              <w:autoSpaceDN w:val="0"/>
              <w:adjustRightInd w:val="0"/>
              <w:jc w:val="left"/>
              <w:rPr>
                <w:rFonts w:ascii="Arial" w:hAnsi="Arial" w:cs="Arial"/>
                <w:color w:val="000000"/>
              </w:rPr>
            </w:pPr>
            <w:r>
              <w:rPr>
                <w:rFonts w:ascii="Arial" w:hAnsi="Arial" w:cs="Arial"/>
                <w:color w:val="000000"/>
              </w:rPr>
              <w:t>Pozwalają one na wykonywanie instrukcji w zależności od tego czy określony warunek został spełniony.</w:t>
            </w:r>
          </w:p>
          <w:p w:rsidR="00787F2A" w:rsidRDefault="00787F2A" w:rsidP="00D72FCD">
            <w:pPr>
              <w:autoSpaceDE w:val="0"/>
              <w:autoSpaceDN w:val="0"/>
              <w:adjustRightInd w:val="0"/>
              <w:jc w:val="left"/>
              <w:rPr>
                <w:rFonts w:ascii="Arial" w:hAnsi="Arial" w:cs="Arial"/>
                <w:sz w:val="24"/>
                <w:szCs w:val="24"/>
              </w:rPr>
            </w:pPr>
          </w:p>
          <w:p w:rsidR="00787F2A" w:rsidRDefault="00787F2A" w:rsidP="00D72FCD">
            <w:pPr>
              <w:spacing w:after="188"/>
              <w:jc w:val="left"/>
              <w:rPr>
                <w:lang w:eastAsia="en-US"/>
              </w:rPr>
            </w:pPr>
          </w:p>
        </w:tc>
      </w:tr>
      <w:tr w:rsidR="00787F2A" w:rsidTr="00D72FCD">
        <w:trPr>
          <w:trHeight w:val="2253"/>
        </w:trPr>
        <w:tc>
          <w:tcPr>
            <w:tcW w:w="704" w:type="dxa"/>
          </w:tcPr>
          <w:p w:rsidR="00787F2A" w:rsidRDefault="00787F2A">
            <w:pPr>
              <w:spacing w:after="188"/>
              <w:rPr>
                <w:lang w:eastAsia="en-US"/>
              </w:rPr>
            </w:pPr>
            <w:r>
              <w:t>Slajd 4</w:t>
            </w:r>
          </w:p>
        </w:tc>
        <w:tc>
          <w:tcPr>
            <w:tcW w:w="5670" w:type="dxa"/>
          </w:tcPr>
          <w:p w:rsidR="00787F2A" w:rsidRDefault="0045681F">
            <w:pPr>
              <w:spacing w:after="188"/>
              <w:rPr>
                <w:lang w:eastAsia="en-US"/>
              </w:rPr>
            </w:pPr>
            <w:r>
              <w:rPr>
                <w:lang w:eastAsia="en-US"/>
              </w:rPr>
              <w:object w:dxaOrig="5400" w:dyaOrig="4044">
                <v:shape id="_x0000_i1076" type="#_x0000_t75" style="width:269.85pt;height:202.4pt" o:ole="" o:bordertopcolor="this" o:borderleftcolor="this" o:borderbottomcolor="this" o:borderrightcolor="this">
                  <v:imagedata r:id="rId112" o:title=""/>
                  <w10:bordertop type="single" width="4" shadow="t"/>
                  <w10:borderleft type="single" width="4" shadow="t"/>
                  <w10:borderbottom type="single" width="4" shadow="t"/>
                  <w10:borderright type="single" width="4" shadow="t"/>
                </v:shape>
                <o:OLEObject Type="Embed" ProgID="PowerPoint.Slide.12" ShapeID="_x0000_i1076" DrawAspect="Content" ObjectID="_1479649461" r:id="rId113"/>
              </w:object>
            </w:r>
          </w:p>
        </w:tc>
        <w:tc>
          <w:tcPr>
            <w:tcW w:w="2838" w:type="dxa"/>
          </w:tcPr>
          <w:p w:rsidR="00787F2A" w:rsidRDefault="00787F2A" w:rsidP="00D72FCD">
            <w:pPr>
              <w:autoSpaceDE w:val="0"/>
              <w:autoSpaceDN w:val="0"/>
              <w:adjustRightInd w:val="0"/>
              <w:jc w:val="left"/>
              <w:rPr>
                <w:rFonts w:ascii="Arial" w:hAnsi="Arial" w:cs="Arial"/>
                <w:color w:val="000000"/>
              </w:rPr>
            </w:pPr>
            <w:r>
              <w:rPr>
                <w:rFonts w:ascii="Arial" w:hAnsi="Arial" w:cs="Arial"/>
                <w:color w:val="000000"/>
              </w:rPr>
              <w:t>Wyrażenia w nawiasach klamrowych zostaną wykonane tylko w przypadku, gdy warunek zostanie spełniony. Warunek musi być typu Boolean. Można go zbudować za pomocą operatorów poznanych we wcześniejszej lekcji.</w:t>
            </w:r>
          </w:p>
          <w:p w:rsidR="00787F2A" w:rsidRPr="005B301D" w:rsidRDefault="00787F2A" w:rsidP="00D72FCD">
            <w:pPr>
              <w:autoSpaceDE w:val="0"/>
              <w:autoSpaceDN w:val="0"/>
              <w:adjustRightInd w:val="0"/>
              <w:jc w:val="left"/>
              <w:rPr>
                <w:rFonts w:ascii="Arial" w:hAnsi="Arial" w:cs="Arial"/>
                <w:color w:val="000000"/>
              </w:rPr>
            </w:pPr>
            <w:r>
              <w:rPr>
                <w:rFonts w:ascii="Arial" w:hAnsi="Arial" w:cs="Arial"/>
                <w:color w:val="000000"/>
              </w:rPr>
              <w:t xml:space="preserve">Nawiasy klamrowe wydzielają blok instrukcji wykonywanych po spełnieniu warunku. Po zamykającym nawiasie nie trzeba wstawiać średnika </w:t>
            </w:r>
            <w:r>
              <w:rPr>
                <w:rFonts w:ascii="Arial" w:hAnsi="Arial" w:cs="Arial"/>
                <w:color w:val="000000"/>
              </w:rPr>
              <w:lastRenderedPageBreak/>
              <w:t>kończącego polecenie JavaScript. W przypadku gdy w wyniku spełnienia warunku należy wykonać tylko 1 instrukcję nawiasy można pominąć, ale wymagany wtedy jest ; na końcu linii.</w:t>
            </w:r>
          </w:p>
        </w:tc>
      </w:tr>
      <w:tr w:rsidR="006433DF" w:rsidTr="0045681F">
        <w:trPr>
          <w:trHeight w:val="4000"/>
        </w:trPr>
        <w:tc>
          <w:tcPr>
            <w:tcW w:w="704" w:type="dxa"/>
          </w:tcPr>
          <w:p w:rsidR="006433DF" w:rsidRDefault="006433DF">
            <w:pPr>
              <w:spacing w:after="188"/>
              <w:rPr>
                <w:lang w:eastAsia="en-US"/>
              </w:rPr>
            </w:pPr>
            <w:r>
              <w:lastRenderedPageBreak/>
              <w:t>Slajd 5</w:t>
            </w:r>
          </w:p>
        </w:tc>
        <w:tc>
          <w:tcPr>
            <w:tcW w:w="8508" w:type="dxa"/>
            <w:gridSpan w:val="2"/>
          </w:tcPr>
          <w:p w:rsidR="006433DF" w:rsidRDefault="0045681F">
            <w:pPr>
              <w:spacing w:after="188"/>
              <w:rPr>
                <w:lang w:eastAsia="en-US"/>
              </w:rPr>
            </w:pPr>
            <w:r>
              <w:rPr>
                <w:lang w:eastAsia="en-US"/>
              </w:rPr>
              <w:object w:dxaOrig="5400" w:dyaOrig="4044">
                <v:shape id="_x0000_i1077" type="#_x0000_t75" style="width:408.65pt;height:306.15pt" o:ole="" o:bordertopcolor="this" o:borderleftcolor="this" o:borderbottomcolor="this" o:borderrightcolor="this">
                  <v:imagedata r:id="rId114" o:title=""/>
                  <w10:bordertop type="single" width="4" shadow="t"/>
                  <w10:borderleft type="single" width="4" shadow="t"/>
                  <w10:borderbottom type="single" width="4" shadow="t"/>
                  <w10:borderright type="single" width="4" shadow="t"/>
                </v:shape>
                <o:OLEObject Type="Embed" ProgID="PowerPoint.Slide.12" ShapeID="_x0000_i1077" DrawAspect="Content" ObjectID="_1479649462" r:id="rId115"/>
              </w:object>
            </w:r>
          </w:p>
          <w:p w:rsidR="006433DF" w:rsidRDefault="006433DF" w:rsidP="006433DF">
            <w:pPr>
              <w:autoSpaceDE w:val="0"/>
              <w:autoSpaceDN w:val="0"/>
              <w:adjustRightInd w:val="0"/>
              <w:rPr>
                <w:rFonts w:ascii="Arial" w:hAnsi="Arial" w:cs="Arial"/>
                <w:color w:val="000000"/>
              </w:rPr>
            </w:pPr>
            <w:r>
              <w:rPr>
                <w:rFonts w:ascii="Arial" w:hAnsi="Arial" w:cs="Arial"/>
                <w:color w:val="000000"/>
              </w:rPr>
              <w:t>Instrukcja else rozszerza instrukcję if. Działa bardzo podobnie do if, ale zawarte w niej instrukcje są wykonywane tylko w przypadku</w:t>
            </w:r>
            <w:r w:rsidR="00D72FCD">
              <w:rPr>
                <w:rFonts w:ascii="Arial" w:hAnsi="Arial" w:cs="Arial"/>
                <w:color w:val="000000"/>
              </w:rPr>
              <w:t>,</w:t>
            </w:r>
            <w:r>
              <w:rPr>
                <w:rFonts w:ascii="Arial" w:hAnsi="Arial" w:cs="Arial"/>
                <w:color w:val="000000"/>
              </w:rPr>
              <w:t xml:space="preserve"> gdy warunek nie jest spełniony.</w:t>
            </w:r>
          </w:p>
          <w:p w:rsidR="006433DF" w:rsidRDefault="006433DF" w:rsidP="006433DF">
            <w:pPr>
              <w:autoSpaceDE w:val="0"/>
              <w:autoSpaceDN w:val="0"/>
              <w:adjustRightInd w:val="0"/>
              <w:rPr>
                <w:lang w:eastAsia="en-US"/>
              </w:rPr>
            </w:pPr>
          </w:p>
        </w:tc>
      </w:tr>
      <w:tr w:rsidR="00787F2A" w:rsidTr="0045681F">
        <w:trPr>
          <w:trHeight w:val="4000"/>
        </w:trPr>
        <w:tc>
          <w:tcPr>
            <w:tcW w:w="704" w:type="dxa"/>
          </w:tcPr>
          <w:p w:rsidR="00787F2A" w:rsidRDefault="00787F2A">
            <w:pPr>
              <w:spacing w:after="188"/>
              <w:rPr>
                <w:lang w:eastAsia="en-US"/>
              </w:rPr>
            </w:pPr>
            <w:r>
              <w:lastRenderedPageBreak/>
              <w:t>Slajd 6</w:t>
            </w:r>
          </w:p>
        </w:tc>
        <w:tc>
          <w:tcPr>
            <w:tcW w:w="5670" w:type="dxa"/>
          </w:tcPr>
          <w:p w:rsidR="00787F2A" w:rsidRDefault="0045681F">
            <w:pPr>
              <w:spacing w:after="188"/>
              <w:rPr>
                <w:lang w:eastAsia="en-US"/>
              </w:rPr>
            </w:pPr>
            <w:r>
              <w:rPr>
                <w:lang w:eastAsia="en-US"/>
              </w:rPr>
              <w:object w:dxaOrig="5400" w:dyaOrig="4044">
                <v:shape id="_x0000_i1078" type="#_x0000_t75" style="width:269.85pt;height:202.4pt" o:ole="" o:bordertopcolor="this" o:borderleftcolor="this" o:borderbottomcolor="this" o:borderrightcolor="this">
                  <v:imagedata r:id="rId116" o:title=""/>
                  <w10:bordertop type="single" width="4" shadow="t"/>
                  <w10:borderleft type="single" width="4" shadow="t"/>
                  <w10:borderbottom type="single" width="4" shadow="t"/>
                  <w10:borderright type="single" width="4" shadow="t"/>
                </v:shape>
                <o:OLEObject Type="Embed" ProgID="PowerPoint.Slide.12" ShapeID="_x0000_i1078" DrawAspect="Content" ObjectID="_1479649463" r:id="rId117"/>
              </w:object>
            </w:r>
          </w:p>
        </w:tc>
        <w:tc>
          <w:tcPr>
            <w:tcW w:w="2838" w:type="dxa"/>
          </w:tcPr>
          <w:p w:rsidR="00787F2A" w:rsidRDefault="00787F2A" w:rsidP="00D72FCD">
            <w:pPr>
              <w:autoSpaceDE w:val="0"/>
              <w:autoSpaceDN w:val="0"/>
              <w:adjustRightInd w:val="0"/>
              <w:jc w:val="left"/>
              <w:rPr>
                <w:rFonts w:ascii="Arial" w:hAnsi="Arial" w:cs="Arial"/>
                <w:color w:val="000000"/>
              </w:rPr>
            </w:pPr>
            <w:r>
              <w:rPr>
                <w:rFonts w:ascii="Arial" w:hAnsi="Arial" w:cs="Arial"/>
                <w:color w:val="000000"/>
              </w:rPr>
              <w:t>Instrukcja else rozszerza instrukcję if. Działa bardzo podobnie do if, ale zawarte w niej instrukcje są wykonywane tylko w przypadku gdy warunek nie jest spełniony.</w:t>
            </w:r>
          </w:p>
          <w:p w:rsidR="00787F2A" w:rsidRDefault="00787F2A" w:rsidP="00D72FCD">
            <w:pPr>
              <w:autoSpaceDE w:val="0"/>
              <w:autoSpaceDN w:val="0"/>
              <w:adjustRightInd w:val="0"/>
              <w:jc w:val="left"/>
              <w:rPr>
                <w:rFonts w:ascii="Arial" w:hAnsi="Arial" w:cs="Arial"/>
                <w:sz w:val="24"/>
                <w:szCs w:val="24"/>
              </w:rPr>
            </w:pPr>
          </w:p>
          <w:p w:rsidR="00787F2A" w:rsidRDefault="00787F2A" w:rsidP="00D72FCD">
            <w:pPr>
              <w:spacing w:after="188"/>
              <w:jc w:val="left"/>
              <w:rPr>
                <w:lang w:eastAsia="en-US"/>
              </w:rPr>
            </w:pPr>
          </w:p>
        </w:tc>
      </w:tr>
      <w:tr w:rsidR="006433DF" w:rsidTr="0045681F">
        <w:trPr>
          <w:trHeight w:val="4000"/>
        </w:trPr>
        <w:tc>
          <w:tcPr>
            <w:tcW w:w="704" w:type="dxa"/>
          </w:tcPr>
          <w:p w:rsidR="006433DF" w:rsidRDefault="006433DF">
            <w:pPr>
              <w:spacing w:after="188"/>
              <w:rPr>
                <w:lang w:eastAsia="en-US"/>
              </w:rPr>
            </w:pPr>
            <w:r>
              <w:t>Slajd 7</w:t>
            </w:r>
          </w:p>
        </w:tc>
        <w:tc>
          <w:tcPr>
            <w:tcW w:w="8508" w:type="dxa"/>
            <w:gridSpan w:val="2"/>
          </w:tcPr>
          <w:p w:rsidR="006433DF" w:rsidRDefault="0045681F">
            <w:pPr>
              <w:spacing w:after="188"/>
              <w:rPr>
                <w:lang w:eastAsia="en-US"/>
              </w:rPr>
            </w:pPr>
            <w:r>
              <w:rPr>
                <w:lang w:eastAsia="en-US"/>
              </w:rPr>
              <w:object w:dxaOrig="5400" w:dyaOrig="4044">
                <v:shape id="_x0000_i1079" type="#_x0000_t75" style="width:408pt;height:305.5pt" o:ole="" o:bordertopcolor="this" o:borderleftcolor="this" o:borderbottomcolor="this" o:borderrightcolor="this">
                  <v:imagedata r:id="rId118" o:title=""/>
                  <w10:bordertop type="single" width="4" shadow="t"/>
                  <w10:borderleft type="single" width="4" shadow="t"/>
                  <w10:borderbottom type="single" width="4" shadow="t"/>
                  <w10:borderright type="single" width="4" shadow="t"/>
                </v:shape>
                <o:OLEObject Type="Embed" ProgID="PowerPoint.Slide.12" ShapeID="_x0000_i1079" DrawAspect="Content" ObjectID="_1479649464" r:id="rId119"/>
              </w:object>
            </w:r>
          </w:p>
          <w:p w:rsidR="006433DF" w:rsidRDefault="006433DF" w:rsidP="006433DF">
            <w:pPr>
              <w:autoSpaceDE w:val="0"/>
              <w:autoSpaceDN w:val="0"/>
              <w:adjustRightInd w:val="0"/>
              <w:rPr>
                <w:rFonts w:ascii="Arial" w:hAnsi="Arial" w:cs="Arial"/>
                <w:color w:val="000000"/>
              </w:rPr>
            </w:pPr>
            <w:r>
              <w:rPr>
                <w:rFonts w:ascii="Arial" w:hAnsi="Arial" w:cs="Arial"/>
                <w:color w:val="000000"/>
              </w:rPr>
              <w:t>Instrukcja else rozszerza instrukcję if. Działa bardzo podobnie do if, ale zawarte w niej instrukcje są wykonywane tylko w przypadku gdy warunek nie jest spełniony.</w:t>
            </w:r>
          </w:p>
          <w:p w:rsidR="006433DF" w:rsidRPr="006433DF" w:rsidRDefault="006433DF" w:rsidP="006433DF">
            <w:pPr>
              <w:autoSpaceDE w:val="0"/>
              <w:autoSpaceDN w:val="0"/>
              <w:adjustRightInd w:val="0"/>
              <w:rPr>
                <w:rFonts w:ascii="Arial" w:hAnsi="Arial" w:cs="Arial"/>
                <w:color w:val="000000"/>
              </w:rPr>
            </w:pPr>
          </w:p>
        </w:tc>
      </w:tr>
      <w:tr w:rsidR="006433DF" w:rsidTr="0045681F">
        <w:trPr>
          <w:trHeight w:val="4000"/>
        </w:trPr>
        <w:tc>
          <w:tcPr>
            <w:tcW w:w="704" w:type="dxa"/>
          </w:tcPr>
          <w:p w:rsidR="006433DF" w:rsidRDefault="006433DF">
            <w:pPr>
              <w:spacing w:after="188"/>
              <w:rPr>
                <w:lang w:eastAsia="en-US"/>
              </w:rPr>
            </w:pPr>
            <w:r>
              <w:lastRenderedPageBreak/>
              <w:t>Slajd 8</w:t>
            </w:r>
          </w:p>
        </w:tc>
        <w:tc>
          <w:tcPr>
            <w:tcW w:w="8508" w:type="dxa"/>
            <w:gridSpan w:val="2"/>
          </w:tcPr>
          <w:p w:rsidR="006433DF" w:rsidRDefault="0045681F">
            <w:pPr>
              <w:spacing w:after="188"/>
              <w:rPr>
                <w:lang w:eastAsia="en-US"/>
              </w:rPr>
            </w:pPr>
            <w:r>
              <w:rPr>
                <w:lang w:eastAsia="en-US"/>
              </w:rPr>
              <w:object w:dxaOrig="5400" w:dyaOrig="4044">
                <v:shape id="_x0000_i1080" type="#_x0000_t75" style="width:406.05pt;height:304.2pt" o:ole="" o:bordertopcolor="this" o:borderleftcolor="this" o:borderbottomcolor="this" o:borderrightcolor="this">
                  <v:imagedata r:id="rId120" o:title=""/>
                  <w10:bordertop type="single" width="4" shadow="t"/>
                  <w10:borderleft type="single" width="4" shadow="t"/>
                  <w10:borderbottom type="single" width="4" shadow="t"/>
                  <w10:borderright type="single" width="4" shadow="t"/>
                </v:shape>
                <o:OLEObject Type="Embed" ProgID="PowerPoint.Slide.12" ShapeID="_x0000_i1080" DrawAspect="Content" ObjectID="_1479649465" r:id="rId121"/>
              </w:object>
            </w:r>
          </w:p>
          <w:p w:rsidR="006433DF" w:rsidRDefault="006433DF">
            <w:pPr>
              <w:autoSpaceDE w:val="0"/>
              <w:autoSpaceDN w:val="0"/>
              <w:adjustRightInd w:val="0"/>
              <w:rPr>
                <w:rFonts w:ascii="Arial" w:hAnsi="Arial" w:cs="Arial"/>
                <w:color w:val="000000"/>
              </w:rPr>
            </w:pPr>
            <w:r>
              <w:rPr>
                <w:rFonts w:ascii="Arial" w:hAnsi="Arial" w:cs="Arial"/>
                <w:color w:val="000000"/>
              </w:rPr>
              <w:t xml:space="preserve">Kolejna wersja instrukcji if pozwala na badanie wielu warunków. Po if może wystąpić wiele dodatkowych bloków else if. </w:t>
            </w:r>
          </w:p>
          <w:p w:rsidR="006433DF" w:rsidRDefault="006433DF" w:rsidP="006433DF">
            <w:pPr>
              <w:autoSpaceDE w:val="0"/>
              <w:autoSpaceDN w:val="0"/>
              <w:adjustRightInd w:val="0"/>
              <w:rPr>
                <w:rFonts w:ascii="Arial" w:hAnsi="Arial" w:cs="Arial"/>
                <w:color w:val="000000"/>
              </w:rPr>
            </w:pPr>
            <w:r>
              <w:rPr>
                <w:rFonts w:ascii="Arial" w:hAnsi="Arial" w:cs="Arial"/>
                <w:color w:val="000000"/>
              </w:rPr>
              <w:t>Taka konstrukcja oznacza, że jeżeli warunek1 jest spełniony to wykonane zostaną instrukcje1, w przeciwnym wypadku gdy spełniony jest warunek2 to zostaną wykonane instrukcje2, itd. W przypadku, gdy wszystkie warunki są fałszywe, wykonywane są instrukcjeM z bloku else.</w:t>
            </w:r>
          </w:p>
          <w:p w:rsidR="006433DF" w:rsidRDefault="006433DF" w:rsidP="006433DF">
            <w:pPr>
              <w:autoSpaceDE w:val="0"/>
              <w:autoSpaceDN w:val="0"/>
              <w:adjustRightInd w:val="0"/>
              <w:rPr>
                <w:lang w:eastAsia="en-US"/>
              </w:rPr>
            </w:pPr>
          </w:p>
        </w:tc>
      </w:tr>
      <w:tr w:rsidR="006433DF" w:rsidTr="00D72FCD">
        <w:trPr>
          <w:trHeight w:val="7923"/>
        </w:trPr>
        <w:tc>
          <w:tcPr>
            <w:tcW w:w="704" w:type="dxa"/>
          </w:tcPr>
          <w:p w:rsidR="006433DF" w:rsidRDefault="006433DF">
            <w:pPr>
              <w:spacing w:after="188"/>
              <w:rPr>
                <w:lang w:eastAsia="en-US"/>
              </w:rPr>
            </w:pPr>
            <w:r>
              <w:lastRenderedPageBreak/>
              <w:t>Slajd 9</w:t>
            </w:r>
          </w:p>
        </w:tc>
        <w:tc>
          <w:tcPr>
            <w:tcW w:w="8508" w:type="dxa"/>
            <w:gridSpan w:val="2"/>
          </w:tcPr>
          <w:p w:rsidR="006433DF" w:rsidRDefault="00D72FCD">
            <w:pPr>
              <w:spacing w:after="188"/>
              <w:rPr>
                <w:lang w:eastAsia="en-US"/>
              </w:rPr>
            </w:pPr>
            <w:r w:rsidRPr="003621C5">
              <w:rPr>
                <w:rFonts w:ascii="Times New Roman" w:hAnsi="Times New Roman"/>
                <w:sz w:val="24"/>
                <w:lang w:eastAsia="en-US"/>
              </w:rPr>
              <w:object w:dxaOrig="7194" w:dyaOrig="5395">
                <v:shape id="_x0000_i1081" type="#_x0000_t75" style="width:409.95pt;height:307.45pt" o:ole="" o:bordertopcolor="this" o:borderleftcolor="this" o:borderbottomcolor="this" o:borderrightcolor="this">
                  <v:imagedata r:id="rId122" o:title=""/>
                  <w10:bordertop type="single" width="4" shadow="t"/>
                  <w10:borderleft type="single" width="4" shadow="t"/>
                  <w10:borderbottom type="single" width="4" shadow="t"/>
                  <w10:borderright type="single" width="4" shadow="t"/>
                </v:shape>
                <o:OLEObject Type="Embed" ProgID="PowerPoint.Slide.12" ShapeID="_x0000_i1081" DrawAspect="Content" ObjectID="_1479649466" r:id="rId123"/>
              </w:object>
            </w:r>
          </w:p>
          <w:p w:rsidR="006433DF" w:rsidRDefault="006433DF">
            <w:pPr>
              <w:autoSpaceDE w:val="0"/>
              <w:autoSpaceDN w:val="0"/>
              <w:adjustRightInd w:val="0"/>
              <w:rPr>
                <w:rFonts w:ascii="Arial" w:hAnsi="Arial" w:cs="Arial"/>
                <w:color w:val="000000"/>
              </w:rPr>
            </w:pPr>
            <w:r>
              <w:rPr>
                <w:rFonts w:ascii="Arial" w:hAnsi="Arial" w:cs="Arial"/>
                <w:color w:val="000000"/>
              </w:rPr>
              <w:t xml:space="preserve">Kolejna wersja instrukcji if pozwala na badanie wielu warunków. Po if może wystąpić wiele dodatkowych bloków else if. </w:t>
            </w:r>
          </w:p>
          <w:p w:rsidR="006433DF" w:rsidRPr="006433DF" w:rsidRDefault="006433DF" w:rsidP="006433DF">
            <w:pPr>
              <w:autoSpaceDE w:val="0"/>
              <w:autoSpaceDN w:val="0"/>
              <w:adjustRightInd w:val="0"/>
              <w:rPr>
                <w:rFonts w:ascii="Arial" w:hAnsi="Arial" w:cs="Arial"/>
                <w:color w:val="000000"/>
              </w:rPr>
            </w:pPr>
            <w:r>
              <w:rPr>
                <w:rFonts w:ascii="Arial" w:hAnsi="Arial" w:cs="Arial"/>
                <w:color w:val="000000"/>
              </w:rPr>
              <w:t>Taka konstrukcja oznacza, że jeżeli warunek1 jest spełniony to wykonane zostaną instrukcje1, w przeciwnym wypadku gdy spełniony jest warunek2 to zostaną wykonane instrukcje2, itd. W przypadku, gdy wszystkie warunki są fał</w:t>
            </w:r>
            <w:r w:rsidR="00032FB6">
              <w:rPr>
                <w:rFonts w:ascii="Arial" w:hAnsi="Arial" w:cs="Arial"/>
                <w:color w:val="000000"/>
              </w:rPr>
              <w:t>szywe, wykonywane są instrukcje</w:t>
            </w:r>
            <w:r>
              <w:rPr>
                <w:rFonts w:ascii="Arial" w:hAnsi="Arial" w:cs="Arial"/>
                <w:color w:val="000000"/>
              </w:rPr>
              <w:t xml:space="preserve"> z bloku else.</w:t>
            </w:r>
          </w:p>
        </w:tc>
      </w:tr>
      <w:tr w:rsidR="00787F2A" w:rsidTr="00D72FCD">
        <w:trPr>
          <w:trHeight w:val="1403"/>
        </w:trPr>
        <w:tc>
          <w:tcPr>
            <w:tcW w:w="704" w:type="dxa"/>
          </w:tcPr>
          <w:p w:rsidR="00787F2A" w:rsidRDefault="00787F2A">
            <w:pPr>
              <w:spacing w:after="188"/>
              <w:rPr>
                <w:lang w:eastAsia="en-US"/>
              </w:rPr>
            </w:pPr>
            <w:r>
              <w:t>Slajd 10</w:t>
            </w:r>
          </w:p>
        </w:tc>
        <w:tc>
          <w:tcPr>
            <w:tcW w:w="5670" w:type="dxa"/>
          </w:tcPr>
          <w:p w:rsidR="00787F2A" w:rsidRDefault="00032FB6">
            <w:pPr>
              <w:spacing w:after="188"/>
              <w:rPr>
                <w:lang w:eastAsia="en-US"/>
              </w:rPr>
            </w:pPr>
            <w:r>
              <w:rPr>
                <w:lang w:eastAsia="en-US"/>
              </w:rPr>
              <w:object w:dxaOrig="5400" w:dyaOrig="4044">
                <v:shape id="_x0000_i1082" type="#_x0000_t75" style="width:269.85pt;height:202.4pt" o:ole="" o:bordertopcolor="this" o:borderleftcolor="this" o:borderbottomcolor="this" o:borderrightcolor="this">
                  <v:imagedata r:id="rId124" o:title=""/>
                  <w10:bordertop type="single" width="4" shadow="t"/>
                  <w10:borderleft type="single" width="4" shadow="t"/>
                  <w10:borderbottom type="single" width="4" shadow="t"/>
                  <w10:borderright type="single" width="4" shadow="t"/>
                </v:shape>
                <o:OLEObject Type="Embed" ProgID="PowerPoint.Slide.12" ShapeID="_x0000_i1082" DrawAspect="Content" ObjectID="_1479649467" r:id="rId125"/>
              </w:object>
            </w:r>
          </w:p>
        </w:tc>
        <w:tc>
          <w:tcPr>
            <w:tcW w:w="2838" w:type="dxa"/>
          </w:tcPr>
          <w:p w:rsidR="00787F2A" w:rsidRDefault="00787F2A" w:rsidP="00D72FCD">
            <w:pPr>
              <w:autoSpaceDE w:val="0"/>
              <w:autoSpaceDN w:val="0"/>
              <w:adjustRightInd w:val="0"/>
              <w:jc w:val="left"/>
              <w:rPr>
                <w:rFonts w:ascii="Arial" w:hAnsi="Arial" w:cs="Arial"/>
                <w:color w:val="000000"/>
              </w:rPr>
            </w:pPr>
            <w:r>
              <w:rPr>
                <w:rFonts w:ascii="Arial" w:hAnsi="Arial" w:cs="Arial"/>
                <w:color w:val="000000"/>
              </w:rPr>
              <w:t>Instrukcja wyboru switch (nazywana również instrukcją switch…case) pozwala w wygodny sposób sprawdzić ciąg warunków i wykonać różne instrukcje, w zależności od wyników porównywania.</w:t>
            </w:r>
          </w:p>
          <w:p w:rsidR="00787F2A" w:rsidRDefault="00787F2A" w:rsidP="00D72FCD">
            <w:pPr>
              <w:autoSpaceDE w:val="0"/>
              <w:autoSpaceDN w:val="0"/>
              <w:adjustRightInd w:val="0"/>
              <w:jc w:val="left"/>
              <w:rPr>
                <w:lang w:eastAsia="en-US"/>
              </w:rPr>
            </w:pPr>
            <w:r>
              <w:rPr>
                <w:rFonts w:ascii="Arial" w:hAnsi="Arial" w:cs="Arial"/>
                <w:color w:val="000000"/>
              </w:rPr>
              <w:t xml:space="preserve">Najpierw program szuka wartość odpowiedniego wyrażenia i wykonuje załączoną instrukcję. Jeśli nie uda się znaleźć odpowiedniej wartości program szuka domyślnej instrukcji i ją wykonuje. Jeśli wartość została znaleziona to program </w:t>
            </w:r>
            <w:r>
              <w:rPr>
                <w:rFonts w:ascii="Arial" w:hAnsi="Arial" w:cs="Arial"/>
                <w:color w:val="000000"/>
              </w:rPr>
              <w:lastRenderedPageBreak/>
              <w:t xml:space="preserve">kontynuuje wykonywanie instrukcji aż do końca instrukcji </w:t>
            </w:r>
            <w:r>
              <w:rPr>
                <w:rFonts w:ascii="Arial" w:hAnsi="Arial" w:cs="Arial"/>
                <w:b/>
                <w:bCs/>
                <w:color w:val="000000"/>
              </w:rPr>
              <w:t>switch</w:t>
            </w:r>
            <w:r>
              <w:rPr>
                <w:rFonts w:ascii="Arial" w:hAnsi="Arial" w:cs="Arial"/>
                <w:color w:val="000000"/>
              </w:rPr>
              <w:t xml:space="preserve"> lub do napotkania instrukcji </w:t>
            </w:r>
            <w:r>
              <w:rPr>
                <w:rFonts w:ascii="Arial" w:hAnsi="Arial" w:cs="Arial"/>
                <w:b/>
                <w:bCs/>
                <w:color w:val="000000"/>
              </w:rPr>
              <w:t>break</w:t>
            </w:r>
            <w:r>
              <w:rPr>
                <w:rFonts w:ascii="Arial" w:hAnsi="Arial" w:cs="Arial"/>
                <w:color w:val="000000"/>
              </w:rPr>
              <w:t>.</w:t>
            </w:r>
          </w:p>
        </w:tc>
      </w:tr>
      <w:tr w:rsidR="006433DF" w:rsidTr="0045681F">
        <w:trPr>
          <w:trHeight w:val="4000"/>
        </w:trPr>
        <w:tc>
          <w:tcPr>
            <w:tcW w:w="704" w:type="dxa"/>
          </w:tcPr>
          <w:p w:rsidR="006433DF" w:rsidRDefault="006433DF">
            <w:pPr>
              <w:spacing w:after="188"/>
              <w:rPr>
                <w:lang w:eastAsia="en-US"/>
              </w:rPr>
            </w:pPr>
            <w:r>
              <w:lastRenderedPageBreak/>
              <w:t>Slajd 11</w:t>
            </w:r>
          </w:p>
        </w:tc>
        <w:tc>
          <w:tcPr>
            <w:tcW w:w="8508" w:type="dxa"/>
            <w:gridSpan w:val="2"/>
          </w:tcPr>
          <w:p w:rsidR="006433DF" w:rsidRDefault="00032FB6">
            <w:pPr>
              <w:spacing w:after="188"/>
              <w:rPr>
                <w:lang w:eastAsia="en-US"/>
              </w:rPr>
            </w:pPr>
            <w:r>
              <w:rPr>
                <w:lang w:eastAsia="en-US"/>
              </w:rPr>
              <w:object w:dxaOrig="5400" w:dyaOrig="4044">
                <v:shape id="_x0000_i1083" type="#_x0000_t75" style="width:403.45pt;height:301.6pt" o:ole="" o:bordertopcolor="this" o:borderleftcolor="this" o:borderbottomcolor="this" o:borderrightcolor="this">
                  <v:imagedata r:id="rId126" o:title=""/>
                  <w10:bordertop type="single" width="4" shadow="t"/>
                  <w10:borderleft type="single" width="4" shadow="t"/>
                  <w10:borderbottom type="single" width="4" shadow="t"/>
                  <w10:borderright type="single" width="4" shadow="t"/>
                </v:shape>
                <o:OLEObject Type="Embed" ProgID="PowerPoint.Slide.12" ShapeID="_x0000_i1083" DrawAspect="Content" ObjectID="_1479649468" r:id="rId127"/>
              </w:object>
            </w:r>
          </w:p>
          <w:p w:rsidR="006433DF" w:rsidRDefault="006433DF" w:rsidP="006433DF">
            <w:pPr>
              <w:autoSpaceDE w:val="0"/>
              <w:autoSpaceDN w:val="0"/>
              <w:adjustRightInd w:val="0"/>
              <w:rPr>
                <w:rFonts w:ascii="Arial" w:hAnsi="Arial" w:cs="Arial"/>
                <w:color w:val="000000"/>
              </w:rPr>
            </w:pPr>
            <w:r>
              <w:rPr>
                <w:rFonts w:ascii="Arial" w:hAnsi="Arial" w:cs="Arial"/>
                <w:color w:val="000000"/>
              </w:rPr>
              <w:t>W trakcie działania sprawdzane jest czy etykieta "Biały" znajduje się na zdefiniowanej liście etykiet instrukcji. Jeśli tak to wykonywanie programu przechodzi do tego miejsca. Jeśli pominiemy instrukcję break to oprócz napisu Wybrano kolor biały zobaczymy jeszcze napis Nieznany kolor.</w:t>
            </w:r>
          </w:p>
          <w:p w:rsidR="006433DF" w:rsidRDefault="006433DF" w:rsidP="006433DF">
            <w:pPr>
              <w:autoSpaceDE w:val="0"/>
              <w:autoSpaceDN w:val="0"/>
              <w:adjustRightInd w:val="0"/>
              <w:rPr>
                <w:lang w:eastAsia="en-US"/>
              </w:rPr>
            </w:pPr>
          </w:p>
        </w:tc>
      </w:tr>
      <w:tr w:rsidR="006433DF" w:rsidRPr="00D31755" w:rsidTr="0045681F">
        <w:trPr>
          <w:trHeight w:val="4000"/>
        </w:trPr>
        <w:tc>
          <w:tcPr>
            <w:tcW w:w="704" w:type="dxa"/>
          </w:tcPr>
          <w:p w:rsidR="006433DF" w:rsidRPr="00D31755" w:rsidRDefault="006433DF">
            <w:pPr>
              <w:spacing w:after="188"/>
              <w:rPr>
                <w:lang w:eastAsia="en-US"/>
              </w:rPr>
            </w:pPr>
            <w:r w:rsidRPr="00D31755">
              <w:lastRenderedPageBreak/>
              <w:t>Slajd 12</w:t>
            </w:r>
          </w:p>
        </w:tc>
        <w:tc>
          <w:tcPr>
            <w:tcW w:w="8508" w:type="dxa"/>
            <w:gridSpan w:val="2"/>
          </w:tcPr>
          <w:p w:rsidR="006433DF" w:rsidRPr="00D31755" w:rsidRDefault="00032FB6">
            <w:pPr>
              <w:spacing w:after="188"/>
              <w:rPr>
                <w:lang w:eastAsia="en-US"/>
              </w:rPr>
            </w:pPr>
            <w:r>
              <w:rPr>
                <w:lang w:eastAsia="en-US"/>
              </w:rPr>
              <w:object w:dxaOrig="5400" w:dyaOrig="4044">
                <v:shape id="_x0000_i1084" type="#_x0000_t75" style="width:413.85pt;height:309.4pt" o:ole="" o:bordertopcolor="this" o:borderleftcolor="this" o:borderbottomcolor="this" o:borderrightcolor="this">
                  <v:imagedata r:id="rId128" o:title=""/>
                  <w10:bordertop type="single" width="4" shadow="t"/>
                  <w10:borderleft type="single" width="4" shadow="t"/>
                  <w10:borderbottom type="single" width="4" shadow="t"/>
                  <w10:borderright type="single" width="4" shadow="t"/>
                </v:shape>
                <o:OLEObject Type="Embed" ProgID="PowerPoint.Slide.12" ShapeID="_x0000_i1084" DrawAspect="Content" ObjectID="_1479649469" r:id="rId129"/>
              </w:object>
            </w:r>
          </w:p>
          <w:p w:rsidR="006433DF" w:rsidRDefault="006433DF" w:rsidP="006433DF">
            <w:pPr>
              <w:autoSpaceDE w:val="0"/>
              <w:autoSpaceDN w:val="0"/>
              <w:adjustRightInd w:val="0"/>
              <w:rPr>
                <w:rFonts w:ascii="Arial" w:hAnsi="Arial" w:cs="Arial"/>
              </w:rPr>
            </w:pPr>
            <w:r w:rsidRPr="00D31755">
              <w:rPr>
                <w:rFonts w:ascii="Arial" w:hAnsi="Arial" w:cs="Arial"/>
              </w:rPr>
              <w:t>Popraw wcześniejszy przykład pobierający imię od użytkownika tak aby po naciśnięciu przycisku anuluj pojawił się tekst "Dlaczego nie chcesz podać swojego imienia?"</w:t>
            </w:r>
          </w:p>
          <w:p w:rsidR="006433DF" w:rsidRPr="00D31755" w:rsidRDefault="006433DF" w:rsidP="006433DF">
            <w:pPr>
              <w:autoSpaceDE w:val="0"/>
              <w:autoSpaceDN w:val="0"/>
              <w:adjustRightInd w:val="0"/>
              <w:rPr>
                <w:lang w:eastAsia="en-US"/>
              </w:rPr>
            </w:pPr>
          </w:p>
        </w:tc>
      </w:tr>
      <w:tr w:rsidR="006433DF" w:rsidRPr="00D31755" w:rsidTr="0045681F">
        <w:trPr>
          <w:trHeight w:val="4000"/>
        </w:trPr>
        <w:tc>
          <w:tcPr>
            <w:tcW w:w="704" w:type="dxa"/>
          </w:tcPr>
          <w:p w:rsidR="006433DF" w:rsidRPr="00D31755" w:rsidRDefault="006433DF">
            <w:pPr>
              <w:spacing w:after="188"/>
              <w:rPr>
                <w:lang w:eastAsia="en-US"/>
              </w:rPr>
            </w:pPr>
            <w:r w:rsidRPr="00D31755">
              <w:lastRenderedPageBreak/>
              <w:t>Slajd 13</w:t>
            </w:r>
          </w:p>
        </w:tc>
        <w:tc>
          <w:tcPr>
            <w:tcW w:w="8508" w:type="dxa"/>
            <w:gridSpan w:val="2"/>
          </w:tcPr>
          <w:p w:rsidR="006433DF" w:rsidRPr="00D31755" w:rsidRDefault="00032FB6">
            <w:pPr>
              <w:spacing w:after="188"/>
              <w:rPr>
                <w:lang w:eastAsia="en-US"/>
              </w:rPr>
            </w:pPr>
            <w:r>
              <w:rPr>
                <w:lang w:eastAsia="en-US"/>
              </w:rPr>
              <w:object w:dxaOrig="5400" w:dyaOrig="4044">
                <v:shape id="_x0000_i1085" type="#_x0000_t75" style="width:409.95pt;height:306.8pt" o:ole="" o:bordertopcolor="this" o:borderleftcolor="this" o:borderbottomcolor="this" o:borderrightcolor="this">
                  <v:imagedata r:id="rId130" o:title=""/>
                  <w10:bordertop type="single" width="4" shadow="t"/>
                  <w10:borderleft type="single" width="4" shadow="t"/>
                  <w10:borderbottom type="single" width="4" shadow="t"/>
                  <w10:borderright type="single" width="4" shadow="t"/>
                </v:shape>
                <o:OLEObject Type="Embed" ProgID="PowerPoint.Slide.12" ShapeID="_x0000_i1085" DrawAspect="Content" ObjectID="_1479649470" r:id="rId131"/>
              </w:object>
            </w:r>
          </w:p>
          <w:p w:rsidR="006433DF" w:rsidRDefault="006433DF" w:rsidP="006433DF">
            <w:pPr>
              <w:autoSpaceDE w:val="0"/>
              <w:autoSpaceDN w:val="0"/>
              <w:adjustRightInd w:val="0"/>
              <w:rPr>
                <w:rFonts w:ascii="Arial" w:hAnsi="Arial" w:cs="Arial"/>
              </w:rPr>
            </w:pPr>
            <w:r w:rsidRPr="00D31755">
              <w:rPr>
                <w:rFonts w:ascii="Arial" w:hAnsi="Arial" w:cs="Arial"/>
              </w:rPr>
              <w:t>Naciśnięcie przycisku anuluj w oknie wyświetlanym przez funkcję prompt zwraca jako wynik wartość null</w:t>
            </w:r>
          </w:p>
          <w:p w:rsidR="006433DF" w:rsidRPr="00D31755" w:rsidRDefault="006433DF" w:rsidP="006433DF">
            <w:pPr>
              <w:autoSpaceDE w:val="0"/>
              <w:autoSpaceDN w:val="0"/>
              <w:adjustRightInd w:val="0"/>
              <w:rPr>
                <w:lang w:eastAsia="en-US"/>
              </w:rPr>
            </w:pPr>
          </w:p>
        </w:tc>
      </w:tr>
      <w:tr w:rsidR="006433DF" w:rsidRPr="00D31755" w:rsidTr="0045681F">
        <w:trPr>
          <w:trHeight w:val="4000"/>
        </w:trPr>
        <w:tc>
          <w:tcPr>
            <w:tcW w:w="704" w:type="dxa"/>
          </w:tcPr>
          <w:p w:rsidR="006433DF" w:rsidRPr="00D31755" w:rsidRDefault="006433DF">
            <w:pPr>
              <w:spacing w:after="188"/>
              <w:rPr>
                <w:lang w:eastAsia="en-US"/>
              </w:rPr>
            </w:pPr>
            <w:r w:rsidRPr="00D31755">
              <w:lastRenderedPageBreak/>
              <w:t>Slajd 14</w:t>
            </w:r>
          </w:p>
        </w:tc>
        <w:tc>
          <w:tcPr>
            <w:tcW w:w="8508" w:type="dxa"/>
            <w:gridSpan w:val="2"/>
          </w:tcPr>
          <w:p w:rsidR="006433DF" w:rsidRPr="00D31755" w:rsidRDefault="00032FB6">
            <w:pPr>
              <w:spacing w:after="188"/>
              <w:rPr>
                <w:lang w:eastAsia="en-US"/>
              </w:rPr>
            </w:pPr>
            <w:r>
              <w:rPr>
                <w:lang w:eastAsia="en-US"/>
              </w:rPr>
              <w:object w:dxaOrig="5400" w:dyaOrig="4044">
                <v:shape id="_x0000_i1086" type="#_x0000_t75" style="width:408.65pt;height:306.15pt" o:ole="" o:bordertopcolor="this" o:borderleftcolor="this" o:borderbottomcolor="this" o:borderrightcolor="this">
                  <v:imagedata r:id="rId132" o:title=""/>
                  <w10:bordertop type="single" width="4" shadow="t"/>
                  <w10:borderleft type="single" width="4" shadow="t"/>
                  <w10:borderbottom type="single" width="4" shadow="t"/>
                  <w10:borderright type="single" width="4" shadow="t"/>
                </v:shape>
                <o:OLEObject Type="Embed" ProgID="PowerPoint.Slide.12" ShapeID="_x0000_i1086" DrawAspect="Content" ObjectID="_1479649471" r:id="rId133"/>
              </w:object>
            </w:r>
          </w:p>
        </w:tc>
      </w:tr>
      <w:tr w:rsidR="006433DF" w:rsidRPr="00D31755" w:rsidTr="0045681F">
        <w:trPr>
          <w:trHeight w:val="4000"/>
        </w:trPr>
        <w:tc>
          <w:tcPr>
            <w:tcW w:w="704" w:type="dxa"/>
          </w:tcPr>
          <w:p w:rsidR="006433DF" w:rsidRPr="00D31755" w:rsidRDefault="006433DF">
            <w:pPr>
              <w:spacing w:after="188"/>
              <w:rPr>
                <w:lang w:eastAsia="en-US"/>
              </w:rPr>
            </w:pPr>
            <w:r w:rsidRPr="00D31755">
              <w:t>Slajd 15</w:t>
            </w:r>
          </w:p>
        </w:tc>
        <w:tc>
          <w:tcPr>
            <w:tcW w:w="8508" w:type="dxa"/>
            <w:gridSpan w:val="2"/>
          </w:tcPr>
          <w:p w:rsidR="006433DF" w:rsidRPr="00D31755" w:rsidRDefault="00032FB6">
            <w:pPr>
              <w:spacing w:after="188"/>
              <w:rPr>
                <w:lang w:eastAsia="en-US"/>
              </w:rPr>
            </w:pPr>
            <w:r>
              <w:rPr>
                <w:lang w:eastAsia="en-US"/>
              </w:rPr>
              <w:object w:dxaOrig="5400" w:dyaOrig="4044">
                <v:shape id="_x0000_i1087" type="#_x0000_t75" style="width:406.7pt;height:304.2pt" o:ole="" o:bordertopcolor="this" o:borderleftcolor="this" o:borderbottomcolor="this" o:borderrightcolor="this">
                  <v:imagedata r:id="rId134" o:title=""/>
                  <w10:bordertop type="single" width="4" shadow="t"/>
                  <w10:borderleft type="single" width="4" shadow="t"/>
                  <w10:borderbottom type="single" width="4" shadow="t"/>
                  <w10:borderright type="single" width="4" shadow="t"/>
                </v:shape>
                <o:OLEObject Type="Embed" ProgID="PowerPoint.Slide.12" ShapeID="_x0000_i1087" DrawAspect="Content" ObjectID="_1479649472" r:id="rId135"/>
              </w:object>
            </w:r>
          </w:p>
        </w:tc>
      </w:tr>
      <w:tr w:rsidR="006433DF" w:rsidRPr="00D31755" w:rsidTr="0045681F">
        <w:trPr>
          <w:trHeight w:val="4000"/>
        </w:trPr>
        <w:tc>
          <w:tcPr>
            <w:tcW w:w="704" w:type="dxa"/>
          </w:tcPr>
          <w:p w:rsidR="006433DF" w:rsidRPr="00D31755" w:rsidRDefault="006433DF">
            <w:pPr>
              <w:spacing w:after="188"/>
              <w:rPr>
                <w:lang w:eastAsia="en-US"/>
              </w:rPr>
            </w:pPr>
            <w:r w:rsidRPr="00D31755">
              <w:lastRenderedPageBreak/>
              <w:t>Slajd 16</w:t>
            </w:r>
          </w:p>
        </w:tc>
        <w:tc>
          <w:tcPr>
            <w:tcW w:w="8508" w:type="dxa"/>
            <w:gridSpan w:val="2"/>
          </w:tcPr>
          <w:p w:rsidR="006433DF" w:rsidRPr="00D31755" w:rsidRDefault="00032FB6">
            <w:pPr>
              <w:spacing w:after="188"/>
              <w:rPr>
                <w:lang w:eastAsia="en-US"/>
              </w:rPr>
            </w:pPr>
            <w:r>
              <w:rPr>
                <w:lang w:eastAsia="en-US"/>
              </w:rPr>
              <w:object w:dxaOrig="5400" w:dyaOrig="4044">
                <v:shape id="_x0000_i1088" type="#_x0000_t75" style="width:406.05pt;height:303.55pt" o:ole="" o:bordertopcolor="this" o:borderleftcolor="this" o:borderbottomcolor="this" o:borderrightcolor="this">
                  <v:imagedata r:id="rId136" o:title=""/>
                  <w10:bordertop type="single" width="4" shadow="t"/>
                  <w10:borderleft type="single" width="4" shadow="t"/>
                  <w10:borderbottom type="single" width="4" shadow="t"/>
                  <w10:borderright type="single" width="4" shadow="t"/>
                </v:shape>
                <o:OLEObject Type="Embed" ProgID="PowerPoint.Slide.12" ShapeID="_x0000_i1088" DrawAspect="Content" ObjectID="_1479649473" r:id="rId137"/>
              </w:object>
            </w:r>
          </w:p>
          <w:p w:rsidR="006433DF" w:rsidRPr="00D31755" w:rsidRDefault="006433DF">
            <w:pPr>
              <w:autoSpaceDE w:val="0"/>
              <w:autoSpaceDN w:val="0"/>
              <w:adjustRightInd w:val="0"/>
              <w:rPr>
                <w:rFonts w:ascii="Arial" w:hAnsi="Arial" w:cs="Arial"/>
              </w:rPr>
            </w:pPr>
            <w:r w:rsidRPr="00D31755">
              <w:rPr>
                <w:rFonts w:ascii="Arial" w:hAnsi="Arial" w:cs="Arial"/>
              </w:rPr>
              <w:t>Celem ćwiczenia jest praktyczne zapoznanie się z instrukcjami warunkowymi. Do tego celu wykorzystamy algorytm obliczania  równania kwadratowego Ax</w:t>
            </w:r>
            <w:r w:rsidRPr="00D31755">
              <w:rPr>
                <w:rFonts w:ascii="Arial" w:hAnsi="Arial" w:cs="Arial"/>
                <w:vertAlign w:val="superscript"/>
              </w:rPr>
              <w:t>2</w:t>
            </w:r>
            <w:r w:rsidRPr="00D31755">
              <w:rPr>
                <w:rFonts w:ascii="Arial" w:hAnsi="Arial" w:cs="Arial"/>
              </w:rPr>
              <w:t xml:space="preserve"> + Bx + C.</w:t>
            </w:r>
          </w:p>
          <w:p w:rsidR="006433DF" w:rsidRDefault="006433DF" w:rsidP="006433DF">
            <w:pPr>
              <w:autoSpaceDE w:val="0"/>
              <w:autoSpaceDN w:val="0"/>
              <w:adjustRightInd w:val="0"/>
              <w:rPr>
                <w:rFonts w:ascii="Arial" w:hAnsi="Arial" w:cs="Arial"/>
              </w:rPr>
            </w:pPr>
            <w:r w:rsidRPr="00D31755">
              <w:rPr>
                <w:rFonts w:ascii="Arial" w:hAnsi="Arial" w:cs="Arial"/>
              </w:rPr>
              <w:t>Równanie ma rozwiązanie, jeśli parametr Δ (delta) równy B2–4</w:t>
            </w:r>
            <w:r w:rsidRPr="00D31755">
              <w:rPr>
                <w:rFonts w:ascii="Cambria Math" w:hAnsi="Cambria Math" w:cs="Cambria Math"/>
              </w:rPr>
              <w:t>∗</w:t>
            </w:r>
            <w:r w:rsidRPr="00D31755">
              <w:rPr>
                <w:rFonts w:ascii="Arial" w:hAnsi="Arial" w:cs="Arial"/>
              </w:rPr>
              <w:t>A</w:t>
            </w:r>
            <w:r w:rsidRPr="00D31755">
              <w:rPr>
                <w:rFonts w:ascii="Cambria Math" w:hAnsi="Cambria Math" w:cs="Cambria Math"/>
              </w:rPr>
              <w:t>∗</w:t>
            </w:r>
            <w:r w:rsidRPr="00D31755">
              <w:rPr>
                <w:rFonts w:ascii="Arial" w:hAnsi="Arial" w:cs="Arial"/>
              </w:rPr>
              <w:t>C jest większy od 0 lub mu równy. Jeśli Δ równa się 0, mamy jedno rozwiązanie równe –B/(2</w:t>
            </w:r>
            <w:r w:rsidRPr="00D31755">
              <w:rPr>
                <w:rFonts w:ascii="Cambria Math" w:hAnsi="Cambria Math" w:cs="Cambria Math"/>
              </w:rPr>
              <w:t>∗</w:t>
            </w:r>
            <w:r w:rsidRPr="00D31755">
              <w:rPr>
                <w:rFonts w:ascii="Arial" w:hAnsi="Arial" w:cs="Arial"/>
              </w:rPr>
              <w:t>A), jeśli Δ jest większa od 0, mamy dwa rozwiązania: x1 = (–B+√Δ)/(2</w:t>
            </w:r>
            <w:r w:rsidRPr="00D31755">
              <w:rPr>
                <w:rFonts w:ascii="Cambria Math" w:hAnsi="Cambria Math" w:cs="Cambria Math"/>
              </w:rPr>
              <w:t>∗</w:t>
            </w:r>
            <w:r w:rsidRPr="00D31755">
              <w:rPr>
                <w:rFonts w:ascii="Arial" w:hAnsi="Arial" w:cs="Arial"/>
              </w:rPr>
              <w:t>A) i x2 = (–B–√Δ)/(2</w:t>
            </w:r>
            <w:r w:rsidRPr="00D31755">
              <w:rPr>
                <w:rFonts w:ascii="Cambria Math" w:hAnsi="Cambria Math" w:cs="Cambria Math"/>
              </w:rPr>
              <w:t>∗</w:t>
            </w:r>
            <w:r w:rsidRPr="00D31755">
              <w:rPr>
                <w:rFonts w:ascii="Arial" w:hAnsi="Arial" w:cs="Arial"/>
              </w:rPr>
              <w:t>A).</w:t>
            </w:r>
          </w:p>
          <w:p w:rsidR="006433DF" w:rsidRPr="00D31755" w:rsidRDefault="006433DF" w:rsidP="006433DF">
            <w:pPr>
              <w:autoSpaceDE w:val="0"/>
              <w:autoSpaceDN w:val="0"/>
              <w:adjustRightInd w:val="0"/>
              <w:rPr>
                <w:lang w:eastAsia="en-US"/>
              </w:rPr>
            </w:pPr>
          </w:p>
        </w:tc>
      </w:tr>
      <w:tr w:rsidR="006433DF" w:rsidRPr="00D31755" w:rsidTr="0045681F">
        <w:trPr>
          <w:trHeight w:val="4000"/>
        </w:trPr>
        <w:tc>
          <w:tcPr>
            <w:tcW w:w="704" w:type="dxa"/>
          </w:tcPr>
          <w:p w:rsidR="006433DF" w:rsidRPr="00D31755" w:rsidRDefault="006433DF">
            <w:pPr>
              <w:spacing w:after="188"/>
              <w:rPr>
                <w:lang w:eastAsia="en-US"/>
              </w:rPr>
            </w:pPr>
            <w:r w:rsidRPr="00D31755">
              <w:lastRenderedPageBreak/>
              <w:t>Slajd 17</w:t>
            </w:r>
          </w:p>
        </w:tc>
        <w:tc>
          <w:tcPr>
            <w:tcW w:w="8508" w:type="dxa"/>
            <w:gridSpan w:val="2"/>
          </w:tcPr>
          <w:p w:rsidR="006433DF" w:rsidRPr="00D31755" w:rsidRDefault="00032FB6">
            <w:pPr>
              <w:spacing w:after="188"/>
              <w:rPr>
                <w:lang w:eastAsia="en-US"/>
              </w:rPr>
            </w:pPr>
            <w:r>
              <w:rPr>
                <w:lang w:eastAsia="en-US"/>
              </w:rPr>
              <w:object w:dxaOrig="5400" w:dyaOrig="4044">
                <v:shape id="_x0000_i1089" type="#_x0000_t75" style="width:403.45pt;height:302.25pt" o:ole="" o:bordertopcolor="this" o:borderleftcolor="this" o:borderbottomcolor="this" o:borderrightcolor="this">
                  <v:imagedata r:id="rId138" o:title=""/>
                  <w10:bordertop type="single" width="4" shadow="t"/>
                  <w10:borderleft type="single" width="4" shadow="t"/>
                  <w10:borderbottom type="single" width="4" shadow="t"/>
                  <w10:borderright type="single" width="4" shadow="t"/>
                </v:shape>
                <o:OLEObject Type="Embed" ProgID="PowerPoint.Slide.12" ShapeID="_x0000_i1089" DrawAspect="Content" ObjectID="_1479649474" r:id="rId139"/>
              </w:object>
            </w:r>
          </w:p>
        </w:tc>
      </w:tr>
      <w:tr w:rsidR="006433DF" w:rsidRPr="00D31755" w:rsidTr="0045681F">
        <w:trPr>
          <w:trHeight w:val="708"/>
        </w:trPr>
        <w:tc>
          <w:tcPr>
            <w:tcW w:w="704" w:type="dxa"/>
          </w:tcPr>
          <w:p w:rsidR="006433DF" w:rsidRPr="00D31755" w:rsidRDefault="006433DF">
            <w:pPr>
              <w:spacing w:after="188"/>
              <w:rPr>
                <w:lang w:eastAsia="en-US"/>
              </w:rPr>
            </w:pPr>
            <w:r w:rsidRPr="00D31755">
              <w:t>Slajd 18</w:t>
            </w:r>
          </w:p>
        </w:tc>
        <w:tc>
          <w:tcPr>
            <w:tcW w:w="8508" w:type="dxa"/>
            <w:gridSpan w:val="2"/>
          </w:tcPr>
          <w:p w:rsidR="006433DF" w:rsidRPr="00D31755" w:rsidRDefault="00032FB6">
            <w:pPr>
              <w:spacing w:after="188"/>
              <w:rPr>
                <w:lang w:eastAsia="en-US"/>
              </w:rPr>
            </w:pPr>
            <w:r>
              <w:rPr>
                <w:lang w:eastAsia="en-US"/>
              </w:rPr>
              <w:object w:dxaOrig="5400" w:dyaOrig="4044">
                <v:shape id="_x0000_i1090" type="#_x0000_t75" style="width:402.15pt;height:300.3pt" o:ole="" o:bordertopcolor="this" o:borderleftcolor="this" o:borderbottomcolor="this" o:borderrightcolor="this">
                  <v:imagedata r:id="rId140" o:title=""/>
                  <w10:bordertop type="single" width="4" shadow="t"/>
                  <w10:borderleft type="single" width="4" shadow="t"/>
                  <w10:borderbottom type="single" width="4" shadow="t"/>
                  <w10:borderright type="single" width="4" shadow="t"/>
                </v:shape>
                <o:OLEObject Type="Embed" ProgID="PowerPoint.Slide.12" ShapeID="_x0000_i1090" DrawAspect="Content" ObjectID="_1479649475" r:id="rId141"/>
              </w:object>
            </w:r>
          </w:p>
          <w:p w:rsidR="006433DF" w:rsidRPr="00D31755" w:rsidRDefault="006433DF">
            <w:pPr>
              <w:autoSpaceDE w:val="0"/>
              <w:autoSpaceDN w:val="0"/>
              <w:adjustRightInd w:val="0"/>
              <w:rPr>
                <w:rFonts w:ascii="Arial" w:hAnsi="Arial" w:cs="Arial"/>
              </w:rPr>
            </w:pPr>
            <w:r w:rsidRPr="00D31755">
              <w:rPr>
                <w:rFonts w:ascii="Arial" w:hAnsi="Arial" w:cs="Arial"/>
              </w:rPr>
              <w:t>Napisz skrypt pobieraj</w:t>
            </w:r>
            <w:r>
              <w:rPr>
                <w:rFonts w:ascii="Arial" w:hAnsi="Arial" w:cs="Arial"/>
              </w:rPr>
              <w:t>ą</w:t>
            </w:r>
            <w:r w:rsidRPr="00D31755">
              <w:rPr>
                <w:rFonts w:ascii="Arial" w:hAnsi="Arial" w:cs="Arial"/>
              </w:rPr>
              <w:t xml:space="preserve">cy od użytkownika dzień tygodnia. </w:t>
            </w:r>
          </w:p>
          <w:p w:rsidR="006433DF" w:rsidRPr="00D31755" w:rsidRDefault="006433DF" w:rsidP="006433DF">
            <w:pPr>
              <w:autoSpaceDE w:val="0"/>
              <w:autoSpaceDN w:val="0"/>
              <w:adjustRightInd w:val="0"/>
              <w:rPr>
                <w:lang w:eastAsia="en-US"/>
              </w:rPr>
            </w:pPr>
            <w:r w:rsidRPr="00D31755">
              <w:rPr>
                <w:rFonts w:ascii="Arial" w:hAnsi="Arial" w:cs="Arial"/>
              </w:rPr>
              <w:lastRenderedPageBreak/>
              <w:t>Jeśli podana zostanie sobota, albo niedziela wyświetl komunikat "Miłego weekendu!", w przeciwnym wypadku wyświetl komunikat "Miłej pracy"</w:t>
            </w:r>
          </w:p>
        </w:tc>
      </w:tr>
      <w:tr w:rsidR="00C15ED9" w:rsidRPr="00D31755" w:rsidTr="0045681F">
        <w:trPr>
          <w:trHeight w:val="4000"/>
        </w:trPr>
        <w:tc>
          <w:tcPr>
            <w:tcW w:w="704" w:type="dxa"/>
          </w:tcPr>
          <w:p w:rsidR="00C15ED9" w:rsidRPr="00D31755" w:rsidRDefault="00C15ED9">
            <w:pPr>
              <w:spacing w:after="188"/>
              <w:rPr>
                <w:lang w:eastAsia="en-US"/>
              </w:rPr>
            </w:pPr>
            <w:r w:rsidRPr="00D31755">
              <w:lastRenderedPageBreak/>
              <w:t>Slajd 19</w:t>
            </w:r>
          </w:p>
        </w:tc>
        <w:tc>
          <w:tcPr>
            <w:tcW w:w="8508" w:type="dxa"/>
            <w:gridSpan w:val="2"/>
          </w:tcPr>
          <w:p w:rsidR="00C15ED9" w:rsidRPr="00D31755" w:rsidRDefault="00032FB6">
            <w:pPr>
              <w:spacing w:after="188"/>
              <w:rPr>
                <w:lang w:eastAsia="en-US"/>
              </w:rPr>
            </w:pPr>
            <w:r>
              <w:rPr>
                <w:lang w:eastAsia="en-US"/>
              </w:rPr>
              <w:object w:dxaOrig="5400" w:dyaOrig="4044">
                <v:shape id="_x0000_i1091" type="#_x0000_t75" style="width:404.1pt;height:302.25pt" o:ole="" o:bordertopcolor="this" o:borderleftcolor="this" o:borderbottomcolor="this" o:borderrightcolor="this">
                  <v:imagedata r:id="rId142" o:title=""/>
                  <w10:bordertop type="single" width="4" shadow="t"/>
                  <w10:borderleft type="single" width="4" shadow="t"/>
                  <w10:borderbottom type="single" width="4" shadow="t"/>
                  <w10:borderright type="single" width="4" shadow="t"/>
                </v:shape>
                <o:OLEObject Type="Embed" ProgID="PowerPoint.Slide.12" ShapeID="_x0000_i1091" DrawAspect="Content" ObjectID="_1479649476" r:id="rId143"/>
              </w:object>
            </w:r>
          </w:p>
          <w:p w:rsidR="00C15ED9" w:rsidRDefault="00C15ED9" w:rsidP="00C15ED9">
            <w:pPr>
              <w:autoSpaceDE w:val="0"/>
              <w:autoSpaceDN w:val="0"/>
              <w:adjustRightInd w:val="0"/>
              <w:rPr>
                <w:rFonts w:ascii="Arial" w:hAnsi="Arial" w:cs="Arial"/>
              </w:rPr>
            </w:pPr>
            <w:r w:rsidRPr="00D31755">
              <w:rPr>
                <w:rFonts w:ascii="Arial" w:hAnsi="Arial" w:cs="Arial"/>
              </w:rPr>
              <w:t>Instrukcja switch pozwala na grupowanie możliwych wariantów (pomijamy instrukcję b</w:t>
            </w:r>
            <w:r>
              <w:rPr>
                <w:rFonts w:ascii="Arial" w:hAnsi="Arial" w:cs="Arial"/>
              </w:rPr>
              <w:t>reak po poszczególnych opcjach)</w:t>
            </w:r>
          </w:p>
          <w:p w:rsidR="00C15ED9" w:rsidRPr="00D31755" w:rsidRDefault="00C15ED9" w:rsidP="00C15ED9">
            <w:pPr>
              <w:autoSpaceDE w:val="0"/>
              <w:autoSpaceDN w:val="0"/>
              <w:adjustRightInd w:val="0"/>
              <w:rPr>
                <w:lang w:eastAsia="en-US"/>
              </w:rPr>
            </w:pPr>
          </w:p>
        </w:tc>
      </w:tr>
      <w:tr w:rsidR="00C15ED9" w:rsidRPr="00D31755" w:rsidTr="0045681F">
        <w:trPr>
          <w:trHeight w:val="4000"/>
        </w:trPr>
        <w:tc>
          <w:tcPr>
            <w:tcW w:w="704" w:type="dxa"/>
          </w:tcPr>
          <w:p w:rsidR="00C15ED9" w:rsidRPr="00D31755" w:rsidRDefault="00C15ED9">
            <w:pPr>
              <w:spacing w:after="188"/>
              <w:rPr>
                <w:lang w:eastAsia="en-US"/>
              </w:rPr>
            </w:pPr>
            <w:r w:rsidRPr="00D31755">
              <w:lastRenderedPageBreak/>
              <w:t>Slajd 20</w:t>
            </w:r>
          </w:p>
        </w:tc>
        <w:tc>
          <w:tcPr>
            <w:tcW w:w="8508" w:type="dxa"/>
            <w:gridSpan w:val="2"/>
          </w:tcPr>
          <w:p w:rsidR="00C15ED9" w:rsidRPr="00D31755" w:rsidRDefault="00032FB6">
            <w:pPr>
              <w:spacing w:after="188"/>
              <w:rPr>
                <w:lang w:eastAsia="en-US"/>
              </w:rPr>
            </w:pPr>
            <w:r>
              <w:rPr>
                <w:lang w:eastAsia="en-US"/>
              </w:rPr>
              <w:object w:dxaOrig="5400" w:dyaOrig="4044">
                <v:shape id="_x0000_i1092" type="#_x0000_t75" style="width:406.05pt;height:303.55pt" o:ole="" o:bordertopcolor="this" o:borderleftcolor="this" o:borderbottomcolor="this" o:borderrightcolor="this">
                  <v:imagedata r:id="rId144" o:title=""/>
                  <w10:bordertop type="single" width="4" shadow="t"/>
                  <w10:borderleft type="single" width="4" shadow="t"/>
                  <w10:borderbottom type="single" width="4" shadow="t"/>
                  <w10:borderright type="single" width="4" shadow="t"/>
                </v:shape>
                <o:OLEObject Type="Embed" ProgID="PowerPoint.Slide.12" ShapeID="_x0000_i1092" DrawAspect="Content" ObjectID="_1479649477" r:id="rId145"/>
              </w:object>
            </w:r>
          </w:p>
          <w:p w:rsidR="00C15ED9" w:rsidRPr="00D31755" w:rsidRDefault="00C15ED9">
            <w:pPr>
              <w:autoSpaceDE w:val="0"/>
              <w:autoSpaceDN w:val="0"/>
              <w:adjustRightInd w:val="0"/>
              <w:rPr>
                <w:rFonts w:ascii="Arial" w:hAnsi="Arial" w:cs="Arial"/>
              </w:rPr>
            </w:pPr>
            <w:r w:rsidRPr="00D31755">
              <w:rPr>
                <w:rFonts w:ascii="Arial" w:hAnsi="Arial" w:cs="Arial"/>
              </w:rPr>
              <w:t>Celem ćwiczenia jest praktyczne zapoznanie się z instrukcjami warunkowymi. Do tego celu wykorzystamy algorytm obliczania  równania kwadratowego Ax</w:t>
            </w:r>
            <w:r w:rsidRPr="00D31755">
              <w:rPr>
                <w:rFonts w:ascii="Arial" w:hAnsi="Arial" w:cs="Arial"/>
                <w:vertAlign w:val="superscript"/>
              </w:rPr>
              <w:t>2</w:t>
            </w:r>
            <w:r w:rsidRPr="00D31755">
              <w:rPr>
                <w:rFonts w:ascii="Arial" w:hAnsi="Arial" w:cs="Arial"/>
              </w:rPr>
              <w:t xml:space="preserve"> + Bx + C.</w:t>
            </w:r>
          </w:p>
          <w:p w:rsidR="00C15ED9" w:rsidRDefault="00C15ED9" w:rsidP="00C15ED9">
            <w:pPr>
              <w:autoSpaceDE w:val="0"/>
              <w:autoSpaceDN w:val="0"/>
              <w:adjustRightInd w:val="0"/>
              <w:rPr>
                <w:rFonts w:ascii="Arial" w:hAnsi="Arial" w:cs="Arial"/>
              </w:rPr>
            </w:pPr>
            <w:r w:rsidRPr="00D31755">
              <w:rPr>
                <w:rFonts w:ascii="Arial" w:hAnsi="Arial" w:cs="Arial"/>
              </w:rPr>
              <w:t>Równanie ma rozwiązanie, jeśli parametr Δ (delta) równy B2–4</w:t>
            </w:r>
            <w:r w:rsidRPr="00D31755">
              <w:rPr>
                <w:rFonts w:ascii="Cambria Math" w:hAnsi="Cambria Math" w:cs="Cambria Math"/>
              </w:rPr>
              <w:t>∗</w:t>
            </w:r>
            <w:r w:rsidRPr="00D31755">
              <w:rPr>
                <w:rFonts w:ascii="Arial" w:hAnsi="Arial" w:cs="Arial"/>
              </w:rPr>
              <w:t>A</w:t>
            </w:r>
            <w:r w:rsidRPr="00D31755">
              <w:rPr>
                <w:rFonts w:ascii="Cambria Math" w:hAnsi="Cambria Math" w:cs="Cambria Math"/>
              </w:rPr>
              <w:t>∗</w:t>
            </w:r>
            <w:r w:rsidRPr="00D31755">
              <w:rPr>
                <w:rFonts w:ascii="Arial" w:hAnsi="Arial" w:cs="Arial"/>
              </w:rPr>
              <w:t>C jest większy od 0 lub mu równy. Jeśli Δ równa się 0, mamy jedno rozwiązanie równe –B/(2</w:t>
            </w:r>
            <w:r w:rsidRPr="00D31755">
              <w:rPr>
                <w:rFonts w:ascii="Cambria Math" w:hAnsi="Cambria Math" w:cs="Cambria Math"/>
              </w:rPr>
              <w:t>∗</w:t>
            </w:r>
            <w:r w:rsidRPr="00D31755">
              <w:rPr>
                <w:rFonts w:ascii="Arial" w:hAnsi="Arial" w:cs="Arial"/>
              </w:rPr>
              <w:t>A), jeśli Δ jest większa od 0, mamy dwa rozwiązania: x1 = (–B+√Δ)/(2</w:t>
            </w:r>
            <w:r w:rsidRPr="00D31755">
              <w:rPr>
                <w:rFonts w:ascii="Cambria Math" w:hAnsi="Cambria Math" w:cs="Cambria Math"/>
              </w:rPr>
              <w:t>∗</w:t>
            </w:r>
            <w:r w:rsidRPr="00D31755">
              <w:rPr>
                <w:rFonts w:ascii="Arial" w:hAnsi="Arial" w:cs="Arial"/>
              </w:rPr>
              <w:t>A) i x2 = (–B–√Δ)/(2</w:t>
            </w:r>
            <w:r w:rsidRPr="00D31755">
              <w:rPr>
                <w:rFonts w:ascii="Cambria Math" w:hAnsi="Cambria Math" w:cs="Cambria Math"/>
              </w:rPr>
              <w:t>∗</w:t>
            </w:r>
            <w:r w:rsidRPr="00D31755">
              <w:rPr>
                <w:rFonts w:ascii="Arial" w:hAnsi="Arial" w:cs="Arial"/>
              </w:rPr>
              <w:t>A).</w:t>
            </w:r>
          </w:p>
          <w:p w:rsidR="00C15ED9" w:rsidRPr="00D31755" w:rsidRDefault="00C15ED9" w:rsidP="00C15ED9">
            <w:pPr>
              <w:autoSpaceDE w:val="0"/>
              <w:autoSpaceDN w:val="0"/>
              <w:adjustRightInd w:val="0"/>
              <w:rPr>
                <w:lang w:eastAsia="en-US"/>
              </w:rPr>
            </w:pPr>
          </w:p>
        </w:tc>
      </w:tr>
      <w:tr w:rsidR="00C15ED9" w:rsidRPr="00D31755" w:rsidTr="0045681F">
        <w:trPr>
          <w:trHeight w:val="4000"/>
        </w:trPr>
        <w:tc>
          <w:tcPr>
            <w:tcW w:w="704" w:type="dxa"/>
          </w:tcPr>
          <w:p w:rsidR="00C15ED9" w:rsidRPr="00D31755" w:rsidRDefault="00C15ED9">
            <w:pPr>
              <w:spacing w:after="188"/>
              <w:rPr>
                <w:lang w:eastAsia="en-US"/>
              </w:rPr>
            </w:pPr>
            <w:r w:rsidRPr="00D31755">
              <w:lastRenderedPageBreak/>
              <w:t>Slajd 21</w:t>
            </w:r>
          </w:p>
        </w:tc>
        <w:tc>
          <w:tcPr>
            <w:tcW w:w="8508" w:type="dxa"/>
            <w:gridSpan w:val="2"/>
          </w:tcPr>
          <w:p w:rsidR="00C15ED9" w:rsidRPr="00D31755" w:rsidRDefault="00032FB6" w:rsidP="005B301D">
            <w:pPr>
              <w:spacing w:after="188"/>
              <w:ind w:left="-212"/>
              <w:rPr>
                <w:lang w:eastAsia="en-US"/>
              </w:rPr>
            </w:pPr>
            <w:r>
              <w:rPr>
                <w:lang w:eastAsia="en-US"/>
              </w:rPr>
              <w:object w:dxaOrig="5400" w:dyaOrig="4044">
                <v:shape id="_x0000_i1093" type="#_x0000_t75" style="width:404.75pt;height:303.55pt" o:ole="" o:bordertopcolor="this" o:borderleftcolor="this" o:borderbottomcolor="this" o:borderrightcolor="this">
                  <v:imagedata r:id="rId146" o:title=""/>
                  <w10:bordertop type="single" width="4" shadow="t"/>
                  <w10:borderleft type="single" width="4" shadow="t"/>
                  <w10:borderbottom type="single" width="4" shadow="t"/>
                  <w10:borderright type="single" width="4" shadow="t"/>
                </v:shape>
                <o:OLEObject Type="Embed" ProgID="PowerPoint.Slide.12" ShapeID="_x0000_i1093" DrawAspect="Content" ObjectID="_1479649478" r:id="rId147"/>
              </w:object>
            </w:r>
          </w:p>
          <w:p w:rsidR="00C15ED9" w:rsidRPr="00D31755" w:rsidRDefault="00C15ED9">
            <w:pPr>
              <w:autoSpaceDE w:val="0"/>
              <w:autoSpaceDN w:val="0"/>
              <w:adjustRightInd w:val="0"/>
              <w:rPr>
                <w:rFonts w:ascii="Arial" w:hAnsi="Arial" w:cs="Arial"/>
              </w:rPr>
            </w:pPr>
            <w:r w:rsidRPr="00D31755">
              <w:rPr>
                <w:rFonts w:ascii="Arial" w:hAnsi="Arial" w:cs="Arial"/>
              </w:rPr>
              <w:t>Celem ćwiczenia jest praktyczne zapoznanie się z instrukcjami warunkowymi. Do tego celu wykorzystamy algorytm obliczania  równania kwadratowego Ax</w:t>
            </w:r>
            <w:r w:rsidRPr="00D31755">
              <w:rPr>
                <w:rFonts w:ascii="Arial" w:hAnsi="Arial" w:cs="Arial"/>
                <w:vertAlign w:val="superscript"/>
              </w:rPr>
              <w:t>2</w:t>
            </w:r>
            <w:r w:rsidRPr="00D31755">
              <w:rPr>
                <w:rFonts w:ascii="Arial" w:hAnsi="Arial" w:cs="Arial"/>
              </w:rPr>
              <w:t xml:space="preserve"> + Bx + C.</w:t>
            </w:r>
          </w:p>
          <w:p w:rsidR="00C15ED9" w:rsidRDefault="00C15ED9" w:rsidP="00C15ED9">
            <w:pPr>
              <w:autoSpaceDE w:val="0"/>
              <w:autoSpaceDN w:val="0"/>
              <w:adjustRightInd w:val="0"/>
              <w:rPr>
                <w:rFonts w:ascii="Arial" w:hAnsi="Arial" w:cs="Arial"/>
              </w:rPr>
            </w:pPr>
            <w:r w:rsidRPr="00D31755">
              <w:rPr>
                <w:rFonts w:ascii="Arial" w:hAnsi="Arial" w:cs="Arial"/>
              </w:rPr>
              <w:t>Równanie ma rozwiązanie, jeśli parametr Δ (delta) równy B2–4</w:t>
            </w:r>
            <w:r w:rsidRPr="00D31755">
              <w:rPr>
                <w:rFonts w:ascii="Cambria Math" w:hAnsi="Cambria Math" w:cs="Cambria Math"/>
              </w:rPr>
              <w:t>∗</w:t>
            </w:r>
            <w:r w:rsidRPr="00D31755">
              <w:rPr>
                <w:rFonts w:ascii="Arial" w:hAnsi="Arial" w:cs="Arial"/>
              </w:rPr>
              <w:t>A</w:t>
            </w:r>
            <w:r w:rsidRPr="00D31755">
              <w:rPr>
                <w:rFonts w:ascii="Cambria Math" w:hAnsi="Cambria Math" w:cs="Cambria Math"/>
              </w:rPr>
              <w:t>∗</w:t>
            </w:r>
            <w:r w:rsidRPr="00D31755">
              <w:rPr>
                <w:rFonts w:ascii="Arial" w:hAnsi="Arial" w:cs="Arial"/>
              </w:rPr>
              <w:t>C jest większy od 0 lub mu równy. Jeśli Δ równa się 0, mamy jedno rozwiązanie równe –B/(2</w:t>
            </w:r>
            <w:r w:rsidRPr="00D31755">
              <w:rPr>
                <w:rFonts w:ascii="Cambria Math" w:hAnsi="Cambria Math" w:cs="Cambria Math"/>
              </w:rPr>
              <w:t>∗</w:t>
            </w:r>
            <w:r w:rsidRPr="00D31755">
              <w:rPr>
                <w:rFonts w:ascii="Arial" w:hAnsi="Arial" w:cs="Arial"/>
              </w:rPr>
              <w:t>A), jeśli Δ jest większa od 0, mamy dwa rozwiązania: x1 = (–B+√Δ)/(2</w:t>
            </w:r>
            <w:r w:rsidRPr="00D31755">
              <w:rPr>
                <w:rFonts w:ascii="Cambria Math" w:hAnsi="Cambria Math" w:cs="Cambria Math"/>
              </w:rPr>
              <w:t>∗</w:t>
            </w:r>
            <w:r w:rsidRPr="00D31755">
              <w:rPr>
                <w:rFonts w:ascii="Arial" w:hAnsi="Arial" w:cs="Arial"/>
              </w:rPr>
              <w:t>A) i x2 = (–B–√Δ)/(2</w:t>
            </w:r>
            <w:r w:rsidRPr="00D31755">
              <w:rPr>
                <w:rFonts w:ascii="Cambria Math" w:hAnsi="Cambria Math" w:cs="Cambria Math"/>
              </w:rPr>
              <w:t>∗</w:t>
            </w:r>
            <w:r w:rsidRPr="00D31755">
              <w:rPr>
                <w:rFonts w:ascii="Arial" w:hAnsi="Arial" w:cs="Arial"/>
              </w:rPr>
              <w:t>A).</w:t>
            </w:r>
          </w:p>
          <w:p w:rsidR="00C15ED9" w:rsidRPr="00D31755" w:rsidRDefault="00C15ED9" w:rsidP="00C15ED9">
            <w:pPr>
              <w:autoSpaceDE w:val="0"/>
              <w:autoSpaceDN w:val="0"/>
              <w:adjustRightInd w:val="0"/>
              <w:rPr>
                <w:lang w:eastAsia="en-US"/>
              </w:rPr>
            </w:pPr>
          </w:p>
        </w:tc>
      </w:tr>
      <w:tr w:rsidR="00787F2A" w:rsidTr="0045681F">
        <w:trPr>
          <w:trHeight w:val="4000"/>
        </w:trPr>
        <w:tc>
          <w:tcPr>
            <w:tcW w:w="704" w:type="dxa"/>
          </w:tcPr>
          <w:p w:rsidR="00787F2A" w:rsidRDefault="00787F2A">
            <w:pPr>
              <w:spacing w:after="188"/>
              <w:rPr>
                <w:lang w:eastAsia="en-US"/>
              </w:rPr>
            </w:pPr>
            <w:r>
              <w:t>Slajd 22</w:t>
            </w:r>
          </w:p>
        </w:tc>
        <w:tc>
          <w:tcPr>
            <w:tcW w:w="5670" w:type="dxa"/>
          </w:tcPr>
          <w:p w:rsidR="00787F2A" w:rsidRDefault="00032FB6">
            <w:pPr>
              <w:spacing w:after="188"/>
              <w:rPr>
                <w:lang w:eastAsia="en-US"/>
              </w:rPr>
            </w:pPr>
            <w:r>
              <w:rPr>
                <w:lang w:eastAsia="en-US"/>
              </w:rPr>
              <w:object w:dxaOrig="5400" w:dyaOrig="4044">
                <v:shape id="_x0000_i1094" type="#_x0000_t75" style="width:269.85pt;height:202.4pt" o:ole="" o:bordertopcolor="this" o:borderleftcolor="this" o:borderbottomcolor="this" o:borderrightcolor="this">
                  <v:imagedata r:id="rId148" o:title=""/>
                  <w10:bordertop type="single" width="4" shadow="t"/>
                  <w10:borderleft type="single" width="4" shadow="t"/>
                  <w10:borderbottom type="single" width="4" shadow="t"/>
                  <w10:borderright type="single" width="4" shadow="t"/>
                </v:shape>
                <o:OLEObject Type="Embed" ProgID="PowerPoint.Slide.12" ShapeID="_x0000_i1094" DrawAspect="Content" ObjectID="_1479649479" r:id="rId149"/>
              </w:object>
            </w:r>
          </w:p>
        </w:tc>
        <w:tc>
          <w:tcPr>
            <w:tcW w:w="2838" w:type="dxa"/>
          </w:tcPr>
          <w:p w:rsidR="00787F2A" w:rsidRDefault="00787F2A" w:rsidP="00D72FCD">
            <w:pPr>
              <w:autoSpaceDE w:val="0"/>
              <w:autoSpaceDN w:val="0"/>
              <w:adjustRightInd w:val="0"/>
              <w:jc w:val="left"/>
              <w:rPr>
                <w:rFonts w:ascii="Arial" w:hAnsi="Arial" w:cs="Arial"/>
                <w:color w:val="000000"/>
              </w:rPr>
            </w:pPr>
            <w:r>
              <w:rPr>
                <w:rFonts w:ascii="Arial" w:hAnsi="Arial" w:cs="Arial"/>
                <w:color w:val="000000"/>
              </w:rPr>
              <w:t>Instrukcje warunkowe nie są jedynymi sposobami na kontrolę przepływu działania programu. Jeśli konieczne jest powtórzenie dowolnego fragmentu kodu to wykorzystać możemy pętle.</w:t>
            </w:r>
          </w:p>
          <w:p w:rsidR="00787F2A" w:rsidRDefault="00787F2A" w:rsidP="00D72FCD">
            <w:pPr>
              <w:autoSpaceDE w:val="0"/>
              <w:autoSpaceDN w:val="0"/>
              <w:adjustRightInd w:val="0"/>
              <w:jc w:val="left"/>
              <w:rPr>
                <w:rFonts w:ascii="Arial" w:hAnsi="Arial" w:cs="Arial"/>
                <w:sz w:val="24"/>
                <w:szCs w:val="24"/>
              </w:rPr>
            </w:pPr>
          </w:p>
          <w:p w:rsidR="00787F2A" w:rsidRDefault="00787F2A" w:rsidP="00D72FCD">
            <w:pPr>
              <w:spacing w:after="188"/>
              <w:jc w:val="left"/>
              <w:rPr>
                <w:lang w:eastAsia="en-US"/>
              </w:rPr>
            </w:pPr>
          </w:p>
        </w:tc>
      </w:tr>
      <w:tr w:rsidR="00787F2A" w:rsidTr="0045681F">
        <w:trPr>
          <w:trHeight w:val="4000"/>
        </w:trPr>
        <w:tc>
          <w:tcPr>
            <w:tcW w:w="704" w:type="dxa"/>
          </w:tcPr>
          <w:p w:rsidR="00787F2A" w:rsidRDefault="00787F2A">
            <w:pPr>
              <w:spacing w:after="188"/>
              <w:rPr>
                <w:lang w:eastAsia="en-US"/>
              </w:rPr>
            </w:pPr>
            <w:r>
              <w:lastRenderedPageBreak/>
              <w:t>Slajd 23</w:t>
            </w:r>
          </w:p>
        </w:tc>
        <w:tc>
          <w:tcPr>
            <w:tcW w:w="5670" w:type="dxa"/>
          </w:tcPr>
          <w:p w:rsidR="00787F2A" w:rsidRDefault="00032FB6">
            <w:pPr>
              <w:spacing w:after="188"/>
              <w:rPr>
                <w:lang w:eastAsia="en-US"/>
              </w:rPr>
            </w:pPr>
            <w:r>
              <w:rPr>
                <w:lang w:eastAsia="en-US"/>
              </w:rPr>
              <w:object w:dxaOrig="5400" w:dyaOrig="4044">
                <v:shape id="_x0000_i1095" type="#_x0000_t75" style="width:269.85pt;height:202.4pt" o:ole="" o:bordertopcolor="this" o:borderleftcolor="this" o:borderbottomcolor="this" o:borderrightcolor="this">
                  <v:imagedata r:id="rId150" o:title=""/>
                  <w10:bordertop type="single" width="4" shadow="t"/>
                  <w10:borderleft type="single" width="4" shadow="t"/>
                  <w10:borderbottom type="single" width="4" shadow="t"/>
                  <w10:borderright type="single" width="4" shadow="t"/>
                </v:shape>
                <o:OLEObject Type="Embed" ProgID="PowerPoint.Slide.12" ShapeID="_x0000_i1095" DrawAspect="Content" ObjectID="_1479649480" r:id="rId151"/>
              </w:object>
            </w:r>
          </w:p>
        </w:tc>
        <w:tc>
          <w:tcPr>
            <w:tcW w:w="2838" w:type="dxa"/>
          </w:tcPr>
          <w:p w:rsidR="00787F2A" w:rsidRDefault="00787F2A" w:rsidP="00D72FCD">
            <w:pPr>
              <w:autoSpaceDE w:val="0"/>
              <w:autoSpaceDN w:val="0"/>
              <w:adjustRightInd w:val="0"/>
              <w:jc w:val="left"/>
              <w:rPr>
                <w:rFonts w:ascii="Arial" w:hAnsi="Arial" w:cs="Arial"/>
                <w:color w:val="000000"/>
              </w:rPr>
            </w:pPr>
            <w:r>
              <w:rPr>
                <w:rFonts w:ascii="Arial" w:hAnsi="Arial" w:cs="Arial"/>
                <w:color w:val="000000"/>
              </w:rPr>
              <w:t>Pętle są instrukcjami pozwalającymi na wielokrotne wykonywanie tego samego kodu. JavaScript obsługuje następujące rodzaje pętli:</w:t>
            </w:r>
          </w:p>
          <w:p w:rsidR="00787F2A" w:rsidRDefault="00787F2A" w:rsidP="00D72FCD">
            <w:pPr>
              <w:numPr>
                <w:ilvl w:val="0"/>
                <w:numId w:val="11"/>
              </w:numPr>
              <w:autoSpaceDE w:val="0"/>
              <w:autoSpaceDN w:val="0"/>
              <w:adjustRightInd w:val="0"/>
              <w:ind w:left="676" w:hanging="564"/>
              <w:jc w:val="left"/>
              <w:rPr>
                <w:rFonts w:ascii="Arial" w:hAnsi="Arial" w:cs="Arial"/>
                <w:color w:val="000000"/>
              </w:rPr>
            </w:pPr>
            <w:r>
              <w:rPr>
                <w:rFonts w:ascii="Arial" w:hAnsi="Arial" w:cs="Arial"/>
                <w:color w:val="000000"/>
              </w:rPr>
              <w:t>for</w:t>
            </w:r>
          </w:p>
          <w:p w:rsidR="00787F2A" w:rsidRDefault="00787F2A" w:rsidP="00D72FCD">
            <w:pPr>
              <w:numPr>
                <w:ilvl w:val="0"/>
                <w:numId w:val="11"/>
              </w:numPr>
              <w:autoSpaceDE w:val="0"/>
              <w:autoSpaceDN w:val="0"/>
              <w:adjustRightInd w:val="0"/>
              <w:ind w:left="676" w:hanging="564"/>
              <w:jc w:val="left"/>
              <w:rPr>
                <w:rFonts w:ascii="Arial" w:hAnsi="Arial" w:cs="Arial"/>
                <w:color w:val="000000"/>
              </w:rPr>
            </w:pPr>
            <w:r>
              <w:rPr>
                <w:rFonts w:ascii="Arial" w:hAnsi="Arial" w:cs="Arial"/>
                <w:color w:val="000000"/>
              </w:rPr>
              <w:t>while</w:t>
            </w:r>
          </w:p>
          <w:p w:rsidR="00787F2A" w:rsidRDefault="00787F2A" w:rsidP="00D72FCD">
            <w:pPr>
              <w:numPr>
                <w:ilvl w:val="0"/>
                <w:numId w:val="11"/>
              </w:numPr>
              <w:autoSpaceDE w:val="0"/>
              <w:autoSpaceDN w:val="0"/>
              <w:adjustRightInd w:val="0"/>
              <w:ind w:left="676" w:hanging="564"/>
              <w:jc w:val="left"/>
              <w:rPr>
                <w:rFonts w:ascii="Arial" w:hAnsi="Arial" w:cs="Arial"/>
                <w:color w:val="000000"/>
              </w:rPr>
            </w:pPr>
            <w:r>
              <w:rPr>
                <w:rFonts w:ascii="Arial" w:hAnsi="Arial" w:cs="Arial"/>
                <w:color w:val="000000"/>
              </w:rPr>
              <w:t>do .... while</w:t>
            </w:r>
          </w:p>
          <w:p w:rsidR="00787F2A" w:rsidRDefault="00787F2A" w:rsidP="00D72FCD">
            <w:pPr>
              <w:autoSpaceDE w:val="0"/>
              <w:autoSpaceDN w:val="0"/>
              <w:adjustRightInd w:val="0"/>
              <w:jc w:val="left"/>
              <w:rPr>
                <w:rFonts w:ascii="Arial" w:hAnsi="Arial" w:cs="Arial"/>
                <w:color w:val="000000"/>
                <w:lang w:val="en-US"/>
              </w:rPr>
            </w:pPr>
          </w:p>
          <w:p w:rsidR="00787F2A" w:rsidRDefault="00787F2A" w:rsidP="00D72FCD">
            <w:pPr>
              <w:autoSpaceDE w:val="0"/>
              <w:autoSpaceDN w:val="0"/>
              <w:adjustRightInd w:val="0"/>
              <w:jc w:val="left"/>
              <w:rPr>
                <w:rFonts w:ascii="Arial" w:hAnsi="Arial" w:cs="Arial"/>
                <w:sz w:val="24"/>
                <w:szCs w:val="24"/>
              </w:rPr>
            </w:pPr>
          </w:p>
          <w:p w:rsidR="00787F2A" w:rsidRDefault="00787F2A" w:rsidP="00D72FCD">
            <w:pPr>
              <w:spacing w:after="188"/>
              <w:jc w:val="left"/>
              <w:rPr>
                <w:lang w:eastAsia="en-US"/>
              </w:rPr>
            </w:pPr>
          </w:p>
        </w:tc>
      </w:tr>
      <w:tr w:rsidR="00C15ED9" w:rsidTr="0045681F">
        <w:trPr>
          <w:trHeight w:val="4000"/>
        </w:trPr>
        <w:tc>
          <w:tcPr>
            <w:tcW w:w="704" w:type="dxa"/>
          </w:tcPr>
          <w:p w:rsidR="00C15ED9" w:rsidRDefault="00C15ED9">
            <w:pPr>
              <w:spacing w:after="188"/>
              <w:rPr>
                <w:lang w:eastAsia="en-US"/>
              </w:rPr>
            </w:pPr>
            <w:r>
              <w:t>Slajd 24</w:t>
            </w:r>
          </w:p>
        </w:tc>
        <w:tc>
          <w:tcPr>
            <w:tcW w:w="8508" w:type="dxa"/>
            <w:gridSpan w:val="2"/>
          </w:tcPr>
          <w:p w:rsidR="00C15ED9" w:rsidRDefault="00032FB6">
            <w:pPr>
              <w:spacing w:after="188"/>
              <w:rPr>
                <w:lang w:eastAsia="en-US"/>
              </w:rPr>
            </w:pPr>
            <w:r>
              <w:rPr>
                <w:lang w:eastAsia="en-US"/>
              </w:rPr>
              <w:object w:dxaOrig="5400" w:dyaOrig="4044">
                <v:shape id="_x0000_i1096" type="#_x0000_t75" style="width:398.9pt;height:298.4pt" o:ole="" o:bordertopcolor="this" o:borderleftcolor="this" o:borderbottomcolor="this" o:borderrightcolor="this">
                  <v:imagedata r:id="rId152" o:title=""/>
                  <w10:bordertop type="single" width="4" shadow="t"/>
                  <w10:borderleft type="single" width="4" shadow="t"/>
                  <w10:borderbottom type="single" width="4" shadow="t"/>
                  <w10:borderright type="single" width="4" shadow="t"/>
                </v:shape>
                <o:OLEObject Type="Embed" ProgID="PowerPoint.Slide.12" ShapeID="_x0000_i1096" DrawAspect="Content" ObjectID="_1479649481" r:id="rId153"/>
              </w:object>
            </w:r>
          </w:p>
          <w:p w:rsidR="00C15ED9" w:rsidRDefault="00C15ED9">
            <w:pPr>
              <w:autoSpaceDE w:val="0"/>
              <w:autoSpaceDN w:val="0"/>
              <w:adjustRightInd w:val="0"/>
              <w:rPr>
                <w:rFonts w:ascii="Arial" w:hAnsi="Arial" w:cs="Arial"/>
                <w:color w:val="000000"/>
              </w:rPr>
            </w:pPr>
            <w:r>
              <w:rPr>
                <w:rFonts w:ascii="Arial" w:hAnsi="Arial" w:cs="Arial"/>
                <w:color w:val="000000"/>
              </w:rPr>
              <w:t>Wyrażenie początkowe (i = 0) inicjuje zmienną używaną jako licznik pętli, warunek (i&lt;5) określa warunek którego spełnienie zakończy wykonywanie pętli, wyrażenie modyfikujące (i++) zwiększa lub zmniejsza licznik liczby wykonań).</w:t>
            </w:r>
          </w:p>
          <w:p w:rsidR="00C15ED9" w:rsidRDefault="00C15ED9">
            <w:pPr>
              <w:autoSpaceDE w:val="0"/>
              <w:autoSpaceDN w:val="0"/>
              <w:adjustRightInd w:val="0"/>
              <w:rPr>
                <w:rFonts w:ascii="Arial" w:hAnsi="Arial" w:cs="Arial"/>
                <w:color w:val="000000"/>
              </w:rPr>
            </w:pPr>
            <w:r>
              <w:rPr>
                <w:rFonts w:ascii="Arial" w:hAnsi="Arial" w:cs="Arial"/>
                <w:color w:val="000000"/>
              </w:rPr>
              <w:t>Powyższy przykład oznacza, dla zmiennej i równej początkowo 0 sprawdź, czy jest mniejsza od 5 i jeśli tak to wypisz jej wartość na wyjście a następnie podnieś wartość zmiennej i o 1 i ponownie sprawdź warunek. Kontynuuj aż warunek przestanie być prawdziwy.</w:t>
            </w:r>
          </w:p>
          <w:p w:rsidR="00C15ED9" w:rsidRDefault="00C15ED9" w:rsidP="00C15ED9">
            <w:pPr>
              <w:autoSpaceDE w:val="0"/>
              <w:autoSpaceDN w:val="0"/>
              <w:adjustRightInd w:val="0"/>
              <w:rPr>
                <w:lang w:eastAsia="en-US"/>
              </w:rPr>
            </w:pPr>
            <w:r>
              <w:rPr>
                <w:rFonts w:ascii="Arial" w:hAnsi="Arial" w:cs="Arial"/>
                <w:color w:val="000000"/>
              </w:rPr>
              <w:t>Każde wykonanie pętli nazywamy iteracją lub przebiegiem, a zmienną zawierającą licznik pętli - zmienną iteracyjną.</w:t>
            </w:r>
          </w:p>
        </w:tc>
      </w:tr>
      <w:tr w:rsidR="00C15ED9" w:rsidTr="0045681F">
        <w:trPr>
          <w:trHeight w:val="4000"/>
        </w:trPr>
        <w:tc>
          <w:tcPr>
            <w:tcW w:w="704" w:type="dxa"/>
          </w:tcPr>
          <w:p w:rsidR="00C15ED9" w:rsidRDefault="00C15ED9">
            <w:pPr>
              <w:spacing w:after="188"/>
              <w:rPr>
                <w:lang w:eastAsia="en-US"/>
              </w:rPr>
            </w:pPr>
            <w:r>
              <w:lastRenderedPageBreak/>
              <w:t>Slajd 25</w:t>
            </w:r>
          </w:p>
        </w:tc>
        <w:tc>
          <w:tcPr>
            <w:tcW w:w="8508" w:type="dxa"/>
            <w:gridSpan w:val="2"/>
          </w:tcPr>
          <w:p w:rsidR="00C15ED9" w:rsidRDefault="00032FB6">
            <w:pPr>
              <w:spacing w:after="188"/>
              <w:rPr>
                <w:lang w:eastAsia="en-US"/>
              </w:rPr>
            </w:pPr>
            <w:r>
              <w:rPr>
                <w:lang w:eastAsia="en-US"/>
              </w:rPr>
              <w:object w:dxaOrig="5400" w:dyaOrig="4044">
                <v:shape id="_x0000_i1097" type="#_x0000_t75" style="width:402.15pt;height:300.3pt" o:ole="" o:bordertopcolor="this" o:borderleftcolor="this" o:borderbottomcolor="this" o:borderrightcolor="this">
                  <v:imagedata r:id="rId154" o:title=""/>
                  <w10:bordertop type="single" width="4" shadow="t"/>
                  <w10:borderleft type="single" width="4" shadow="t"/>
                  <w10:borderbottom type="single" width="4" shadow="t"/>
                  <w10:borderright type="single" width="4" shadow="t"/>
                </v:shape>
                <o:OLEObject Type="Embed" ProgID="PowerPoint.Slide.12" ShapeID="_x0000_i1097" DrawAspect="Content" ObjectID="_1479649482" r:id="rId155"/>
              </w:object>
            </w:r>
          </w:p>
          <w:p w:rsidR="00C15ED9" w:rsidRDefault="00C15ED9" w:rsidP="00C15ED9">
            <w:pPr>
              <w:autoSpaceDE w:val="0"/>
              <w:autoSpaceDN w:val="0"/>
              <w:adjustRightInd w:val="0"/>
              <w:rPr>
                <w:rFonts w:ascii="Arial" w:hAnsi="Arial" w:cs="Arial"/>
                <w:color w:val="000000"/>
              </w:rPr>
            </w:pPr>
            <w:r>
              <w:rPr>
                <w:rFonts w:ascii="Arial" w:hAnsi="Arial" w:cs="Arial"/>
                <w:color w:val="000000"/>
              </w:rPr>
              <w:t>Dla zmiennej iteracyjnej i równej początkowo 0 sprawdź warunek – czy liczba jest mniejsza od 5. jeśli tak to wypisz na ekranie wartość tej liczby a następnie zwiększ ją o 1.</w:t>
            </w:r>
          </w:p>
          <w:p w:rsidR="00C15ED9" w:rsidRPr="00C15ED9" w:rsidRDefault="00C15ED9" w:rsidP="00C15ED9">
            <w:pPr>
              <w:autoSpaceDE w:val="0"/>
              <w:autoSpaceDN w:val="0"/>
              <w:adjustRightInd w:val="0"/>
              <w:rPr>
                <w:rFonts w:ascii="Arial" w:hAnsi="Arial" w:cs="Arial"/>
                <w:color w:val="000000"/>
              </w:rPr>
            </w:pPr>
          </w:p>
        </w:tc>
      </w:tr>
      <w:tr w:rsidR="00C15ED9" w:rsidTr="0045681F">
        <w:trPr>
          <w:trHeight w:val="4000"/>
        </w:trPr>
        <w:tc>
          <w:tcPr>
            <w:tcW w:w="704" w:type="dxa"/>
          </w:tcPr>
          <w:p w:rsidR="00C15ED9" w:rsidRDefault="00C15ED9">
            <w:pPr>
              <w:spacing w:after="188"/>
              <w:rPr>
                <w:lang w:eastAsia="en-US"/>
              </w:rPr>
            </w:pPr>
            <w:r>
              <w:lastRenderedPageBreak/>
              <w:t>Slajd 26</w:t>
            </w:r>
          </w:p>
        </w:tc>
        <w:tc>
          <w:tcPr>
            <w:tcW w:w="8508" w:type="dxa"/>
            <w:gridSpan w:val="2"/>
          </w:tcPr>
          <w:p w:rsidR="00C15ED9" w:rsidRDefault="00032FB6">
            <w:pPr>
              <w:spacing w:after="188"/>
              <w:rPr>
                <w:lang w:eastAsia="en-US"/>
              </w:rPr>
            </w:pPr>
            <w:r>
              <w:rPr>
                <w:lang w:eastAsia="en-US"/>
              </w:rPr>
              <w:object w:dxaOrig="5400" w:dyaOrig="4044">
                <v:shape id="_x0000_i1098" type="#_x0000_t75" style="width:398.25pt;height:298.4pt" o:ole="" o:bordertopcolor="this" o:borderleftcolor="this" o:borderbottomcolor="this" o:borderrightcolor="this">
                  <v:imagedata r:id="rId156" o:title=""/>
                  <w10:bordertop type="single" width="4" shadow="t"/>
                  <w10:borderleft type="single" width="4" shadow="t"/>
                  <w10:borderbottom type="single" width="4" shadow="t"/>
                  <w10:borderright type="single" width="4" shadow="t"/>
                </v:shape>
                <o:OLEObject Type="Embed" ProgID="PowerPoint.Slide.12" ShapeID="_x0000_i1098" DrawAspect="Content" ObjectID="_1479649483" r:id="rId157"/>
              </w:object>
            </w:r>
          </w:p>
          <w:p w:rsidR="00C15ED9" w:rsidRDefault="00C15ED9" w:rsidP="00C15ED9">
            <w:pPr>
              <w:autoSpaceDE w:val="0"/>
              <w:autoSpaceDN w:val="0"/>
              <w:adjustRightInd w:val="0"/>
              <w:rPr>
                <w:rFonts w:ascii="Arial" w:hAnsi="Arial" w:cs="Arial"/>
                <w:color w:val="000000"/>
              </w:rPr>
            </w:pPr>
            <w:r>
              <w:rPr>
                <w:rFonts w:ascii="Arial" w:hAnsi="Arial" w:cs="Arial"/>
                <w:color w:val="000000"/>
              </w:rPr>
              <w:t>W przeciwieństwie do pętli for nie znamy z góry liczby iteracji w tej pętli. Pętla może wykonać dowolną ilość razy (dopóki warunek jest spełniony), instrukcje zawarte w pętli mogą również nie zostać wykonane, jeśli warunek nie został spełniony przed pierwszą iteracją. Musimy też sami zadbać o zainicjalizowanie zmiennej iterującej i jej zwiększanie bądź zmniejszanie w każdej iteracji pętli.</w:t>
            </w:r>
          </w:p>
          <w:p w:rsidR="00C15ED9" w:rsidRPr="00C15ED9" w:rsidRDefault="00C15ED9" w:rsidP="00C15ED9">
            <w:pPr>
              <w:autoSpaceDE w:val="0"/>
              <w:autoSpaceDN w:val="0"/>
              <w:adjustRightInd w:val="0"/>
              <w:rPr>
                <w:rFonts w:ascii="Arial" w:hAnsi="Arial" w:cs="Arial"/>
                <w:color w:val="000000"/>
              </w:rPr>
            </w:pPr>
          </w:p>
        </w:tc>
      </w:tr>
      <w:tr w:rsidR="00C15ED9" w:rsidTr="0045681F">
        <w:trPr>
          <w:trHeight w:val="4000"/>
        </w:trPr>
        <w:tc>
          <w:tcPr>
            <w:tcW w:w="704" w:type="dxa"/>
          </w:tcPr>
          <w:p w:rsidR="00C15ED9" w:rsidRDefault="00C15ED9">
            <w:pPr>
              <w:spacing w:after="188"/>
              <w:rPr>
                <w:lang w:eastAsia="en-US"/>
              </w:rPr>
            </w:pPr>
            <w:r>
              <w:lastRenderedPageBreak/>
              <w:t>Slajd 27</w:t>
            </w:r>
          </w:p>
        </w:tc>
        <w:tc>
          <w:tcPr>
            <w:tcW w:w="8508" w:type="dxa"/>
            <w:gridSpan w:val="2"/>
          </w:tcPr>
          <w:p w:rsidR="00C15ED9" w:rsidRDefault="00032FB6">
            <w:pPr>
              <w:spacing w:after="188"/>
              <w:rPr>
                <w:lang w:eastAsia="en-US"/>
              </w:rPr>
            </w:pPr>
            <w:r>
              <w:rPr>
                <w:lang w:eastAsia="en-US"/>
              </w:rPr>
              <w:object w:dxaOrig="5400" w:dyaOrig="4044">
                <v:shape id="_x0000_i1099" type="#_x0000_t75" style="width:398.25pt;height:298.4pt" o:ole="" o:bordertopcolor="this" o:borderleftcolor="this" o:borderbottomcolor="this" o:borderrightcolor="this">
                  <v:imagedata r:id="rId158" o:title=""/>
                  <w10:bordertop type="single" width="4" shadow="t"/>
                  <w10:borderleft type="single" width="4" shadow="t"/>
                  <w10:borderbottom type="single" width="4" shadow="t"/>
                  <w10:borderright type="single" width="4" shadow="t"/>
                </v:shape>
                <o:OLEObject Type="Embed" ProgID="PowerPoint.Slide.12" ShapeID="_x0000_i1099" DrawAspect="Content" ObjectID="_1479649484" r:id="rId159"/>
              </w:object>
            </w:r>
          </w:p>
          <w:p w:rsidR="00C15ED9" w:rsidRDefault="00C15ED9" w:rsidP="00C15ED9">
            <w:pPr>
              <w:autoSpaceDE w:val="0"/>
              <w:autoSpaceDN w:val="0"/>
              <w:adjustRightInd w:val="0"/>
              <w:rPr>
                <w:rFonts w:ascii="Arial" w:hAnsi="Arial" w:cs="Arial"/>
                <w:color w:val="000000"/>
              </w:rPr>
            </w:pPr>
            <w:r>
              <w:rPr>
                <w:rFonts w:ascii="Arial" w:hAnsi="Arial" w:cs="Arial"/>
                <w:color w:val="000000"/>
              </w:rPr>
              <w:t>Do zmiennej 'i' przypisz wartość 0. Dopóki 'i' jest mniejsze od 5 wypisuj wartość 'i' na ekranie a następnie zwiększ i o 1</w:t>
            </w:r>
            <w:r w:rsidR="00D72FCD">
              <w:rPr>
                <w:rFonts w:ascii="Arial" w:hAnsi="Arial" w:cs="Arial"/>
                <w:color w:val="000000"/>
              </w:rPr>
              <w:t>.</w:t>
            </w:r>
          </w:p>
          <w:p w:rsidR="00C15ED9" w:rsidRDefault="00C15ED9" w:rsidP="00C15ED9">
            <w:pPr>
              <w:autoSpaceDE w:val="0"/>
              <w:autoSpaceDN w:val="0"/>
              <w:adjustRightInd w:val="0"/>
              <w:rPr>
                <w:lang w:eastAsia="en-US"/>
              </w:rPr>
            </w:pPr>
          </w:p>
        </w:tc>
      </w:tr>
      <w:tr w:rsidR="00C15ED9" w:rsidTr="0045681F">
        <w:trPr>
          <w:trHeight w:val="4000"/>
        </w:trPr>
        <w:tc>
          <w:tcPr>
            <w:tcW w:w="704" w:type="dxa"/>
          </w:tcPr>
          <w:p w:rsidR="00C15ED9" w:rsidRDefault="00C15ED9">
            <w:pPr>
              <w:spacing w:after="188"/>
              <w:rPr>
                <w:lang w:eastAsia="en-US"/>
              </w:rPr>
            </w:pPr>
            <w:r>
              <w:lastRenderedPageBreak/>
              <w:t>Slajd 28</w:t>
            </w:r>
          </w:p>
        </w:tc>
        <w:tc>
          <w:tcPr>
            <w:tcW w:w="8508" w:type="dxa"/>
            <w:gridSpan w:val="2"/>
          </w:tcPr>
          <w:p w:rsidR="00C15ED9" w:rsidRDefault="00032FB6">
            <w:pPr>
              <w:spacing w:after="188"/>
              <w:rPr>
                <w:lang w:eastAsia="en-US"/>
              </w:rPr>
            </w:pPr>
            <w:r>
              <w:rPr>
                <w:lang w:eastAsia="en-US"/>
              </w:rPr>
              <w:object w:dxaOrig="5400" w:dyaOrig="4044">
                <v:shape id="_x0000_i1100" type="#_x0000_t75" style="width:395.05pt;height:295.15pt" o:ole="" o:bordertopcolor="this" o:borderleftcolor="this" o:borderbottomcolor="this" o:borderrightcolor="this">
                  <v:imagedata r:id="rId160" o:title=""/>
                  <w10:bordertop type="single" width="4" shadow="t"/>
                  <w10:borderleft type="single" width="4" shadow="t"/>
                  <w10:borderbottom type="single" width="4" shadow="t"/>
                  <w10:borderright type="single" width="4" shadow="t"/>
                </v:shape>
                <o:OLEObject Type="Embed" ProgID="PowerPoint.Slide.12" ShapeID="_x0000_i1100" DrawAspect="Content" ObjectID="_1479649485" r:id="rId161"/>
              </w:object>
            </w:r>
          </w:p>
          <w:p w:rsidR="00C15ED9" w:rsidRDefault="00C15ED9">
            <w:pPr>
              <w:autoSpaceDE w:val="0"/>
              <w:autoSpaceDN w:val="0"/>
              <w:adjustRightInd w:val="0"/>
              <w:rPr>
                <w:rFonts w:ascii="Arial" w:hAnsi="Arial" w:cs="Arial"/>
                <w:color w:val="000000"/>
              </w:rPr>
            </w:pPr>
            <w:r>
              <w:rPr>
                <w:rFonts w:ascii="Arial" w:hAnsi="Arial" w:cs="Arial"/>
                <w:color w:val="000000"/>
              </w:rPr>
              <w:t xml:space="preserve">Specjalnym rodzajem pętli while jest pętla do .... while. </w:t>
            </w:r>
          </w:p>
          <w:p w:rsidR="00C15ED9" w:rsidRDefault="00C15ED9" w:rsidP="00C15ED9">
            <w:pPr>
              <w:autoSpaceDE w:val="0"/>
              <w:autoSpaceDN w:val="0"/>
              <w:adjustRightInd w:val="0"/>
              <w:rPr>
                <w:rFonts w:ascii="Arial" w:hAnsi="Arial" w:cs="Arial"/>
                <w:color w:val="000000"/>
              </w:rPr>
            </w:pPr>
            <w:r>
              <w:rPr>
                <w:rFonts w:ascii="Arial" w:hAnsi="Arial" w:cs="Arial"/>
                <w:color w:val="000000"/>
              </w:rPr>
              <w:t>Róznicą w porównaniu do pętli while jest fakt, że instrukcje zawsze zostaną wykonane przynajmniej raz - nawet jeśli warunek początkowy nie jest spełniony.</w:t>
            </w:r>
          </w:p>
          <w:p w:rsidR="00C15ED9" w:rsidRDefault="00C15ED9" w:rsidP="00C15ED9">
            <w:pPr>
              <w:autoSpaceDE w:val="0"/>
              <w:autoSpaceDN w:val="0"/>
              <w:adjustRightInd w:val="0"/>
              <w:rPr>
                <w:lang w:eastAsia="en-US"/>
              </w:rPr>
            </w:pPr>
          </w:p>
        </w:tc>
      </w:tr>
      <w:tr w:rsidR="00C15ED9" w:rsidTr="0045681F">
        <w:trPr>
          <w:trHeight w:val="4000"/>
        </w:trPr>
        <w:tc>
          <w:tcPr>
            <w:tcW w:w="704" w:type="dxa"/>
          </w:tcPr>
          <w:p w:rsidR="00C15ED9" w:rsidRDefault="00C15ED9">
            <w:pPr>
              <w:spacing w:after="188"/>
              <w:rPr>
                <w:lang w:eastAsia="en-US"/>
              </w:rPr>
            </w:pPr>
            <w:r>
              <w:lastRenderedPageBreak/>
              <w:t>Slajd 29</w:t>
            </w:r>
          </w:p>
        </w:tc>
        <w:tc>
          <w:tcPr>
            <w:tcW w:w="8508" w:type="dxa"/>
            <w:gridSpan w:val="2"/>
          </w:tcPr>
          <w:p w:rsidR="00C15ED9" w:rsidRDefault="00032FB6">
            <w:pPr>
              <w:spacing w:after="188"/>
              <w:rPr>
                <w:lang w:eastAsia="en-US"/>
              </w:rPr>
            </w:pPr>
            <w:r>
              <w:rPr>
                <w:lang w:eastAsia="en-US"/>
              </w:rPr>
              <w:object w:dxaOrig="5400" w:dyaOrig="4044">
                <v:shape id="_x0000_i1101" type="#_x0000_t75" style="width:391.8pt;height:292.55pt" o:ole="" o:bordertopcolor="this" o:borderleftcolor="this" o:borderbottomcolor="this" o:borderrightcolor="this">
                  <v:imagedata r:id="rId162" o:title=""/>
                  <w10:bordertop type="single" width="4" shadow="t"/>
                  <w10:borderleft type="single" width="4" shadow="t"/>
                  <w10:borderbottom type="single" width="4" shadow="t"/>
                  <w10:borderright type="single" width="4" shadow="t"/>
                </v:shape>
                <o:OLEObject Type="Embed" ProgID="PowerPoint.Slide.12" ShapeID="_x0000_i1101" DrawAspect="Content" ObjectID="_1479649486" r:id="rId163"/>
              </w:object>
            </w:r>
          </w:p>
          <w:p w:rsidR="00C15ED9" w:rsidRDefault="00C15ED9" w:rsidP="00C15ED9">
            <w:pPr>
              <w:autoSpaceDE w:val="0"/>
              <w:autoSpaceDN w:val="0"/>
              <w:adjustRightInd w:val="0"/>
              <w:rPr>
                <w:rFonts w:ascii="Arial" w:hAnsi="Arial" w:cs="Arial"/>
                <w:color w:val="000000"/>
              </w:rPr>
            </w:pPr>
            <w:r>
              <w:rPr>
                <w:rFonts w:ascii="Arial" w:hAnsi="Arial" w:cs="Arial"/>
                <w:color w:val="000000"/>
              </w:rPr>
              <w:t>Na początku zmiennej "i" przypisz wartość "0". Wypisz wartość zmiennej "i" na ekranie i zwiększ ją o 1. Jeśli wartość zmiennej "i" jest mniejsza niż "5" wypisz jej wartość na ekranie i zwiększ o 1.</w:t>
            </w:r>
          </w:p>
          <w:p w:rsidR="00C15ED9" w:rsidRPr="00C15ED9" w:rsidRDefault="00C15ED9" w:rsidP="00C15ED9">
            <w:pPr>
              <w:autoSpaceDE w:val="0"/>
              <w:autoSpaceDN w:val="0"/>
              <w:adjustRightInd w:val="0"/>
              <w:rPr>
                <w:rFonts w:ascii="Arial" w:hAnsi="Arial" w:cs="Arial"/>
                <w:color w:val="000000"/>
              </w:rPr>
            </w:pPr>
          </w:p>
        </w:tc>
      </w:tr>
      <w:tr w:rsidR="00787F2A" w:rsidTr="0045681F">
        <w:trPr>
          <w:trHeight w:val="4000"/>
        </w:trPr>
        <w:tc>
          <w:tcPr>
            <w:tcW w:w="704" w:type="dxa"/>
          </w:tcPr>
          <w:p w:rsidR="00787F2A" w:rsidRDefault="00787F2A">
            <w:pPr>
              <w:spacing w:after="188"/>
              <w:rPr>
                <w:lang w:eastAsia="en-US"/>
              </w:rPr>
            </w:pPr>
            <w:r>
              <w:t>Slajd 30</w:t>
            </w:r>
          </w:p>
        </w:tc>
        <w:tc>
          <w:tcPr>
            <w:tcW w:w="5670" w:type="dxa"/>
          </w:tcPr>
          <w:p w:rsidR="00787F2A" w:rsidRDefault="00032FB6">
            <w:pPr>
              <w:spacing w:after="188"/>
              <w:rPr>
                <w:lang w:eastAsia="en-US"/>
              </w:rPr>
            </w:pPr>
            <w:r>
              <w:rPr>
                <w:lang w:eastAsia="en-US"/>
              </w:rPr>
              <w:object w:dxaOrig="5400" w:dyaOrig="4044">
                <v:shape id="_x0000_i1102" type="#_x0000_t75" style="width:269.85pt;height:202.4pt" o:ole="" o:bordertopcolor="this" o:borderleftcolor="this" o:borderbottomcolor="this" o:borderrightcolor="this">
                  <v:imagedata r:id="rId164" o:title=""/>
                  <w10:bordertop type="single" width="4" shadow="t"/>
                  <w10:borderleft type="single" width="4" shadow="t"/>
                  <w10:borderbottom type="single" width="4" shadow="t"/>
                  <w10:borderright type="single" width="4" shadow="t"/>
                </v:shape>
                <o:OLEObject Type="Embed" ProgID="PowerPoint.Slide.12" ShapeID="_x0000_i1102" DrawAspect="Content" ObjectID="_1479649487" r:id="rId165"/>
              </w:object>
            </w:r>
          </w:p>
        </w:tc>
        <w:tc>
          <w:tcPr>
            <w:tcW w:w="2838" w:type="dxa"/>
          </w:tcPr>
          <w:p w:rsidR="00787F2A" w:rsidRDefault="00787F2A">
            <w:pPr>
              <w:spacing w:after="188"/>
              <w:rPr>
                <w:lang w:eastAsia="en-US"/>
              </w:rPr>
            </w:pPr>
          </w:p>
        </w:tc>
      </w:tr>
      <w:tr w:rsidR="00787F2A" w:rsidTr="0045681F">
        <w:trPr>
          <w:trHeight w:val="4000"/>
        </w:trPr>
        <w:tc>
          <w:tcPr>
            <w:tcW w:w="704" w:type="dxa"/>
          </w:tcPr>
          <w:p w:rsidR="00787F2A" w:rsidRDefault="00787F2A">
            <w:pPr>
              <w:spacing w:after="188"/>
              <w:rPr>
                <w:lang w:eastAsia="en-US"/>
              </w:rPr>
            </w:pPr>
            <w:r>
              <w:lastRenderedPageBreak/>
              <w:t>Slajd 31</w:t>
            </w:r>
          </w:p>
        </w:tc>
        <w:tc>
          <w:tcPr>
            <w:tcW w:w="5670" w:type="dxa"/>
          </w:tcPr>
          <w:p w:rsidR="00787F2A" w:rsidRDefault="00032FB6">
            <w:pPr>
              <w:spacing w:after="188"/>
              <w:rPr>
                <w:lang w:eastAsia="en-US"/>
              </w:rPr>
            </w:pPr>
            <w:r>
              <w:rPr>
                <w:lang w:eastAsia="en-US"/>
              </w:rPr>
              <w:object w:dxaOrig="5400" w:dyaOrig="4044">
                <v:shape id="_x0000_i1103" type="#_x0000_t75" style="width:269.85pt;height:202.4pt" o:ole="" o:bordertopcolor="this" o:borderleftcolor="this" o:borderbottomcolor="this" o:borderrightcolor="this">
                  <v:imagedata r:id="rId166" o:title=""/>
                  <w10:bordertop type="single" width="4" shadow="t"/>
                  <w10:borderleft type="single" width="4" shadow="t"/>
                  <w10:borderbottom type="single" width="4" shadow="t"/>
                  <w10:borderright type="single" width="4" shadow="t"/>
                </v:shape>
                <o:OLEObject Type="Embed" ProgID="PowerPoint.Slide.12" ShapeID="_x0000_i1103" DrawAspect="Content" ObjectID="_1479649488" r:id="rId167"/>
              </w:object>
            </w:r>
          </w:p>
        </w:tc>
        <w:tc>
          <w:tcPr>
            <w:tcW w:w="2838" w:type="dxa"/>
          </w:tcPr>
          <w:p w:rsidR="00787F2A" w:rsidRDefault="00787F2A" w:rsidP="00D72FCD">
            <w:pPr>
              <w:autoSpaceDE w:val="0"/>
              <w:autoSpaceDN w:val="0"/>
              <w:adjustRightInd w:val="0"/>
              <w:jc w:val="left"/>
              <w:rPr>
                <w:rFonts w:ascii="Arial" w:hAnsi="Arial" w:cs="Arial"/>
                <w:color w:val="000000"/>
              </w:rPr>
            </w:pPr>
            <w:r>
              <w:rPr>
                <w:rFonts w:ascii="Arial" w:hAnsi="Arial" w:cs="Arial"/>
                <w:color w:val="000000"/>
              </w:rPr>
              <w:t xml:space="preserve">Jak widzimy zagnieżdżanie pętli działa w następujący sposób: </w:t>
            </w:r>
          </w:p>
          <w:p w:rsidR="00787F2A" w:rsidRDefault="00787F2A" w:rsidP="00D72FCD">
            <w:pPr>
              <w:autoSpaceDE w:val="0"/>
              <w:autoSpaceDN w:val="0"/>
              <w:adjustRightInd w:val="0"/>
              <w:jc w:val="left"/>
              <w:rPr>
                <w:rFonts w:ascii="Arial" w:hAnsi="Arial" w:cs="Arial"/>
                <w:color w:val="000000"/>
              </w:rPr>
            </w:pPr>
            <w:r>
              <w:rPr>
                <w:rFonts w:ascii="Arial" w:hAnsi="Arial" w:cs="Arial"/>
                <w:color w:val="000000"/>
              </w:rPr>
              <w:t>dla każdej iteracji pętli zewnętrznej wykonywane są wszystkie iteracje pętli wewnętrznej</w:t>
            </w:r>
          </w:p>
          <w:p w:rsidR="00787F2A" w:rsidRDefault="00787F2A" w:rsidP="00D72FCD">
            <w:pPr>
              <w:autoSpaceDE w:val="0"/>
              <w:autoSpaceDN w:val="0"/>
              <w:adjustRightInd w:val="0"/>
              <w:jc w:val="left"/>
              <w:rPr>
                <w:rFonts w:ascii="Arial" w:hAnsi="Arial" w:cs="Arial"/>
                <w:sz w:val="24"/>
                <w:szCs w:val="24"/>
              </w:rPr>
            </w:pPr>
          </w:p>
          <w:p w:rsidR="00787F2A" w:rsidRDefault="00787F2A" w:rsidP="00D72FCD">
            <w:pPr>
              <w:spacing w:after="188"/>
              <w:jc w:val="left"/>
              <w:rPr>
                <w:lang w:eastAsia="en-US"/>
              </w:rPr>
            </w:pPr>
          </w:p>
        </w:tc>
      </w:tr>
      <w:tr w:rsidR="00D31755" w:rsidRPr="00D31755" w:rsidTr="0045681F">
        <w:trPr>
          <w:trHeight w:val="4000"/>
        </w:trPr>
        <w:tc>
          <w:tcPr>
            <w:tcW w:w="704" w:type="dxa"/>
          </w:tcPr>
          <w:p w:rsidR="00787F2A" w:rsidRPr="00D31755" w:rsidRDefault="00787F2A">
            <w:pPr>
              <w:spacing w:after="188"/>
              <w:rPr>
                <w:lang w:eastAsia="en-US"/>
              </w:rPr>
            </w:pPr>
            <w:r w:rsidRPr="00D31755">
              <w:t>Slajd 32</w:t>
            </w:r>
          </w:p>
        </w:tc>
        <w:tc>
          <w:tcPr>
            <w:tcW w:w="5670" w:type="dxa"/>
          </w:tcPr>
          <w:p w:rsidR="00787F2A" w:rsidRPr="00D31755" w:rsidRDefault="00032FB6">
            <w:pPr>
              <w:spacing w:after="188"/>
              <w:rPr>
                <w:lang w:eastAsia="en-US"/>
              </w:rPr>
            </w:pPr>
            <w:r>
              <w:rPr>
                <w:lang w:eastAsia="en-US"/>
              </w:rPr>
              <w:object w:dxaOrig="5400" w:dyaOrig="4044">
                <v:shape id="_x0000_i1104" type="#_x0000_t75" style="width:269.85pt;height:202.4pt" o:ole="" o:bordertopcolor="this" o:borderleftcolor="this" o:borderbottomcolor="this" o:borderrightcolor="this">
                  <v:imagedata r:id="rId168" o:title=""/>
                  <w10:bordertop type="single" width="4" shadow="t"/>
                  <w10:borderleft type="single" width="4" shadow="t"/>
                  <w10:borderbottom type="single" width="4" shadow="t"/>
                  <w10:borderright type="single" width="4" shadow="t"/>
                </v:shape>
                <o:OLEObject Type="Embed" ProgID="PowerPoint.Slide.12" ShapeID="_x0000_i1104" DrawAspect="Content" ObjectID="_1479649489" r:id="rId169"/>
              </w:object>
            </w:r>
          </w:p>
        </w:tc>
        <w:tc>
          <w:tcPr>
            <w:tcW w:w="2838" w:type="dxa"/>
          </w:tcPr>
          <w:p w:rsidR="00787F2A" w:rsidRPr="00D31755" w:rsidRDefault="00787F2A" w:rsidP="00D72FCD">
            <w:pPr>
              <w:autoSpaceDE w:val="0"/>
              <w:autoSpaceDN w:val="0"/>
              <w:adjustRightInd w:val="0"/>
              <w:jc w:val="left"/>
              <w:rPr>
                <w:rFonts w:ascii="Arial" w:hAnsi="Arial" w:cs="Arial"/>
              </w:rPr>
            </w:pPr>
            <w:r w:rsidRPr="00D31755">
              <w:rPr>
                <w:rFonts w:ascii="Arial" w:hAnsi="Arial" w:cs="Arial"/>
              </w:rPr>
              <w:t>Do przerwania działania pętli wykorzystujemy 2 instrukcję:</w:t>
            </w:r>
          </w:p>
          <w:p w:rsidR="00787F2A" w:rsidRPr="00D31755" w:rsidRDefault="00787F2A" w:rsidP="00D72FCD">
            <w:pPr>
              <w:autoSpaceDE w:val="0"/>
              <w:autoSpaceDN w:val="0"/>
              <w:adjustRightInd w:val="0"/>
              <w:jc w:val="left"/>
              <w:rPr>
                <w:rFonts w:ascii="Arial" w:hAnsi="Arial" w:cs="Arial"/>
              </w:rPr>
            </w:pPr>
            <w:r w:rsidRPr="00D31755">
              <w:rPr>
                <w:rFonts w:ascii="Arial" w:hAnsi="Arial" w:cs="Arial"/>
              </w:rPr>
              <w:t>break – przerywa działanie całej pętli. Skrypt jest kontynuowany od kolejnej instrukcji poza pętlą.</w:t>
            </w:r>
          </w:p>
          <w:p w:rsidR="00787F2A" w:rsidRPr="00D31755" w:rsidRDefault="00787F2A" w:rsidP="00D72FCD">
            <w:pPr>
              <w:autoSpaceDE w:val="0"/>
              <w:autoSpaceDN w:val="0"/>
              <w:adjustRightInd w:val="0"/>
              <w:jc w:val="left"/>
              <w:rPr>
                <w:rFonts w:ascii="Arial" w:hAnsi="Arial" w:cs="Arial"/>
              </w:rPr>
            </w:pPr>
            <w:r w:rsidRPr="00D31755">
              <w:rPr>
                <w:rFonts w:ascii="Arial" w:hAnsi="Arial" w:cs="Arial"/>
              </w:rPr>
              <w:t>continue – przerywa działanie bieżącej iteracji. Przerywana jest bieżąca iteracja i uruchamiana jest kolejna. Należy pamiętać o ustawieniu zmiennej iteracyjnej (jeśli wykorzystujemy pętle while lub do).</w:t>
            </w:r>
          </w:p>
          <w:p w:rsidR="00787F2A" w:rsidRPr="00D31755" w:rsidRDefault="00787F2A" w:rsidP="00D72FCD">
            <w:pPr>
              <w:autoSpaceDE w:val="0"/>
              <w:autoSpaceDN w:val="0"/>
              <w:adjustRightInd w:val="0"/>
              <w:jc w:val="left"/>
              <w:rPr>
                <w:rFonts w:ascii="Arial" w:hAnsi="Arial" w:cs="Arial"/>
                <w:sz w:val="24"/>
                <w:szCs w:val="24"/>
              </w:rPr>
            </w:pPr>
          </w:p>
          <w:p w:rsidR="00787F2A" w:rsidRPr="00D31755" w:rsidRDefault="00787F2A" w:rsidP="00D72FCD">
            <w:pPr>
              <w:spacing w:after="188"/>
              <w:jc w:val="left"/>
              <w:rPr>
                <w:lang w:eastAsia="en-US"/>
              </w:rPr>
            </w:pPr>
          </w:p>
        </w:tc>
      </w:tr>
      <w:tr w:rsidR="00D31755" w:rsidRPr="00D31755" w:rsidTr="0045681F">
        <w:trPr>
          <w:trHeight w:val="4000"/>
        </w:trPr>
        <w:tc>
          <w:tcPr>
            <w:tcW w:w="704" w:type="dxa"/>
          </w:tcPr>
          <w:p w:rsidR="00787F2A" w:rsidRPr="00D31755" w:rsidRDefault="00787F2A">
            <w:pPr>
              <w:spacing w:after="188"/>
              <w:rPr>
                <w:lang w:eastAsia="en-US"/>
              </w:rPr>
            </w:pPr>
            <w:r w:rsidRPr="00D31755">
              <w:lastRenderedPageBreak/>
              <w:t>Slajd 33</w:t>
            </w:r>
          </w:p>
        </w:tc>
        <w:tc>
          <w:tcPr>
            <w:tcW w:w="5670" w:type="dxa"/>
          </w:tcPr>
          <w:p w:rsidR="00787F2A" w:rsidRPr="00D31755" w:rsidRDefault="00032FB6">
            <w:pPr>
              <w:spacing w:after="188"/>
              <w:rPr>
                <w:lang w:eastAsia="en-US"/>
              </w:rPr>
            </w:pPr>
            <w:r>
              <w:rPr>
                <w:lang w:eastAsia="en-US"/>
              </w:rPr>
              <w:object w:dxaOrig="5400" w:dyaOrig="4044">
                <v:shape id="_x0000_i1105" type="#_x0000_t75" style="width:269.85pt;height:202.4pt" o:ole="" o:bordertopcolor="this" o:borderleftcolor="this" o:borderbottomcolor="this" o:borderrightcolor="this">
                  <v:imagedata r:id="rId170" o:title=""/>
                  <w10:bordertop type="single" width="4" shadow="t"/>
                  <w10:borderleft type="single" width="4" shadow="t"/>
                  <w10:borderbottom type="single" width="4" shadow="t"/>
                  <w10:borderright type="single" width="4" shadow="t"/>
                </v:shape>
                <o:OLEObject Type="Embed" ProgID="PowerPoint.Slide.12" ShapeID="_x0000_i1105" DrawAspect="Content" ObjectID="_1479649490" r:id="rId171"/>
              </w:object>
            </w:r>
          </w:p>
        </w:tc>
        <w:tc>
          <w:tcPr>
            <w:tcW w:w="2838" w:type="dxa"/>
          </w:tcPr>
          <w:p w:rsidR="00787F2A" w:rsidRPr="00D31755" w:rsidRDefault="00787F2A">
            <w:pPr>
              <w:spacing w:after="188"/>
              <w:rPr>
                <w:lang w:eastAsia="en-US"/>
              </w:rPr>
            </w:pPr>
          </w:p>
        </w:tc>
      </w:tr>
      <w:tr w:rsidR="00C15ED9" w:rsidRPr="00D31755" w:rsidTr="0045681F">
        <w:trPr>
          <w:trHeight w:val="4000"/>
        </w:trPr>
        <w:tc>
          <w:tcPr>
            <w:tcW w:w="704" w:type="dxa"/>
          </w:tcPr>
          <w:p w:rsidR="00C15ED9" w:rsidRPr="00D31755" w:rsidRDefault="00C15ED9">
            <w:pPr>
              <w:spacing w:after="188"/>
              <w:rPr>
                <w:lang w:eastAsia="en-US"/>
              </w:rPr>
            </w:pPr>
            <w:r w:rsidRPr="00D31755">
              <w:t>Slajd 34</w:t>
            </w:r>
          </w:p>
        </w:tc>
        <w:tc>
          <w:tcPr>
            <w:tcW w:w="8508" w:type="dxa"/>
            <w:gridSpan w:val="2"/>
          </w:tcPr>
          <w:p w:rsidR="00C15ED9" w:rsidRPr="00D31755" w:rsidRDefault="00032FB6">
            <w:pPr>
              <w:spacing w:after="188"/>
              <w:rPr>
                <w:lang w:eastAsia="en-US"/>
              </w:rPr>
            </w:pPr>
            <w:r>
              <w:rPr>
                <w:lang w:eastAsia="en-US"/>
              </w:rPr>
              <w:object w:dxaOrig="5400" w:dyaOrig="4044">
                <v:shape id="_x0000_i1106" type="#_x0000_t75" style="width:406.05pt;height:303.55pt" o:ole="" o:bordertopcolor="this" o:borderleftcolor="this" o:borderbottomcolor="this" o:borderrightcolor="this">
                  <v:imagedata r:id="rId172" o:title=""/>
                  <w10:bordertop type="single" width="4" shadow="t"/>
                  <w10:borderleft type="single" width="4" shadow="t"/>
                  <w10:borderbottom type="single" width="4" shadow="t"/>
                  <w10:borderright type="single" width="4" shadow="t"/>
                </v:shape>
                <o:OLEObject Type="Embed" ProgID="PowerPoint.Slide.12" ShapeID="_x0000_i1106" DrawAspect="Content" ObjectID="_1479649491" r:id="rId173"/>
              </w:object>
            </w:r>
          </w:p>
        </w:tc>
      </w:tr>
      <w:tr w:rsidR="00D31755" w:rsidRPr="00D31755" w:rsidTr="0045681F">
        <w:trPr>
          <w:trHeight w:val="4000"/>
        </w:trPr>
        <w:tc>
          <w:tcPr>
            <w:tcW w:w="704" w:type="dxa"/>
          </w:tcPr>
          <w:p w:rsidR="00787F2A" w:rsidRPr="00D31755" w:rsidRDefault="00787F2A">
            <w:pPr>
              <w:spacing w:after="188"/>
              <w:rPr>
                <w:lang w:eastAsia="en-US"/>
              </w:rPr>
            </w:pPr>
            <w:r w:rsidRPr="00D31755">
              <w:lastRenderedPageBreak/>
              <w:t>Slajd 35</w:t>
            </w:r>
          </w:p>
        </w:tc>
        <w:tc>
          <w:tcPr>
            <w:tcW w:w="5670" w:type="dxa"/>
          </w:tcPr>
          <w:p w:rsidR="00787F2A" w:rsidRPr="00D31755" w:rsidRDefault="00032FB6">
            <w:pPr>
              <w:spacing w:after="188"/>
              <w:rPr>
                <w:lang w:eastAsia="en-US"/>
              </w:rPr>
            </w:pPr>
            <w:r>
              <w:rPr>
                <w:lang w:eastAsia="en-US"/>
              </w:rPr>
              <w:object w:dxaOrig="5400" w:dyaOrig="4044">
                <v:shape id="_x0000_i1107" type="#_x0000_t75" style="width:269.85pt;height:202.4pt" o:ole="" o:bordertopcolor="this" o:borderleftcolor="this" o:borderbottomcolor="this" o:borderrightcolor="this">
                  <v:imagedata r:id="rId174" o:title=""/>
                  <w10:bordertop type="single" width="4" shadow="t"/>
                  <w10:borderleft type="single" width="4" shadow="t"/>
                  <w10:borderbottom type="single" width="4" shadow="t"/>
                  <w10:borderright type="single" width="4" shadow="t"/>
                </v:shape>
                <o:OLEObject Type="Embed" ProgID="PowerPoint.Slide.12" ShapeID="_x0000_i1107" DrawAspect="Content" ObjectID="_1479649492" r:id="rId175"/>
              </w:object>
            </w:r>
          </w:p>
        </w:tc>
        <w:tc>
          <w:tcPr>
            <w:tcW w:w="2838" w:type="dxa"/>
          </w:tcPr>
          <w:p w:rsidR="00787F2A" w:rsidRPr="00D31755" w:rsidRDefault="00787F2A">
            <w:pPr>
              <w:spacing w:after="188"/>
              <w:rPr>
                <w:lang w:eastAsia="en-US"/>
              </w:rPr>
            </w:pPr>
          </w:p>
        </w:tc>
      </w:tr>
      <w:tr w:rsidR="00C15ED9" w:rsidRPr="00D31755" w:rsidTr="0045681F">
        <w:trPr>
          <w:trHeight w:val="4000"/>
        </w:trPr>
        <w:tc>
          <w:tcPr>
            <w:tcW w:w="704" w:type="dxa"/>
          </w:tcPr>
          <w:p w:rsidR="00C15ED9" w:rsidRPr="00D31755" w:rsidRDefault="00C15ED9">
            <w:pPr>
              <w:spacing w:after="188"/>
              <w:rPr>
                <w:lang w:eastAsia="en-US"/>
              </w:rPr>
            </w:pPr>
            <w:r w:rsidRPr="00D31755">
              <w:t>Slajd 36</w:t>
            </w:r>
          </w:p>
        </w:tc>
        <w:tc>
          <w:tcPr>
            <w:tcW w:w="8508" w:type="dxa"/>
            <w:gridSpan w:val="2"/>
          </w:tcPr>
          <w:p w:rsidR="00C15ED9" w:rsidRPr="00D31755" w:rsidRDefault="00032FB6">
            <w:pPr>
              <w:spacing w:after="188"/>
              <w:rPr>
                <w:lang w:eastAsia="en-US"/>
              </w:rPr>
            </w:pPr>
            <w:r>
              <w:rPr>
                <w:lang w:eastAsia="en-US"/>
              </w:rPr>
              <w:object w:dxaOrig="5400" w:dyaOrig="4044">
                <v:shape id="_x0000_i1108" type="#_x0000_t75" style="width:401.5pt;height:299.7pt" o:ole="" o:bordertopcolor="this" o:borderleftcolor="this" o:borderbottomcolor="this" o:borderrightcolor="this">
                  <v:imagedata r:id="rId176" o:title=""/>
                  <w10:bordertop type="single" width="4" shadow="t"/>
                  <w10:borderleft type="single" width="4" shadow="t"/>
                  <w10:borderbottom type="single" width="4" shadow="t"/>
                  <w10:borderright type="single" width="4" shadow="t"/>
                </v:shape>
                <o:OLEObject Type="Embed" ProgID="PowerPoint.Slide.12" ShapeID="_x0000_i1108" DrawAspect="Content" ObjectID="_1479649493" r:id="rId177"/>
              </w:object>
            </w:r>
          </w:p>
        </w:tc>
      </w:tr>
      <w:tr w:rsidR="00D31755" w:rsidRPr="00D31755" w:rsidTr="0045681F">
        <w:trPr>
          <w:trHeight w:val="4000"/>
        </w:trPr>
        <w:tc>
          <w:tcPr>
            <w:tcW w:w="704" w:type="dxa"/>
          </w:tcPr>
          <w:p w:rsidR="00787F2A" w:rsidRPr="00D31755" w:rsidRDefault="00787F2A">
            <w:pPr>
              <w:spacing w:after="188"/>
              <w:rPr>
                <w:lang w:eastAsia="en-US"/>
              </w:rPr>
            </w:pPr>
            <w:r w:rsidRPr="00D31755">
              <w:lastRenderedPageBreak/>
              <w:t>Slajd 37</w:t>
            </w:r>
          </w:p>
        </w:tc>
        <w:tc>
          <w:tcPr>
            <w:tcW w:w="5670" w:type="dxa"/>
          </w:tcPr>
          <w:p w:rsidR="00787F2A" w:rsidRPr="00D31755" w:rsidRDefault="00032FB6">
            <w:pPr>
              <w:spacing w:after="188"/>
              <w:rPr>
                <w:lang w:eastAsia="en-US"/>
              </w:rPr>
            </w:pPr>
            <w:r>
              <w:rPr>
                <w:lang w:eastAsia="en-US"/>
              </w:rPr>
              <w:object w:dxaOrig="5400" w:dyaOrig="4044">
                <v:shape id="_x0000_i1109" type="#_x0000_t75" style="width:269.85pt;height:202.4pt" o:ole="" o:bordertopcolor="this" o:borderleftcolor="this" o:borderbottomcolor="this" o:borderrightcolor="this">
                  <v:imagedata r:id="rId178" o:title=""/>
                  <w10:bordertop type="single" width="4" shadow="t"/>
                  <w10:borderleft type="single" width="4" shadow="t"/>
                  <w10:borderbottom type="single" width="4" shadow="t"/>
                  <w10:borderright type="single" width="4" shadow="t"/>
                </v:shape>
                <o:OLEObject Type="Embed" ProgID="PowerPoint.Slide.12" ShapeID="_x0000_i1109" DrawAspect="Content" ObjectID="_1479649494" r:id="rId179"/>
              </w:object>
            </w:r>
          </w:p>
        </w:tc>
        <w:tc>
          <w:tcPr>
            <w:tcW w:w="2838" w:type="dxa"/>
          </w:tcPr>
          <w:p w:rsidR="00787F2A" w:rsidRPr="00D31755" w:rsidRDefault="00787F2A">
            <w:pPr>
              <w:spacing w:after="188"/>
              <w:rPr>
                <w:lang w:eastAsia="en-US"/>
              </w:rPr>
            </w:pPr>
          </w:p>
        </w:tc>
      </w:tr>
      <w:tr w:rsidR="00C15ED9" w:rsidRPr="00D31755" w:rsidTr="0045681F">
        <w:trPr>
          <w:trHeight w:val="4000"/>
        </w:trPr>
        <w:tc>
          <w:tcPr>
            <w:tcW w:w="704" w:type="dxa"/>
          </w:tcPr>
          <w:p w:rsidR="00C15ED9" w:rsidRPr="00D31755" w:rsidRDefault="00C15ED9">
            <w:pPr>
              <w:spacing w:after="188"/>
              <w:rPr>
                <w:lang w:eastAsia="en-US"/>
              </w:rPr>
            </w:pPr>
            <w:r w:rsidRPr="00D31755">
              <w:t>Slajd 38</w:t>
            </w:r>
          </w:p>
        </w:tc>
        <w:tc>
          <w:tcPr>
            <w:tcW w:w="8508" w:type="dxa"/>
            <w:gridSpan w:val="2"/>
          </w:tcPr>
          <w:p w:rsidR="00C15ED9" w:rsidRPr="00D31755" w:rsidRDefault="00032FB6">
            <w:pPr>
              <w:spacing w:after="188"/>
              <w:rPr>
                <w:lang w:eastAsia="en-US"/>
              </w:rPr>
            </w:pPr>
            <w:r>
              <w:rPr>
                <w:lang w:eastAsia="en-US"/>
              </w:rPr>
              <w:object w:dxaOrig="5400" w:dyaOrig="4044">
                <v:shape id="_x0000_i1110" type="#_x0000_t75" style="width:406.7pt;height:304.2pt" o:ole="" o:bordertopcolor="this" o:borderleftcolor="this" o:borderbottomcolor="this" o:borderrightcolor="this">
                  <v:imagedata r:id="rId180" o:title=""/>
                  <w10:bordertop type="single" width="4" shadow="t"/>
                  <w10:borderleft type="single" width="4" shadow="t"/>
                  <w10:borderbottom type="single" width="4" shadow="t"/>
                  <w10:borderright type="single" width="4" shadow="t"/>
                </v:shape>
                <o:OLEObject Type="Embed" ProgID="PowerPoint.Slide.12" ShapeID="_x0000_i1110" DrawAspect="Content" ObjectID="_1479649495" r:id="rId181"/>
              </w:object>
            </w:r>
          </w:p>
          <w:p w:rsidR="00C15ED9" w:rsidRDefault="00C15ED9" w:rsidP="00C15ED9">
            <w:pPr>
              <w:autoSpaceDE w:val="0"/>
              <w:autoSpaceDN w:val="0"/>
              <w:adjustRightInd w:val="0"/>
              <w:rPr>
                <w:rFonts w:ascii="Arial" w:hAnsi="Arial" w:cs="Arial"/>
              </w:rPr>
            </w:pPr>
            <w:r w:rsidRPr="00D31755">
              <w:rPr>
                <w:rFonts w:ascii="Arial" w:hAnsi="Arial" w:cs="Arial"/>
              </w:rPr>
              <w:t>Rozwiązanie: w przypadku, gdy liczba jest parzysta (dzielenie modulo 2 daje wynik 0) pomijamy wypisywanie bieżącej wartości.</w:t>
            </w:r>
          </w:p>
          <w:p w:rsidR="00C15ED9" w:rsidRPr="00D31755" w:rsidRDefault="00C15ED9" w:rsidP="00C15ED9">
            <w:pPr>
              <w:autoSpaceDE w:val="0"/>
              <w:autoSpaceDN w:val="0"/>
              <w:adjustRightInd w:val="0"/>
              <w:rPr>
                <w:lang w:eastAsia="en-US"/>
              </w:rPr>
            </w:pPr>
          </w:p>
        </w:tc>
      </w:tr>
      <w:tr w:rsidR="00E26338" w:rsidRPr="00D31755" w:rsidTr="0045681F">
        <w:trPr>
          <w:trHeight w:val="4000"/>
        </w:trPr>
        <w:tc>
          <w:tcPr>
            <w:tcW w:w="704" w:type="dxa"/>
          </w:tcPr>
          <w:p w:rsidR="00E26338" w:rsidRPr="00D31755" w:rsidRDefault="00E26338">
            <w:pPr>
              <w:spacing w:after="188"/>
            </w:pPr>
            <w:r>
              <w:lastRenderedPageBreak/>
              <w:t>Slajd 39</w:t>
            </w:r>
          </w:p>
        </w:tc>
        <w:tc>
          <w:tcPr>
            <w:tcW w:w="5670" w:type="dxa"/>
          </w:tcPr>
          <w:p w:rsidR="00E26338" w:rsidRDefault="00032FB6">
            <w:pPr>
              <w:spacing w:after="188"/>
              <w:rPr>
                <w:noProof/>
              </w:rPr>
            </w:pPr>
            <w:r>
              <w:rPr>
                <w:lang w:eastAsia="en-US"/>
              </w:rPr>
              <w:object w:dxaOrig="5400" w:dyaOrig="4044">
                <v:shape id="_x0000_i1111" type="#_x0000_t75" style="width:269.85pt;height:202.4pt" o:ole="" o:bordertopcolor="this" o:borderleftcolor="this" o:borderbottomcolor="this" o:borderrightcolor="this">
                  <v:imagedata r:id="rId182" o:title=""/>
                  <w10:bordertop type="single" width="4" shadow="t"/>
                  <w10:borderleft type="single" width="4" shadow="t"/>
                  <w10:borderbottom type="single" width="4" shadow="t"/>
                  <w10:borderright type="single" width="4" shadow="t"/>
                </v:shape>
                <o:OLEObject Type="Embed" ProgID="PowerPoint.Slide.12" ShapeID="_x0000_i1111" DrawAspect="Content" ObjectID="_1479649496" r:id="rId183"/>
              </w:object>
            </w:r>
          </w:p>
        </w:tc>
        <w:tc>
          <w:tcPr>
            <w:tcW w:w="2838" w:type="dxa"/>
          </w:tcPr>
          <w:p w:rsidR="00E26338" w:rsidRPr="00D31755" w:rsidRDefault="00E26338">
            <w:pPr>
              <w:autoSpaceDE w:val="0"/>
              <w:autoSpaceDN w:val="0"/>
              <w:adjustRightInd w:val="0"/>
              <w:rPr>
                <w:rFonts w:ascii="Arial" w:hAnsi="Arial" w:cs="Arial"/>
              </w:rPr>
            </w:pPr>
          </w:p>
        </w:tc>
      </w:tr>
    </w:tbl>
    <w:p w:rsidR="0037750C" w:rsidRDefault="0037750C" w:rsidP="0037750C">
      <w:pPr>
        <w:rPr>
          <w:lang w:eastAsia="en-US"/>
        </w:rPr>
      </w:pPr>
    </w:p>
    <w:p w:rsidR="0037750C" w:rsidRPr="0037750C" w:rsidRDefault="0037750C" w:rsidP="0037750C"/>
    <w:p w:rsidR="00EF5D97" w:rsidRDefault="00EF5D97" w:rsidP="00EF5D97">
      <w:pPr>
        <w:pStyle w:val="Nagwek3"/>
      </w:pPr>
      <w:bookmarkStart w:id="30" w:name="_Toc404886950"/>
      <w:r>
        <w:t>Ćwiczenia</w:t>
      </w:r>
      <w:bookmarkEnd w:id="30"/>
    </w:p>
    <w:p w:rsidR="0037750C" w:rsidRDefault="0037750C" w:rsidP="0037750C">
      <w:r>
        <w:t>Ćwiczenia zosta</w:t>
      </w:r>
      <w:r w:rsidR="00DE146F">
        <w:t>ły przedstawione na slajdach 12-21 oraz 3</w:t>
      </w:r>
      <w:r w:rsidR="00EB3621">
        <w:t>3</w:t>
      </w:r>
      <w:r w:rsidR="00DE146F">
        <w:t>-3</w:t>
      </w:r>
      <w:r w:rsidR="00EB3621">
        <w:t>8</w:t>
      </w:r>
      <w:r>
        <w:t xml:space="preserve">. </w:t>
      </w:r>
    </w:p>
    <w:p w:rsidR="0037750C" w:rsidRPr="0037750C" w:rsidRDefault="0037750C" w:rsidP="0037750C">
      <w:r>
        <w:t>W pierwszym</w:t>
      </w:r>
      <w:r w:rsidR="00DE146F">
        <w:t xml:space="preserve"> bloku ćwiczeń</w:t>
      </w:r>
      <w:r>
        <w:t xml:space="preserve"> zwracana jest uwaga na wykorzystanie in</w:t>
      </w:r>
      <w:r w:rsidR="00EB3621">
        <w:t>s</w:t>
      </w:r>
      <w:r>
        <w:t xml:space="preserve">trukcji </w:t>
      </w:r>
      <w:r w:rsidR="00DE146F">
        <w:t>warunkowych, drugi</w:t>
      </w:r>
      <w:r>
        <w:t xml:space="preserve"> ćwiczenie umożliwia praktyczne rozpoznanie sposobu działania pętli – wypisujemy w ni</w:t>
      </w:r>
      <w:r w:rsidR="00DE146F">
        <w:t>ch</w:t>
      </w:r>
      <w:r>
        <w:t xml:space="preserve"> na ekran </w:t>
      </w:r>
      <w:r w:rsidR="00DE146F">
        <w:t xml:space="preserve">m.in. </w:t>
      </w:r>
      <w:r>
        <w:t>wartości z tabliczki mnożenia.</w:t>
      </w:r>
    </w:p>
    <w:p w:rsidR="00EF5D97" w:rsidRDefault="00EF5D97" w:rsidP="00EF5D97">
      <w:pPr>
        <w:pStyle w:val="Nagwek3"/>
      </w:pPr>
      <w:bookmarkStart w:id="31" w:name="_Toc404886951"/>
      <w:r>
        <w:t>Opis założonych osiągnięć ucznia</w:t>
      </w:r>
      <w:bookmarkEnd w:id="31"/>
    </w:p>
    <w:p w:rsidR="0037750C" w:rsidRPr="0037750C" w:rsidRDefault="0037750C" w:rsidP="0037750C">
      <w:r>
        <w:t>Uczestnik po zakończeniu tej lekcji zna instrukcje warunkowe i pętle i potrafi wykorzystać je w praktyce.</w:t>
      </w:r>
    </w:p>
    <w:p w:rsidR="0037750C" w:rsidRDefault="0037750C" w:rsidP="0037750C">
      <w:pPr>
        <w:pStyle w:val="Nagwek2"/>
      </w:pPr>
      <w:bookmarkStart w:id="32" w:name="_Toc404886952"/>
      <w:r>
        <w:t xml:space="preserve">Lekcja </w:t>
      </w:r>
      <w:r w:rsidR="006E3EAD">
        <w:t>4</w:t>
      </w:r>
      <w:r>
        <w:t xml:space="preserve"> – </w:t>
      </w:r>
      <w:r w:rsidR="006E3EAD">
        <w:t>Tablice</w:t>
      </w:r>
      <w:bookmarkEnd w:id="32"/>
    </w:p>
    <w:p w:rsidR="0037750C" w:rsidRDefault="0037750C" w:rsidP="0037750C">
      <w:pPr>
        <w:pStyle w:val="Nagwek3"/>
      </w:pPr>
      <w:bookmarkStart w:id="33" w:name="_Toc404886953"/>
      <w:r>
        <w:t>Cel lekcji</w:t>
      </w:r>
      <w:bookmarkEnd w:id="33"/>
    </w:p>
    <w:p w:rsidR="006E3EAD" w:rsidRPr="006E3EAD" w:rsidRDefault="006E3EAD" w:rsidP="006E3EAD">
      <w:r>
        <w:t>Celem lekcji pokazanie, czym są i do czego można wykorzystywać zmienne tablicowe w języku JavaScript.</w:t>
      </w:r>
    </w:p>
    <w:p w:rsidR="00CA4690" w:rsidRDefault="00CA4690" w:rsidP="0037750C">
      <w:pPr>
        <w:pStyle w:val="Nagwek3"/>
      </w:pPr>
      <w:bookmarkStart w:id="34" w:name="_Toc404886954"/>
      <w:r>
        <w:t>Sposoby osiągania celów kształcenia</w:t>
      </w:r>
      <w:bookmarkEnd w:id="34"/>
    </w:p>
    <w:tbl>
      <w:tblPr>
        <w:tblStyle w:val="Tabela-Siatka"/>
        <w:tblW w:w="0" w:type="auto"/>
        <w:tblLook w:val="04A0"/>
      </w:tblPr>
      <w:tblGrid>
        <w:gridCol w:w="4606"/>
        <w:gridCol w:w="4606"/>
      </w:tblGrid>
      <w:tr w:rsidR="00CA4690" w:rsidTr="00A8517C">
        <w:tc>
          <w:tcPr>
            <w:tcW w:w="4606" w:type="dxa"/>
          </w:tcPr>
          <w:p w:rsidR="00CA4690" w:rsidRDefault="00CA4690" w:rsidP="00A8517C">
            <w:r>
              <w:t>Czynności nauczyciela</w:t>
            </w:r>
          </w:p>
        </w:tc>
        <w:tc>
          <w:tcPr>
            <w:tcW w:w="4606" w:type="dxa"/>
          </w:tcPr>
          <w:p w:rsidR="00CA4690" w:rsidRDefault="00CA4690" w:rsidP="00A8517C">
            <w:r>
              <w:t>Czynności ucznia</w:t>
            </w:r>
          </w:p>
        </w:tc>
      </w:tr>
      <w:tr w:rsidR="00CA4690" w:rsidTr="00A8517C">
        <w:tc>
          <w:tcPr>
            <w:tcW w:w="4606" w:type="dxa"/>
          </w:tcPr>
          <w:p w:rsidR="00CA4690" w:rsidRDefault="00CA4690" w:rsidP="00A8517C">
            <w:r>
              <w:t>wprowadza nowe pojęcia związane z tematem zajęć (materiał ze slajdów)</w:t>
            </w:r>
          </w:p>
          <w:p w:rsidR="00CA4690" w:rsidRDefault="00CA4690" w:rsidP="00A8517C">
            <w:r>
              <w:t>przygotowuje ćwiczenia z zaprezentowanego materiału</w:t>
            </w:r>
          </w:p>
        </w:tc>
        <w:tc>
          <w:tcPr>
            <w:tcW w:w="4606" w:type="dxa"/>
          </w:tcPr>
          <w:p w:rsidR="00CA4690" w:rsidRDefault="00CA4690" w:rsidP="00A8517C"/>
          <w:p w:rsidR="00CA4690" w:rsidRDefault="00CA4690" w:rsidP="00A8517C"/>
          <w:p w:rsidR="00CA4690" w:rsidRDefault="00CA4690" w:rsidP="00A8517C">
            <w:r>
              <w:t>Wykonuje zadane przez nauczyciela ćwiczenia na komputerze</w:t>
            </w:r>
          </w:p>
        </w:tc>
      </w:tr>
      <w:tr w:rsidR="00CA4690" w:rsidTr="00A8517C">
        <w:tc>
          <w:tcPr>
            <w:tcW w:w="4606" w:type="dxa"/>
          </w:tcPr>
          <w:p w:rsidR="00CA4690" w:rsidRDefault="00CA4690" w:rsidP="00A8517C">
            <w:r>
              <w:t>Prowadzi z uczniami dyskusję na temat wybranych przez nich rozwiązań ćwiczeń</w:t>
            </w:r>
          </w:p>
        </w:tc>
        <w:tc>
          <w:tcPr>
            <w:tcW w:w="4606" w:type="dxa"/>
          </w:tcPr>
          <w:p w:rsidR="00CA4690" w:rsidRDefault="00CA4690" w:rsidP="00A8517C">
            <w:r>
              <w:t>Prezentuje rozwiązania ćwiczeń nauczycielowi i pozostałym uczniom, tłumaczy wybrane przez siebie rozwiązanie</w:t>
            </w:r>
          </w:p>
        </w:tc>
      </w:tr>
      <w:tr w:rsidR="00CA4690" w:rsidTr="00A8517C">
        <w:tc>
          <w:tcPr>
            <w:tcW w:w="4606" w:type="dxa"/>
          </w:tcPr>
          <w:p w:rsidR="00CA4690" w:rsidRDefault="00CA4690" w:rsidP="00A8517C">
            <w:r>
              <w:t xml:space="preserve">Podsumowuje lekcję, ocenia pracę uczniów na </w:t>
            </w:r>
            <w:r>
              <w:lastRenderedPageBreak/>
              <w:t>zajęciach.</w:t>
            </w:r>
          </w:p>
        </w:tc>
        <w:tc>
          <w:tcPr>
            <w:tcW w:w="4606" w:type="dxa"/>
          </w:tcPr>
          <w:p w:rsidR="00CA4690" w:rsidRDefault="00CA4690" w:rsidP="00A8517C">
            <w:r>
              <w:lastRenderedPageBreak/>
              <w:t xml:space="preserve">Dokonuje samooceny swojej pracy, omawia z </w:t>
            </w:r>
            <w:r>
              <w:lastRenderedPageBreak/>
              <w:t>nauczycielem rozwiązania ćwiczeń</w:t>
            </w:r>
          </w:p>
        </w:tc>
      </w:tr>
    </w:tbl>
    <w:p w:rsidR="00CA4690" w:rsidRPr="00CA4690" w:rsidRDefault="00CA4690" w:rsidP="002B2AE4"/>
    <w:p w:rsidR="0037750C" w:rsidRDefault="0037750C" w:rsidP="0037750C">
      <w:pPr>
        <w:pStyle w:val="Nagwek3"/>
      </w:pPr>
      <w:bookmarkStart w:id="35" w:name="_Toc404886955"/>
      <w:r>
        <w:t>Treść – slajdy z opisem</w:t>
      </w:r>
      <w:bookmarkEnd w:id="35"/>
    </w:p>
    <w:tbl>
      <w:tblPr>
        <w:tblStyle w:val="Tabela-Siatka"/>
        <w:tblW w:w="9212" w:type="dxa"/>
        <w:tblLayout w:type="fixed"/>
        <w:tblLook w:val="04A0"/>
      </w:tblPr>
      <w:tblGrid>
        <w:gridCol w:w="704"/>
        <w:gridCol w:w="5670"/>
        <w:gridCol w:w="2838"/>
      </w:tblGrid>
      <w:tr w:rsidR="00D31755" w:rsidRPr="00D31755" w:rsidTr="00557847">
        <w:trPr>
          <w:trHeight w:val="4000"/>
        </w:trPr>
        <w:tc>
          <w:tcPr>
            <w:tcW w:w="704" w:type="dxa"/>
            <w:hideMark/>
          </w:tcPr>
          <w:p w:rsidR="006E3EAD" w:rsidRPr="00D31755" w:rsidRDefault="006E3EAD">
            <w:pPr>
              <w:spacing w:after="188"/>
              <w:rPr>
                <w:lang w:eastAsia="en-US"/>
              </w:rPr>
            </w:pPr>
            <w:r w:rsidRPr="00D31755">
              <w:t>Slajd 1</w:t>
            </w:r>
          </w:p>
        </w:tc>
        <w:tc>
          <w:tcPr>
            <w:tcW w:w="5670" w:type="dxa"/>
            <w:hideMark/>
          </w:tcPr>
          <w:p w:rsidR="006E3EAD" w:rsidRPr="00D31755" w:rsidRDefault="00557847">
            <w:pPr>
              <w:spacing w:after="188"/>
              <w:rPr>
                <w:lang w:eastAsia="en-US"/>
              </w:rPr>
            </w:pPr>
            <w:r>
              <w:rPr>
                <w:lang w:eastAsia="en-US"/>
              </w:rPr>
              <w:object w:dxaOrig="5400" w:dyaOrig="4044">
                <v:shape id="_x0000_i1112" type="#_x0000_t75" style="width:269.85pt;height:202.4pt" o:ole="" o:bordertopcolor="this" o:borderleftcolor="this" o:borderbottomcolor="this" o:borderrightcolor="this">
                  <v:imagedata r:id="rId184" o:title=""/>
                  <w10:bordertop type="single" width="4" shadow="t"/>
                  <w10:borderleft type="single" width="4" shadow="t"/>
                  <w10:borderbottom type="single" width="4" shadow="t"/>
                  <w10:borderright type="single" width="4" shadow="t"/>
                </v:shape>
                <o:OLEObject Type="Embed" ProgID="PowerPoint.Slide.12" ShapeID="_x0000_i1112" DrawAspect="Content" ObjectID="_1479649497" r:id="rId185"/>
              </w:object>
            </w:r>
          </w:p>
        </w:tc>
        <w:tc>
          <w:tcPr>
            <w:tcW w:w="2838" w:type="dxa"/>
          </w:tcPr>
          <w:p w:rsidR="006E3EAD" w:rsidRPr="00D31755" w:rsidRDefault="006E3EAD" w:rsidP="00D72FCD">
            <w:pPr>
              <w:autoSpaceDE w:val="0"/>
              <w:autoSpaceDN w:val="0"/>
              <w:adjustRightInd w:val="0"/>
              <w:jc w:val="left"/>
              <w:rPr>
                <w:rFonts w:ascii="Arial" w:hAnsi="Arial" w:cs="Arial"/>
                <w:lang w:val="en-US"/>
              </w:rPr>
            </w:pPr>
            <w:r w:rsidRPr="00D31755">
              <w:rPr>
                <w:rFonts w:ascii="Arial" w:hAnsi="Arial" w:cs="Arial"/>
              </w:rPr>
              <w:t>W poprzednich lekcjach korzystaliśmy tylko z pojedynczych zmiennych. Często jednak potrzebujemy mechanizmu, który pozwoli nam na pogrupowanie zmiennych, albo nawet na zmienną do której możemy wpisać więcej niż jedną wartość. Do tego celu służą tablice.</w:t>
            </w:r>
          </w:p>
          <w:p w:rsidR="006E3EAD" w:rsidRPr="00D31755" w:rsidRDefault="006E3EAD" w:rsidP="00D72FCD">
            <w:pPr>
              <w:autoSpaceDE w:val="0"/>
              <w:autoSpaceDN w:val="0"/>
              <w:adjustRightInd w:val="0"/>
              <w:jc w:val="left"/>
              <w:rPr>
                <w:rFonts w:ascii="Arial" w:hAnsi="Arial" w:cs="Arial"/>
                <w:sz w:val="24"/>
                <w:szCs w:val="24"/>
              </w:rPr>
            </w:pPr>
          </w:p>
          <w:p w:rsidR="006E3EAD" w:rsidRPr="00D31755" w:rsidRDefault="006E3EAD" w:rsidP="00D72FCD">
            <w:pPr>
              <w:spacing w:after="188"/>
              <w:jc w:val="left"/>
              <w:rPr>
                <w:lang w:eastAsia="en-US"/>
              </w:rPr>
            </w:pPr>
          </w:p>
        </w:tc>
      </w:tr>
      <w:tr w:rsidR="00D31755" w:rsidRPr="00D31755" w:rsidTr="00557847">
        <w:trPr>
          <w:trHeight w:val="4000"/>
        </w:trPr>
        <w:tc>
          <w:tcPr>
            <w:tcW w:w="704" w:type="dxa"/>
            <w:hideMark/>
          </w:tcPr>
          <w:p w:rsidR="006E3EAD" w:rsidRPr="00D31755" w:rsidRDefault="006E3EAD">
            <w:pPr>
              <w:spacing w:after="188"/>
              <w:rPr>
                <w:lang w:eastAsia="en-US"/>
              </w:rPr>
            </w:pPr>
            <w:r w:rsidRPr="00D31755">
              <w:t>Slajd 2</w:t>
            </w:r>
          </w:p>
        </w:tc>
        <w:tc>
          <w:tcPr>
            <w:tcW w:w="5670" w:type="dxa"/>
            <w:hideMark/>
          </w:tcPr>
          <w:p w:rsidR="006E3EAD" w:rsidRPr="00D31755" w:rsidRDefault="00557847" w:rsidP="00A45266">
            <w:pPr>
              <w:spacing w:after="188"/>
              <w:ind w:hanging="142"/>
              <w:rPr>
                <w:lang w:eastAsia="en-US"/>
              </w:rPr>
            </w:pPr>
            <w:r>
              <w:rPr>
                <w:lang w:eastAsia="en-US"/>
              </w:rPr>
              <w:object w:dxaOrig="5400" w:dyaOrig="4044">
                <v:shape id="_x0000_i1113" type="#_x0000_t75" style="width:269.85pt;height:202.4pt" o:ole="" o:bordertopcolor="this" o:borderleftcolor="this" o:borderbottomcolor="this" o:borderrightcolor="this">
                  <v:imagedata r:id="rId186" o:title=""/>
                  <w10:bordertop type="single" width="4" shadow="t"/>
                  <w10:borderleft type="single" width="4" shadow="t"/>
                  <w10:borderbottom type="single" width="4" shadow="t"/>
                  <w10:borderright type="single" width="4" shadow="t"/>
                </v:shape>
                <o:OLEObject Type="Embed" ProgID="PowerPoint.Slide.12" ShapeID="_x0000_i1113" DrawAspect="Content" ObjectID="_1479649498" r:id="rId187"/>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 xml:space="preserve">W JavaScripcie możemy zarządzać danymi w sposób bardziej zaawansowany niż za pomocą zmiennych. Jednym z przykładów są tablice – można powiedzieć, że są to kolekcje zmiennych uporządkowane i pogrupowane razem. </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Poszczególne elementy w tabeli nazywamy komórkami,  adres każdej komórki indeksem.</w:t>
            </w:r>
          </w:p>
          <w:p w:rsidR="006E3EAD" w:rsidRDefault="006E3EAD" w:rsidP="00D72FCD">
            <w:pPr>
              <w:autoSpaceDE w:val="0"/>
              <w:autoSpaceDN w:val="0"/>
              <w:adjustRightInd w:val="0"/>
              <w:jc w:val="left"/>
              <w:rPr>
                <w:rFonts w:ascii="Arial" w:hAnsi="Arial" w:cs="Arial"/>
              </w:rPr>
            </w:pPr>
            <w:r w:rsidRPr="00D31755">
              <w:rPr>
                <w:rFonts w:ascii="Arial" w:hAnsi="Arial" w:cs="Arial"/>
              </w:rPr>
              <w:t>Prostą tablicę można sobie wyobrazić jako szafkę, w której każda szuflada jest komórką</w:t>
            </w:r>
            <w:r w:rsidR="003A613E">
              <w:rPr>
                <w:rFonts w:ascii="Arial" w:hAnsi="Arial" w:cs="Arial"/>
              </w:rPr>
              <w:t>,</w:t>
            </w:r>
            <w:r w:rsidRPr="00D31755">
              <w:rPr>
                <w:rFonts w:ascii="Arial" w:hAnsi="Arial" w:cs="Arial"/>
              </w:rPr>
              <w:t xml:space="preserve"> a numer tej szuflady indeksem komórki. Indeksy w tabelach JavaScript numerowane są od 0 – pierwsza komórka w t</w:t>
            </w:r>
            <w:r w:rsidR="003A613E">
              <w:rPr>
                <w:rFonts w:ascii="Arial" w:hAnsi="Arial" w:cs="Arial"/>
              </w:rPr>
              <w:t>abeli ma indeks 0, druga 1 itd.</w:t>
            </w:r>
          </w:p>
          <w:p w:rsidR="00C15ED9" w:rsidRPr="00D31755" w:rsidRDefault="00C15ED9" w:rsidP="00D72FCD">
            <w:pPr>
              <w:autoSpaceDE w:val="0"/>
              <w:autoSpaceDN w:val="0"/>
              <w:adjustRightInd w:val="0"/>
              <w:jc w:val="left"/>
              <w:rPr>
                <w:lang w:eastAsia="en-US"/>
              </w:rPr>
            </w:pPr>
          </w:p>
        </w:tc>
      </w:tr>
      <w:tr w:rsidR="00D31755" w:rsidRPr="00D31755" w:rsidTr="00557847">
        <w:trPr>
          <w:trHeight w:val="4000"/>
        </w:trPr>
        <w:tc>
          <w:tcPr>
            <w:tcW w:w="704" w:type="dxa"/>
            <w:hideMark/>
          </w:tcPr>
          <w:p w:rsidR="006E3EAD" w:rsidRPr="00D31755" w:rsidRDefault="006E3EAD">
            <w:pPr>
              <w:spacing w:after="188"/>
              <w:rPr>
                <w:lang w:eastAsia="en-US"/>
              </w:rPr>
            </w:pPr>
            <w:r w:rsidRPr="00D31755">
              <w:lastRenderedPageBreak/>
              <w:t>Slajd 3</w:t>
            </w:r>
          </w:p>
        </w:tc>
        <w:tc>
          <w:tcPr>
            <w:tcW w:w="5670" w:type="dxa"/>
            <w:hideMark/>
          </w:tcPr>
          <w:p w:rsidR="006E3EAD" w:rsidRPr="00D31755" w:rsidRDefault="00557847" w:rsidP="00A45266">
            <w:pPr>
              <w:spacing w:after="188"/>
              <w:ind w:hanging="142"/>
              <w:rPr>
                <w:lang w:eastAsia="en-US"/>
              </w:rPr>
            </w:pPr>
            <w:r>
              <w:rPr>
                <w:lang w:eastAsia="en-US"/>
              </w:rPr>
              <w:object w:dxaOrig="5400" w:dyaOrig="4044">
                <v:shape id="_x0000_i1114" type="#_x0000_t75" style="width:269.85pt;height:202.4pt" o:ole="" o:bordertopcolor="this" o:borderleftcolor="this" o:borderbottomcolor="this" o:borderrightcolor="this">
                  <v:imagedata r:id="rId188" o:title=""/>
                  <w10:bordertop type="single" width="4" shadow="t"/>
                  <w10:borderleft type="single" width="4" shadow="t"/>
                  <w10:borderbottom type="single" width="4" shadow="t"/>
                  <w10:borderright type="single" width="4" shadow="t"/>
                </v:shape>
                <o:OLEObject Type="Embed" ProgID="PowerPoint.Slide.12" ShapeID="_x0000_i1114" DrawAspect="Content" ObjectID="_1479649499" r:id="rId189"/>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Tworzenie nazw tablic</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rozpoczyna się od małej lub wielkiej litery, znaku_ lub znaku $</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 xml:space="preserve">nie może zawierać operatorów matematycznych </w:t>
            </w:r>
            <w:r w:rsidRPr="00D31755">
              <w:rPr>
                <w:rFonts w:ascii="Arial" w:hAnsi="Arial" w:cs="Arial"/>
              </w:rPr>
              <w:br/>
              <w:t>(+ -), znaków punktacyjnych (takich jak !, &amp;) albo spacji</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na drugim i dalszych miejscach może zawierać cyfry</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słowa kluczowe języka nie mogą być użyte jako nazwa</w:t>
            </w:r>
          </w:p>
          <w:p w:rsidR="006E3EAD" w:rsidRPr="00D31755" w:rsidRDefault="006E3EAD" w:rsidP="00D72FCD">
            <w:pPr>
              <w:autoSpaceDE w:val="0"/>
              <w:autoSpaceDN w:val="0"/>
              <w:adjustRightInd w:val="0"/>
              <w:jc w:val="left"/>
              <w:rPr>
                <w:rFonts w:ascii="Arial" w:hAnsi="Arial" w:cs="Arial"/>
              </w:rPr>
            </w:pPr>
          </w:p>
          <w:p w:rsidR="006E3EAD" w:rsidRPr="00D31755" w:rsidRDefault="006E3EAD" w:rsidP="00D72FCD">
            <w:pPr>
              <w:autoSpaceDE w:val="0"/>
              <w:autoSpaceDN w:val="0"/>
              <w:adjustRightInd w:val="0"/>
              <w:jc w:val="left"/>
              <w:rPr>
                <w:rFonts w:ascii="Arial" w:hAnsi="Arial" w:cs="Arial"/>
                <w:sz w:val="24"/>
                <w:szCs w:val="24"/>
              </w:rPr>
            </w:pPr>
          </w:p>
          <w:p w:rsidR="006E3EAD" w:rsidRPr="00D31755" w:rsidRDefault="006E3EAD" w:rsidP="00D72FCD">
            <w:pPr>
              <w:spacing w:after="188"/>
              <w:jc w:val="left"/>
              <w:rPr>
                <w:lang w:eastAsia="en-US"/>
              </w:rPr>
            </w:pPr>
          </w:p>
        </w:tc>
      </w:tr>
      <w:tr w:rsidR="00D31755" w:rsidRPr="00D31755" w:rsidTr="00557847">
        <w:trPr>
          <w:trHeight w:val="4000"/>
        </w:trPr>
        <w:tc>
          <w:tcPr>
            <w:tcW w:w="704" w:type="dxa"/>
            <w:hideMark/>
          </w:tcPr>
          <w:p w:rsidR="006E3EAD" w:rsidRPr="00D31755" w:rsidRDefault="006E3EAD">
            <w:pPr>
              <w:spacing w:after="188"/>
              <w:rPr>
                <w:lang w:eastAsia="en-US"/>
              </w:rPr>
            </w:pPr>
            <w:r w:rsidRPr="00D31755">
              <w:t>Slajd 4</w:t>
            </w:r>
          </w:p>
        </w:tc>
        <w:tc>
          <w:tcPr>
            <w:tcW w:w="5670" w:type="dxa"/>
            <w:hideMark/>
          </w:tcPr>
          <w:p w:rsidR="006E3EAD" w:rsidRPr="00D31755" w:rsidRDefault="00557847">
            <w:pPr>
              <w:spacing w:after="188"/>
              <w:rPr>
                <w:lang w:eastAsia="en-US"/>
              </w:rPr>
            </w:pPr>
            <w:r>
              <w:rPr>
                <w:lang w:eastAsia="en-US"/>
              </w:rPr>
              <w:object w:dxaOrig="5400" w:dyaOrig="4044">
                <v:shape id="_x0000_i1115" type="#_x0000_t75" style="width:269.85pt;height:202.4pt" o:ole="" o:bordertopcolor="this" o:borderleftcolor="this" o:borderbottomcolor="this" o:borderrightcolor="this">
                  <v:imagedata r:id="rId190" o:title=""/>
                  <w10:bordertop type="single" width="4" shadow="t"/>
                  <w10:borderleft type="single" width="4" shadow="t"/>
                  <w10:borderbottom type="single" width="4" shadow="t"/>
                  <w10:borderright type="single" width="4" shadow="t"/>
                </v:shape>
                <o:OLEObject Type="Embed" ProgID="PowerPoint.Slide.12" ShapeID="_x0000_i1115" DrawAspect="Content" ObjectID="_1479649500" r:id="rId191"/>
              </w:object>
            </w:r>
          </w:p>
        </w:tc>
        <w:tc>
          <w:tcPr>
            <w:tcW w:w="2838" w:type="dxa"/>
          </w:tcPr>
          <w:p w:rsidR="006E3EAD" w:rsidRPr="005B301D" w:rsidRDefault="006E3EAD" w:rsidP="00D72FCD">
            <w:pPr>
              <w:autoSpaceDE w:val="0"/>
              <w:autoSpaceDN w:val="0"/>
              <w:adjustRightInd w:val="0"/>
              <w:jc w:val="left"/>
              <w:rPr>
                <w:rFonts w:ascii="Arial" w:hAnsi="Arial" w:cs="Arial"/>
              </w:rPr>
            </w:pPr>
            <w:r w:rsidRPr="00D31755">
              <w:rPr>
                <w:rFonts w:ascii="Arial" w:hAnsi="Arial" w:cs="Arial"/>
              </w:rPr>
              <w:t>Tablicę możemy utworzyć na dwa sposoby – za pomocą nawiasów kwadratowych podając wewnątrz nawiasów komórki tablicy, lub wywołując konstruktor obiektu Array, który jest reprezentacją tablicy w JavaScript (o obiektach i konstruktorach powiemy sobie później). Efektem działania obu instrukcji będzie zmienna tablica zawierająca 3 i</w:t>
            </w:r>
            <w:r w:rsidR="005B301D">
              <w:rPr>
                <w:rFonts w:ascii="Arial" w:hAnsi="Arial" w:cs="Arial"/>
              </w:rPr>
              <w:t>miona – Janek, Franek i Bronek.</w:t>
            </w:r>
          </w:p>
        </w:tc>
      </w:tr>
      <w:tr w:rsidR="00D31755" w:rsidRPr="00D31755" w:rsidTr="00557847">
        <w:trPr>
          <w:trHeight w:val="4000"/>
        </w:trPr>
        <w:tc>
          <w:tcPr>
            <w:tcW w:w="704" w:type="dxa"/>
            <w:hideMark/>
          </w:tcPr>
          <w:p w:rsidR="006E3EAD" w:rsidRPr="00D31755" w:rsidRDefault="006E3EAD">
            <w:pPr>
              <w:spacing w:after="188"/>
              <w:rPr>
                <w:lang w:eastAsia="en-US"/>
              </w:rPr>
            </w:pPr>
            <w:r w:rsidRPr="00D31755">
              <w:lastRenderedPageBreak/>
              <w:t>Slajd 5</w:t>
            </w:r>
          </w:p>
        </w:tc>
        <w:tc>
          <w:tcPr>
            <w:tcW w:w="5670" w:type="dxa"/>
            <w:hideMark/>
          </w:tcPr>
          <w:p w:rsidR="006E3EAD" w:rsidRPr="00D31755" w:rsidRDefault="00557847">
            <w:pPr>
              <w:spacing w:after="188"/>
              <w:rPr>
                <w:lang w:eastAsia="en-US"/>
              </w:rPr>
            </w:pPr>
            <w:r>
              <w:rPr>
                <w:lang w:eastAsia="en-US"/>
              </w:rPr>
              <w:object w:dxaOrig="5400" w:dyaOrig="4044">
                <v:shape id="_x0000_i1116" type="#_x0000_t75" style="width:269.85pt;height:202.4pt" o:ole="" o:bordertopcolor="this" o:borderleftcolor="this" o:borderbottomcolor="this" o:borderrightcolor="this">
                  <v:imagedata r:id="rId192" o:title=""/>
                  <w10:bordertop type="single" width="4" shadow="t"/>
                  <w10:borderleft type="single" width="4" shadow="t"/>
                  <w10:borderbottom type="single" width="4" shadow="t"/>
                  <w10:borderright type="single" width="4" shadow="t"/>
                </v:shape>
                <o:OLEObject Type="Embed" ProgID="PowerPoint.Slide.12" ShapeID="_x0000_i1116" DrawAspect="Content" ObjectID="_1479649501" r:id="rId193"/>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Wartość każdej komórki może być dowolnego typu.</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Przykładowo możemy utworzyć tablicę zawierającą liczby całkowite od 1 do 10, wcześniej widzieliśmy przykład deklaracji tablicy zawierającej ciągi znaków.</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W tablicy możemy też umieścić elementy różnego typu – np. liczby i ciągi znaków.</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Notacja z wykorzystaniem nawiasów kwadratowych umożliwia pomijanie elementów w tablicy – komórki pominięte będą miały wartość undefined.</w:t>
            </w:r>
          </w:p>
          <w:p w:rsidR="006E3EAD" w:rsidRDefault="006E3EAD" w:rsidP="00D72FCD">
            <w:pPr>
              <w:autoSpaceDE w:val="0"/>
              <w:autoSpaceDN w:val="0"/>
              <w:adjustRightInd w:val="0"/>
              <w:jc w:val="left"/>
              <w:rPr>
                <w:rFonts w:ascii="Arial" w:hAnsi="Arial" w:cs="Arial"/>
              </w:rPr>
            </w:pPr>
            <w:r w:rsidRPr="00D31755">
              <w:rPr>
                <w:rFonts w:ascii="Arial" w:hAnsi="Arial" w:cs="Arial"/>
              </w:rPr>
              <w:t>Możemy także utworzyć pustą tablicę i dodawać do niej elementy w trakcie działania programu.</w:t>
            </w:r>
          </w:p>
          <w:p w:rsidR="00C15ED9" w:rsidRPr="00D31755" w:rsidRDefault="00C15ED9" w:rsidP="00D72FCD">
            <w:pPr>
              <w:autoSpaceDE w:val="0"/>
              <w:autoSpaceDN w:val="0"/>
              <w:adjustRightInd w:val="0"/>
              <w:jc w:val="left"/>
              <w:rPr>
                <w:lang w:eastAsia="en-US"/>
              </w:rPr>
            </w:pPr>
          </w:p>
        </w:tc>
      </w:tr>
      <w:tr w:rsidR="00D31755" w:rsidRPr="00D31755" w:rsidTr="00557847">
        <w:trPr>
          <w:trHeight w:val="4000"/>
        </w:trPr>
        <w:tc>
          <w:tcPr>
            <w:tcW w:w="704" w:type="dxa"/>
            <w:hideMark/>
          </w:tcPr>
          <w:p w:rsidR="006E3EAD" w:rsidRPr="00D31755" w:rsidRDefault="006E3EAD">
            <w:pPr>
              <w:spacing w:after="188"/>
              <w:rPr>
                <w:lang w:eastAsia="en-US"/>
              </w:rPr>
            </w:pPr>
            <w:r w:rsidRPr="00D31755">
              <w:t>Slajd 6</w:t>
            </w:r>
          </w:p>
        </w:tc>
        <w:tc>
          <w:tcPr>
            <w:tcW w:w="5670" w:type="dxa"/>
            <w:hideMark/>
          </w:tcPr>
          <w:p w:rsidR="006E3EAD" w:rsidRPr="00D31755" w:rsidRDefault="00557847">
            <w:pPr>
              <w:spacing w:after="188"/>
              <w:rPr>
                <w:lang w:eastAsia="en-US"/>
              </w:rPr>
            </w:pPr>
            <w:r>
              <w:rPr>
                <w:lang w:eastAsia="en-US"/>
              </w:rPr>
              <w:object w:dxaOrig="5400" w:dyaOrig="4044">
                <v:shape id="_x0000_i1117" type="#_x0000_t75" style="width:269.85pt;height:202.4pt" o:ole="" o:bordertopcolor="this" o:borderleftcolor="this" o:borderbottomcolor="this" o:borderrightcolor="this">
                  <v:imagedata r:id="rId194" o:title=""/>
                  <w10:bordertop type="single" width="4" shadow="t"/>
                  <w10:borderleft type="single" width="4" shadow="t"/>
                  <w10:borderbottom type="single" width="4" shadow="t"/>
                  <w10:borderright type="single" width="4" shadow="t"/>
                </v:shape>
                <o:OLEObject Type="Embed" ProgID="PowerPoint.Slide.12" ShapeID="_x0000_i1117" DrawAspect="Content" ObjectID="_1479649502" r:id="rId195"/>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w konstruktorze tablicy możemy nie podawać żadnych argumentów – zostanie wtedy utworzona pusta tablica,</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możemy podać argumenty oddzielone przecinkami – zostaną one wtedy wpisane jako wartości komórek tablicy.</w:t>
            </w:r>
          </w:p>
          <w:p w:rsidR="006E3EAD" w:rsidRDefault="006E3EAD" w:rsidP="00D72FCD">
            <w:pPr>
              <w:autoSpaceDE w:val="0"/>
              <w:autoSpaceDN w:val="0"/>
              <w:adjustRightInd w:val="0"/>
              <w:jc w:val="left"/>
              <w:rPr>
                <w:rFonts w:ascii="Arial" w:hAnsi="Arial" w:cs="Arial"/>
              </w:rPr>
            </w:pPr>
            <w:r w:rsidRPr="00D31755">
              <w:rPr>
                <w:rFonts w:ascii="Arial" w:hAnsi="Arial" w:cs="Arial"/>
              </w:rPr>
              <w:t>Trzecia przykładowa konstrukcja ma trochę inne działanie. Zamiast spodziewanego utworzenia tablicy z jedną komórką o wartości 5, zostanie utworzona tablica pięcioelementowa w której komórki będą miały wartość undefined</w:t>
            </w:r>
          </w:p>
          <w:p w:rsidR="00C15ED9" w:rsidRPr="00D31755" w:rsidRDefault="00C15ED9" w:rsidP="00D72FCD">
            <w:pPr>
              <w:autoSpaceDE w:val="0"/>
              <w:autoSpaceDN w:val="0"/>
              <w:adjustRightInd w:val="0"/>
              <w:jc w:val="left"/>
              <w:rPr>
                <w:lang w:eastAsia="en-US"/>
              </w:rPr>
            </w:pPr>
          </w:p>
        </w:tc>
      </w:tr>
      <w:tr w:rsidR="00D31755" w:rsidRPr="00D31755" w:rsidTr="00557847">
        <w:trPr>
          <w:trHeight w:val="4000"/>
        </w:trPr>
        <w:tc>
          <w:tcPr>
            <w:tcW w:w="704" w:type="dxa"/>
            <w:hideMark/>
          </w:tcPr>
          <w:p w:rsidR="006E3EAD" w:rsidRPr="00D31755" w:rsidRDefault="006E3EAD">
            <w:pPr>
              <w:spacing w:after="188"/>
              <w:rPr>
                <w:lang w:eastAsia="en-US"/>
              </w:rPr>
            </w:pPr>
            <w:r w:rsidRPr="00D31755">
              <w:lastRenderedPageBreak/>
              <w:t>Slajd 7</w:t>
            </w:r>
          </w:p>
        </w:tc>
        <w:tc>
          <w:tcPr>
            <w:tcW w:w="5670" w:type="dxa"/>
            <w:hideMark/>
          </w:tcPr>
          <w:p w:rsidR="006E3EAD" w:rsidRPr="00D31755" w:rsidRDefault="00557847">
            <w:pPr>
              <w:spacing w:after="188"/>
              <w:rPr>
                <w:lang w:eastAsia="en-US"/>
              </w:rPr>
            </w:pPr>
            <w:r>
              <w:rPr>
                <w:lang w:eastAsia="en-US"/>
              </w:rPr>
              <w:object w:dxaOrig="5400" w:dyaOrig="4044">
                <v:shape id="_x0000_i1118" type="#_x0000_t75" style="width:269.85pt;height:202.4pt" o:ole="" o:bordertopcolor="this" o:borderleftcolor="this" o:borderbottomcolor="this" o:borderrightcolor="this">
                  <v:imagedata r:id="rId196" o:title=""/>
                  <w10:bordertop type="single" width="4" shadow="t"/>
                  <w10:borderleft type="single" width="4" shadow="t"/>
                  <w10:borderbottom type="single" width="4" shadow="t"/>
                  <w10:borderright type="single" width="4" shadow="t"/>
                </v:shape>
                <o:OLEObject Type="Embed" ProgID="PowerPoint.Slide.12" ShapeID="_x0000_i1118" DrawAspect="Content" ObjectID="_1479649503" r:id="rId197"/>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Odczyt danych z tablicy jest prosty. Aby przypisać wartość z danej komórki tablicy wystarczy podać jej indeks.</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Nie musimy oczywiście korzystać z dodatkowych zmiennych aby wyświetlić lub wykorzystać wartość komórki</w:t>
            </w:r>
            <w:r w:rsidR="00EB3621" w:rsidRPr="00D31755">
              <w:rPr>
                <w:rFonts w:ascii="Arial" w:hAnsi="Arial" w:cs="Arial"/>
              </w:rPr>
              <w:t>. Możliwe jest bezpośrednie ope</w:t>
            </w:r>
            <w:r w:rsidRPr="00D31755">
              <w:rPr>
                <w:rFonts w:ascii="Arial" w:hAnsi="Arial" w:cs="Arial"/>
              </w:rPr>
              <w:t>rowanie na komórkach tabeli.</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Aby zapisać wartość do komórki tablicy wykonujemy operację przypisania na tablicy z wykorzystaniem indeksu komórki, którą chcemy zmodyfikować.</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Wartości indeksu nie musimy podawać  w trakcie pisania kodu – możemy wykorzystać do tego zmienną i ustawić wartość w trakcie działania programu.</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Możemy jako indeks tablicy wykorzystać komórkę innej tablicy</w:t>
            </w:r>
          </w:p>
          <w:p w:rsidR="006E3EAD" w:rsidRPr="00D31755" w:rsidRDefault="006E3EAD" w:rsidP="00D72FCD">
            <w:pPr>
              <w:autoSpaceDE w:val="0"/>
              <w:autoSpaceDN w:val="0"/>
              <w:adjustRightInd w:val="0"/>
              <w:jc w:val="left"/>
              <w:rPr>
                <w:rFonts w:ascii="Arial" w:hAnsi="Arial" w:cs="Arial"/>
                <w:sz w:val="24"/>
                <w:szCs w:val="24"/>
              </w:rPr>
            </w:pPr>
          </w:p>
          <w:p w:rsidR="006E3EAD" w:rsidRPr="00D31755" w:rsidRDefault="006E3EAD" w:rsidP="00D72FCD">
            <w:pPr>
              <w:spacing w:after="188"/>
              <w:jc w:val="left"/>
              <w:rPr>
                <w:lang w:eastAsia="en-US"/>
              </w:rPr>
            </w:pPr>
          </w:p>
        </w:tc>
      </w:tr>
      <w:tr w:rsidR="00557847" w:rsidRPr="00D31755" w:rsidTr="009C7504">
        <w:trPr>
          <w:trHeight w:val="4000"/>
        </w:trPr>
        <w:tc>
          <w:tcPr>
            <w:tcW w:w="704" w:type="dxa"/>
            <w:hideMark/>
          </w:tcPr>
          <w:p w:rsidR="00557847" w:rsidRPr="00D31755" w:rsidRDefault="00557847">
            <w:pPr>
              <w:spacing w:after="188"/>
              <w:rPr>
                <w:lang w:eastAsia="en-US"/>
              </w:rPr>
            </w:pPr>
            <w:r w:rsidRPr="00D31755">
              <w:lastRenderedPageBreak/>
              <w:t>Slajd 8</w:t>
            </w:r>
          </w:p>
        </w:tc>
        <w:bookmarkStart w:id="36" w:name="_MON_1478626501"/>
        <w:bookmarkEnd w:id="36"/>
        <w:tc>
          <w:tcPr>
            <w:tcW w:w="8508" w:type="dxa"/>
            <w:gridSpan w:val="2"/>
            <w:hideMark/>
          </w:tcPr>
          <w:p w:rsidR="00557847" w:rsidRPr="00D31755" w:rsidRDefault="00557847">
            <w:pPr>
              <w:spacing w:after="188"/>
              <w:rPr>
                <w:lang w:eastAsia="en-US"/>
              </w:rPr>
            </w:pPr>
            <w:r>
              <w:rPr>
                <w:lang w:eastAsia="en-US"/>
              </w:rPr>
              <w:object w:dxaOrig="7079" w:dyaOrig="5300">
                <v:shape id="_x0000_i1119" type="#_x0000_t75" style="width:399.55pt;height:299.7pt" o:ole="" o:bordertopcolor="this" o:borderleftcolor="this" o:borderbottomcolor="this" o:borderrightcolor="this">
                  <v:imagedata r:id="rId198" o:title=""/>
                  <w10:bordertop type="single" width="4" shadow="t"/>
                  <w10:borderleft type="single" width="4" shadow="t"/>
                  <w10:borderbottom type="single" width="4" shadow="t"/>
                  <w10:borderright type="single" width="4" shadow="t"/>
                </v:shape>
                <o:OLEObject Type="Embed" ProgID="PowerPoint.Slide.12" ShapeID="_x0000_i1119" DrawAspect="Content" ObjectID="_1479649504" r:id="rId199"/>
              </w:object>
            </w:r>
          </w:p>
          <w:p w:rsidR="00557847" w:rsidRPr="00D31755" w:rsidRDefault="00557847">
            <w:pPr>
              <w:autoSpaceDE w:val="0"/>
              <w:autoSpaceDN w:val="0"/>
              <w:adjustRightInd w:val="0"/>
              <w:rPr>
                <w:rFonts w:ascii="Arial" w:hAnsi="Arial" w:cs="Arial"/>
              </w:rPr>
            </w:pPr>
            <w:r w:rsidRPr="00D31755">
              <w:rPr>
                <w:rFonts w:ascii="Arial" w:hAnsi="Arial" w:cs="Arial"/>
              </w:rPr>
              <w:t xml:space="preserve">Używanie indeksów numerycznych jest dobre, jeśli operujemy na niewielkiej liczbie danych. </w:t>
            </w:r>
          </w:p>
          <w:p w:rsidR="00557847" w:rsidRPr="00D31755" w:rsidRDefault="00557847">
            <w:pPr>
              <w:autoSpaceDE w:val="0"/>
              <w:autoSpaceDN w:val="0"/>
              <w:adjustRightInd w:val="0"/>
              <w:rPr>
                <w:rFonts w:ascii="Arial" w:hAnsi="Arial" w:cs="Arial"/>
              </w:rPr>
            </w:pPr>
            <w:r w:rsidRPr="00D31755">
              <w:rPr>
                <w:rFonts w:ascii="Arial" w:hAnsi="Arial" w:cs="Arial"/>
              </w:rPr>
              <w:t>Jeśli danych jest więcej lub jeśli dane mają dodatkowe znaczenie, użycie numerów aby pobrać wartość z tabeli zaczyna robić się kłopotliwe.</w:t>
            </w:r>
          </w:p>
          <w:p w:rsidR="00557847" w:rsidRPr="00D31755" w:rsidRDefault="00557847">
            <w:pPr>
              <w:autoSpaceDE w:val="0"/>
              <w:autoSpaceDN w:val="0"/>
              <w:adjustRightInd w:val="0"/>
              <w:rPr>
                <w:rFonts w:ascii="Arial" w:hAnsi="Arial" w:cs="Arial"/>
              </w:rPr>
            </w:pPr>
            <w:r w:rsidRPr="00D31755">
              <w:rPr>
                <w:rFonts w:ascii="Arial" w:hAnsi="Arial" w:cs="Arial"/>
              </w:rPr>
              <w:t>Rozważmy tablicę z wypłatami w następującej postaci: w pierwszej komórce jest identyfikator osoby (imię) a w kolejnej jego zarobki. Możliwe jest wyszukanie zarobków Franka w następujący sposób – sprawdź, czy wartość pierwszej komórki to „Franek” – jeśli tak to pobierz i wyświetl wartość kolejnej komórki. W przeciwnym wypadku przeskocz o 2 komórki i wykonaj sprawdzenie ponownie.</w:t>
            </w:r>
          </w:p>
          <w:p w:rsidR="00557847" w:rsidRPr="00D31755" w:rsidRDefault="00557847">
            <w:pPr>
              <w:autoSpaceDE w:val="0"/>
              <w:autoSpaceDN w:val="0"/>
              <w:adjustRightInd w:val="0"/>
              <w:rPr>
                <w:rFonts w:ascii="Arial" w:hAnsi="Arial" w:cs="Arial"/>
              </w:rPr>
            </w:pPr>
          </w:p>
          <w:p w:rsidR="00557847" w:rsidRPr="00D31755" w:rsidRDefault="00557847">
            <w:pPr>
              <w:autoSpaceDE w:val="0"/>
              <w:autoSpaceDN w:val="0"/>
              <w:adjustRightInd w:val="0"/>
              <w:rPr>
                <w:rFonts w:ascii="Arial" w:hAnsi="Arial" w:cs="Arial"/>
              </w:rPr>
            </w:pPr>
            <w:r w:rsidRPr="00D31755">
              <w:rPr>
                <w:rFonts w:ascii="Arial" w:hAnsi="Arial" w:cs="Arial"/>
              </w:rPr>
              <w:t>Na szczęście javascript wspiera przypisywanie nazw elementom komórek. Możemy zatem utworzyć następującą tablicę, gdzie jako indeksy pól podamy identyfikatory osób a jako wartość ich wypłatę. Wyświetlenie dochodów Franka to w tym przypadku proste zapytanie wyplaty[„Franek”].</w:t>
            </w:r>
          </w:p>
          <w:p w:rsidR="00557847" w:rsidRPr="00D31755" w:rsidRDefault="00557847" w:rsidP="00C15ED9">
            <w:pPr>
              <w:autoSpaceDE w:val="0"/>
              <w:autoSpaceDN w:val="0"/>
              <w:adjustRightInd w:val="0"/>
              <w:rPr>
                <w:lang w:eastAsia="en-US"/>
              </w:rPr>
            </w:pPr>
            <w:r w:rsidRPr="00D31755">
              <w:rPr>
                <w:rFonts w:ascii="Arial" w:hAnsi="Arial" w:cs="Arial"/>
              </w:rPr>
              <w:t>JavaScript nie tworzy w tym przypadku nowych elementów tablicy tylko dodaje nowe właściwości (pary typu klucz – wartość) do obiektu przechowującego tablicę. Zapytanie o długość tablicy zwróci w tym przypadku 0 – bo utworzyliśmy pustą tablicę i dodaliśmy do niej 3 właściwości</w:t>
            </w:r>
          </w:p>
        </w:tc>
      </w:tr>
      <w:tr w:rsidR="00D31755" w:rsidRPr="00D31755" w:rsidTr="00557847">
        <w:trPr>
          <w:trHeight w:val="4000"/>
        </w:trPr>
        <w:tc>
          <w:tcPr>
            <w:tcW w:w="704" w:type="dxa"/>
            <w:hideMark/>
          </w:tcPr>
          <w:p w:rsidR="006E3EAD" w:rsidRPr="00D31755" w:rsidRDefault="006E3EAD">
            <w:pPr>
              <w:spacing w:after="188"/>
              <w:rPr>
                <w:lang w:eastAsia="en-US"/>
              </w:rPr>
            </w:pPr>
            <w:r w:rsidRPr="00D31755">
              <w:lastRenderedPageBreak/>
              <w:t>Slajd 9</w:t>
            </w:r>
          </w:p>
        </w:tc>
        <w:tc>
          <w:tcPr>
            <w:tcW w:w="5670" w:type="dxa"/>
            <w:hideMark/>
          </w:tcPr>
          <w:p w:rsidR="006E3EAD" w:rsidRPr="00D31755" w:rsidRDefault="00557847">
            <w:pPr>
              <w:spacing w:after="188"/>
              <w:rPr>
                <w:lang w:eastAsia="en-US"/>
              </w:rPr>
            </w:pPr>
            <w:r>
              <w:rPr>
                <w:lang w:eastAsia="en-US"/>
              </w:rPr>
              <w:object w:dxaOrig="5400" w:dyaOrig="4044">
                <v:shape id="_x0000_i1120" type="#_x0000_t75" style="width:269.85pt;height:202.4pt" o:ole="" o:bordertopcolor="this" o:borderleftcolor="this" o:borderbottomcolor="this" o:borderrightcolor="this">
                  <v:imagedata r:id="rId200" o:title=""/>
                  <w10:bordertop type="single" width="4" shadow="t"/>
                  <w10:borderleft type="single" width="4" shadow="t"/>
                  <w10:borderbottom type="single" width="4" shadow="t"/>
                  <w10:borderright type="single" width="4" shadow="t"/>
                </v:shape>
                <o:OLEObject Type="Embed" ProgID="PowerPoint.Slide.12" ShapeID="_x0000_i1120" DrawAspect="Content" ObjectID="_1479649505" r:id="rId201"/>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Tworząc tabelę asocjacyjną zainicjowaną początkowym zestawem danych do konstruktora obiektu przekazujemy definicję wartości, które chcemy utworzyć.</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Definicja zawiera pary klucz wartość (oddzielone dwukropkiem, a nie znakiem równości) umieszczone w nawiasach klamrowych</w:t>
            </w:r>
          </w:p>
          <w:p w:rsidR="006E3EAD" w:rsidRPr="00D31755" w:rsidRDefault="006E3EAD" w:rsidP="00D72FCD">
            <w:pPr>
              <w:autoSpaceDE w:val="0"/>
              <w:autoSpaceDN w:val="0"/>
              <w:adjustRightInd w:val="0"/>
              <w:jc w:val="left"/>
              <w:rPr>
                <w:rFonts w:ascii="Arial" w:hAnsi="Arial" w:cs="Arial"/>
                <w:sz w:val="24"/>
                <w:szCs w:val="24"/>
              </w:rPr>
            </w:pPr>
          </w:p>
          <w:p w:rsidR="006E3EAD" w:rsidRPr="00D31755" w:rsidRDefault="006E3EAD" w:rsidP="00D72FCD">
            <w:pPr>
              <w:spacing w:after="188"/>
              <w:jc w:val="left"/>
              <w:rPr>
                <w:lang w:eastAsia="en-US"/>
              </w:rPr>
            </w:pPr>
          </w:p>
        </w:tc>
      </w:tr>
      <w:tr w:rsidR="00D31755" w:rsidRPr="00D31755" w:rsidTr="00557847">
        <w:trPr>
          <w:trHeight w:val="4000"/>
        </w:trPr>
        <w:tc>
          <w:tcPr>
            <w:tcW w:w="704" w:type="dxa"/>
          </w:tcPr>
          <w:p w:rsidR="00EB3621" w:rsidRPr="00D31755" w:rsidRDefault="00EB3621">
            <w:pPr>
              <w:spacing w:after="188"/>
              <w:rPr>
                <w:lang w:eastAsia="en-US"/>
              </w:rPr>
            </w:pPr>
            <w:r w:rsidRPr="00D31755">
              <w:t>Slajd 10</w:t>
            </w:r>
          </w:p>
        </w:tc>
        <w:tc>
          <w:tcPr>
            <w:tcW w:w="5670" w:type="dxa"/>
          </w:tcPr>
          <w:p w:rsidR="00EB3621" w:rsidRPr="00D31755" w:rsidRDefault="00557847">
            <w:pPr>
              <w:spacing w:after="188"/>
              <w:rPr>
                <w:lang w:eastAsia="en-US"/>
              </w:rPr>
            </w:pPr>
            <w:r>
              <w:rPr>
                <w:lang w:eastAsia="en-US"/>
              </w:rPr>
              <w:object w:dxaOrig="5400" w:dyaOrig="4044">
                <v:shape id="_x0000_i1314" type="#_x0000_t75" style="width:269.85pt;height:202.4pt" o:ole="" o:bordertopcolor="this" o:borderleftcolor="this" o:borderbottomcolor="this" o:borderrightcolor="this">
                  <v:imagedata r:id="rId202" o:title=""/>
                  <w10:bordertop type="single" width="4" shadow="t"/>
                  <w10:borderleft type="single" width="4" shadow="t"/>
                  <w10:borderbottom type="single" width="4" shadow="t"/>
                  <w10:borderright type="single" width="4" shadow="t"/>
                </v:shape>
                <o:OLEObject Type="Embed" ProgID="PowerPoint.Slide.12" ShapeID="_x0000_i1314" DrawAspect="Content" ObjectID="_1479649506" r:id="rId203"/>
              </w:object>
            </w:r>
          </w:p>
        </w:tc>
        <w:tc>
          <w:tcPr>
            <w:tcW w:w="2838" w:type="dxa"/>
          </w:tcPr>
          <w:p w:rsidR="00EB3621" w:rsidRPr="00D31755" w:rsidRDefault="00EB3621" w:rsidP="00D72FCD">
            <w:pPr>
              <w:autoSpaceDE w:val="0"/>
              <w:autoSpaceDN w:val="0"/>
              <w:adjustRightInd w:val="0"/>
              <w:jc w:val="left"/>
              <w:rPr>
                <w:rFonts w:ascii="Arial" w:hAnsi="Arial" w:cs="Arial"/>
              </w:rPr>
            </w:pPr>
            <w:r w:rsidRPr="00D31755">
              <w:rPr>
                <w:rFonts w:ascii="Arial" w:hAnsi="Arial" w:cs="Arial"/>
              </w:rPr>
              <w:t>Na poprzednim ekranie utworzyliśmy 1 elementową tablicę z wartościami.</w:t>
            </w:r>
          </w:p>
          <w:p w:rsidR="00EB3621" w:rsidRPr="00D31755" w:rsidRDefault="00EB3621" w:rsidP="00D72FCD">
            <w:pPr>
              <w:autoSpaceDE w:val="0"/>
              <w:autoSpaceDN w:val="0"/>
              <w:adjustRightInd w:val="0"/>
              <w:jc w:val="left"/>
              <w:rPr>
                <w:rFonts w:ascii="Arial" w:hAnsi="Arial" w:cs="Arial"/>
              </w:rPr>
            </w:pPr>
            <w:r w:rsidRPr="00D31755">
              <w:rPr>
                <w:rFonts w:ascii="Arial" w:hAnsi="Arial" w:cs="Arial"/>
              </w:rPr>
              <w:t>Dostęp do poszczególnych elementów możliwy jest z wykorzystaniem nawiasów [] i podaniem indeksu elementu w tabeli oraz nazwy właściwości.</w:t>
            </w:r>
          </w:p>
          <w:p w:rsidR="00EB3621" w:rsidRPr="00D31755" w:rsidRDefault="00EB3621" w:rsidP="00D72FCD">
            <w:pPr>
              <w:autoSpaceDE w:val="0"/>
              <w:autoSpaceDN w:val="0"/>
              <w:adjustRightInd w:val="0"/>
              <w:jc w:val="left"/>
              <w:rPr>
                <w:rFonts w:ascii="Arial" w:hAnsi="Arial" w:cs="Arial"/>
              </w:rPr>
            </w:pPr>
            <w:r w:rsidRPr="00D31755">
              <w:rPr>
                <w:rFonts w:ascii="Arial" w:hAnsi="Arial" w:cs="Arial"/>
              </w:rPr>
              <w:t>np. wyplaty[0]['Janek'], gdzie 0 oznacza 1 element w tablicy.</w:t>
            </w:r>
          </w:p>
          <w:p w:rsidR="00EB3621" w:rsidRPr="00D31755" w:rsidRDefault="00EB3621" w:rsidP="00D72FCD">
            <w:pPr>
              <w:autoSpaceDE w:val="0"/>
              <w:autoSpaceDN w:val="0"/>
              <w:adjustRightInd w:val="0"/>
              <w:jc w:val="left"/>
              <w:rPr>
                <w:rFonts w:ascii="Arial" w:hAnsi="Arial" w:cs="Arial"/>
                <w:sz w:val="24"/>
                <w:szCs w:val="24"/>
              </w:rPr>
            </w:pPr>
          </w:p>
          <w:p w:rsidR="00EB3621" w:rsidRPr="00D31755" w:rsidRDefault="00EB3621" w:rsidP="00D72FCD">
            <w:pPr>
              <w:spacing w:after="188"/>
              <w:jc w:val="left"/>
              <w:rPr>
                <w:lang w:eastAsia="en-US"/>
              </w:rPr>
            </w:pPr>
          </w:p>
        </w:tc>
      </w:tr>
      <w:tr w:rsidR="00D31755" w:rsidRPr="00D31755" w:rsidTr="00557847">
        <w:trPr>
          <w:trHeight w:val="4000"/>
        </w:trPr>
        <w:tc>
          <w:tcPr>
            <w:tcW w:w="704" w:type="dxa"/>
            <w:hideMark/>
          </w:tcPr>
          <w:p w:rsidR="006E3EAD" w:rsidRPr="00D31755" w:rsidRDefault="00EB3621">
            <w:pPr>
              <w:spacing w:after="188"/>
              <w:rPr>
                <w:lang w:eastAsia="en-US"/>
              </w:rPr>
            </w:pPr>
            <w:r w:rsidRPr="00D31755">
              <w:t>Slajd 11</w:t>
            </w:r>
          </w:p>
        </w:tc>
        <w:tc>
          <w:tcPr>
            <w:tcW w:w="5670" w:type="dxa"/>
            <w:hideMark/>
          </w:tcPr>
          <w:p w:rsidR="006E3EAD" w:rsidRPr="00D31755" w:rsidRDefault="003A613E">
            <w:pPr>
              <w:spacing w:after="188"/>
              <w:rPr>
                <w:lang w:eastAsia="en-US"/>
              </w:rPr>
            </w:pPr>
            <w:r>
              <w:rPr>
                <w:rFonts w:ascii="Times New Roman" w:hAnsi="Times New Roman"/>
                <w:sz w:val="24"/>
                <w:lang w:eastAsia="en-US"/>
              </w:rPr>
              <w:object w:dxaOrig="7194" w:dyaOrig="5395">
                <v:shape id="_x0000_i1319" type="#_x0000_t75" style="width:269.85pt;height:202.4pt" o:ole="" o:bordertopcolor="this" o:borderleftcolor="this" o:borderbottomcolor="this" o:borderrightcolor="this">
                  <v:imagedata r:id="rId204" o:title=""/>
                  <w10:bordertop type="single" width="4" shadow="t"/>
                  <w10:borderleft type="single" width="4" shadow="t"/>
                  <w10:borderbottom type="single" width="4" shadow="t"/>
                  <w10:borderright type="single" width="4" shadow="t"/>
                </v:shape>
                <o:OLEObject Type="Embed" ProgID="PowerPoint.Slide.12" ShapeID="_x0000_i1319" DrawAspect="Content" ObjectID="_1479649507" r:id="rId205"/>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Ćwiczenie:</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Utwórz tablicę przechowującą liczby od 1 – 100 w taki sposób, że w komórkach od 0-49 będą wartości 1-50 a w komórkach od 50-99 wartości 100 – 51.</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Wyświetl zawartość tabeli na ekranie.</w:t>
            </w:r>
          </w:p>
          <w:p w:rsidR="006E3EAD" w:rsidRPr="00D31755" w:rsidRDefault="006E3EAD" w:rsidP="00D72FCD">
            <w:pPr>
              <w:autoSpaceDE w:val="0"/>
              <w:autoSpaceDN w:val="0"/>
              <w:adjustRightInd w:val="0"/>
              <w:jc w:val="left"/>
              <w:rPr>
                <w:rFonts w:ascii="Arial" w:hAnsi="Arial" w:cs="Arial"/>
              </w:rPr>
            </w:pPr>
          </w:p>
          <w:p w:rsidR="006E3EAD" w:rsidRPr="00D31755" w:rsidRDefault="006E3EAD" w:rsidP="00D72FCD">
            <w:pPr>
              <w:autoSpaceDE w:val="0"/>
              <w:autoSpaceDN w:val="0"/>
              <w:adjustRightInd w:val="0"/>
              <w:jc w:val="left"/>
              <w:rPr>
                <w:rFonts w:ascii="Arial" w:hAnsi="Arial" w:cs="Arial"/>
                <w:sz w:val="24"/>
                <w:szCs w:val="24"/>
              </w:rPr>
            </w:pPr>
          </w:p>
          <w:p w:rsidR="006E3EAD" w:rsidRPr="00D31755" w:rsidRDefault="006E3EAD" w:rsidP="00D72FCD">
            <w:pPr>
              <w:spacing w:after="188"/>
              <w:jc w:val="left"/>
              <w:rPr>
                <w:lang w:eastAsia="en-US"/>
              </w:rPr>
            </w:pPr>
          </w:p>
        </w:tc>
      </w:tr>
      <w:tr w:rsidR="00C15ED9" w:rsidRPr="00D31755" w:rsidTr="00557847">
        <w:trPr>
          <w:trHeight w:val="4000"/>
        </w:trPr>
        <w:tc>
          <w:tcPr>
            <w:tcW w:w="704" w:type="dxa"/>
            <w:hideMark/>
          </w:tcPr>
          <w:p w:rsidR="00C15ED9" w:rsidRPr="00D31755" w:rsidRDefault="00C15ED9">
            <w:pPr>
              <w:spacing w:after="188"/>
              <w:rPr>
                <w:lang w:eastAsia="en-US"/>
              </w:rPr>
            </w:pPr>
            <w:r w:rsidRPr="00D31755">
              <w:lastRenderedPageBreak/>
              <w:t>Slajd 12</w:t>
            </w:r>
          </w:p>
        </w:tc>
        <w:tc>
          <w:tcPr>
            <w:tcW w:w="8508" w:type="dxa"/>
            <w:gridSpan w:val="2"/>
            <w:hideMark/>
          </w:tcPr>
          <w:p w:rsidR="00C15ED9" w:rsidRPr="00D31755" w:rsidRDefault="003A613E">
            <w:pPr>
              <w:spacing w:after="188"/>
              <w:rPr>
                <w:lang w:eastAsia="en-US"/>
              </w:rPr>
            </w:pPr>
            <w:r>
              <w:rPr>
                <w:rFonts w:ascii="Times New Roman" w:hAnsi="Times New Roman"/>
                <w:sz w:val="24"/>
                <w:lang w:eastAsia="en-US"/>
              </w:rPr>
              <w:object w:dxaOrig="7194" w:dyaOrig="5395">
                <v:shape id="_x0000_i1320" type="#_x0000_t75" style="width:404.75pt;height:303.55pt" o:ole="" o:bordertopcolor="this" o:borderleftcolor="this" o:borderbottomcolor="this" o:borderrightcolor="this">
                  <v:imagedata r:id="rId206" o:title=""/>
                  <w10:bordertop type="single" width="4" shadow="t"/>
                  <w10:borderleft type="single" width="4" shadow="t"/>
                  <w10:borderbottom type="single" width="4" shadow="t"/>
                  <w10:borderright type="single" width="4" shadow="t"/>
                </v:shape>
                <o:OLEObject Type="Embed" ProgID="PowerPoint.Slide.12" ShapeID="_x0000_i1320" DrawAspect="Content" ObjectID="_1479649508" r:id="rId207"/>
              </w:object>
            </w:r>
          </w:p>
        </w:tc>
      </w:tr>
      <w:tr w:rsidR="00D31755" w:rsidRPr="00D31755" w:rsidTr="00557847">
        <w:trPr>
          <w:trHeight w:val="4000"/>
        </w:trPr>
        <w:tc>
          <w:tcPr>
            <w:tcW w:w="704" w:type="dxa"/>
            <w:hideMark/>
          </w:tcPr>
          <w:p w:rsidR="006E3EAD" w:rsidRPr="00D31755" w:rsidRDefault="00EB3621">
            <w:pPr>
              <w:spacing w:after="188"/>
              <w:rPr>
                <w:lang w:eastAsia="en-US"/>
              </w:rPr>
            </w:pPr>
            <w:r w:rsidRPr="00D31755">
              <w:t>Slajd 13</w:t>
            </w:r>
          </w:p>
        </w:tc>
        <w:tc>
          <w:tcPr>
            <w:tcW w:w="5670" w:type="dxa"/>
            <w:hideMark/>
          </w:tcPr>
          <w:p w:rsidR="006E3EAD" w:rsidRPr="00D31755" w:rsidRDefault="00557847" w:rsidP="004E620A">
            <w:pPr>
              <w:spacing w:after="188"/>
              <w:ind w:hanging="137"/>
              <w:rPr>
                <w:lang w:eastAsia="en-US"/>
              </w:rPr>
            </w:pPr>
            <w:r>
              <w:rPr>
                <w:lang w:eastAsia="en-US"/>
              </w:rPr>
              <w:object w:dxaOrig="5400" w:dyaOrig="4044">
                <v:shape id="_x0000_i1121" type="#_x0000_t75" style="width:269.85pt;height:202.4pt" o:ole="" o:bordertopcolor="this" o:borderleftcolor="this" o:borderbottomcolor="this" o:borderrightcolor="this">
                  <v:imagedata r:id="rId208" o:title=""/>
                  <w10:bordertop type="single" width="4" shadow="t"/>
                  <w10:borderleft type="single" width="4" shadow="t"/>
                  <w10:borderbottom type="single" width="4" shadow="t"/>
                  <w10:borderright type="single" width="4" shadow="t"/>
                </v:shape>
                <o:OLEObject Type="Embed" ProgID="PowerPoint.Slide.12" ShapeID="_x0000_i1121" DrawAspect="Content" ObjectID="_1479649509" r:id="rId209"/>
              </w:object>
            </w:r>
          </w:p>
        </w:tc>
        <w:tc>
          <w:tcPr>
            <w:tcW w:w="2838" w:type="dxa"/>
          </w:tcPr>
          <w:p w:rsidR="006E3EAD" w:rsidRPr="00D31755" w:rsidRDefault="006E3EAD">
            <w:pPr>
              <w:spacing w:after="188"/>
              <w:rPr>
                <w:lang w:eastAsia="en-US"/>
              </w:rPr>
            </w:pPr>
          </w:p>
        </w:tc>
      </w:tr>
      <w:tr w:rsidR="00D31755" w:rsidRPr="00D31755" w:rsidTr="00557847">
        <w:trPr>
          <w:trHeight w:val="4000"/>
        </w:trPr>
        <w:tc>
          <w:tcPr>
            <w:tcW w:w="704" w:type="dxa"/>
            <w:hideMark/>
          </w:tcPr>
          <w:p w:rsidR="006E3EAD" w:rsidRPr="00D31755" w:rsidRDefault="00EB3621">
            <w:pPr>
              <w:spacing w:after="188"/>
              <w:rPr>
                <w:lang w:eastAsia="en-US"/>
              </w:rPr>
            </w:pPr>
            <w:r w:rsidRPr="00D31755">
              <w:lastRenderedPageBreak/>
              <w:t>Slajd 14</w:t>
            </w:r>
          </w:p>
        </w:tc>
        <w:tc>
          <w:tcPr>
            <w:tcW w:w="5670" w:type="dxa"/>
            <w:hideMark/>
          </w:tcPr>
          <w:p w:rsidR="006E3EAD" w:rsidRPr="00D31755" w:rsidRDefault="00557847" w:rsidP="00A45266">
            <w:pPr>
              <w:spacing w:after="188"/>
              <w:ind w:hanging="142"/>
              <w:rPr>
                <w:lang w:eastAsia="en-US"/>
              </w:rPr>
            </w:pPr>
            <w:r>
              <w:rPr>
                <w:lang w:eastAsia="en-US"/>
              </w:rPr>
              <w:object w:dxaOrig="5400" w:dyaOrig="4044">
                <v:shape id="_x0000_i1122" type="#_x0000_t75" style="width:269.85pt;height:202.4pt" o:ole="" o:bordertopcolor="this" o:borderleftcolor="this" o:borderbottomcolor="this" o:borderrightcolor="this">
                  <v:imagedata r:id="rId210" o:title=""/>
                  <w10:bordertop type="single" width="4" shadow="t"/>
                  <w10:borderleft type="single" width="4" shadow="t"/>
                  <w10:borderbottom type="single" width="4" shadow="t"/>
                  <w10:borderright type="single" width="4" shadow="t"/>
                </v:shape>
                <o:OLEObject Type="Embed" ProgID="PowerPoint.Slide.12" ShapeID="_x0000_i1122" DrawAspect="Content" ObjectID="_1479649510" r:id="rId211"/>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 xml:space="preserve">Do tej pory wszystkie pokazane tablice miały tylko 1 wymiar. Można je było przedstawić za pomocą wektora z wartościami komórek tabeli. </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Do pojedynczej wartości można było dostać się podając jej indeks.</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 xml:space="preserve">Czy możliwe jest zatem podanie więcej niż jednego indeksu, aby wskazać element tablicy? </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JavaScript nie wspiera niestety wielowymiarowych tablic, ale jest sposób na zasymulowanie takiej funkcjonalności.</w:t>
            </w:r>
          </w:p>
          <w:p w:rsidR="006E3EAD" w:rsidRPr="00D31755" w:rsidRDefault="006E3EAD" w:rsidP="00D72FCD">
            <w:pPr>
              <w:autoSpaceDE w:val="0"/>
              <w:autoSpaceDN w:val="0"/>
              <w:adjustRightInd w:val="0"/>
              <w:jc w:val="left"/>
              <w:rPr>
                <w:rFonts w:ascii="Arial" w:hAnsi="Arial" w:cs="Arial"/>
              </w:rPr>
            </w:pP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W języku JavaScript wartością komórek tablicy mogą być inne tablice. Możemy utworzyć tabele zawierające w komórkach inne tabele, które mogą zawierać kolejne tabele itd.</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 xml:space="preserve">Dostęp do elementów w takich tabelach jest następujący: tablica[x][y] – Z tablicy pobierz wartość komórki oznaczonej indeksem x a z niej wartość komórki oznaczonej Y </w:t>
            </w:r>
          </w:p>
          <w:p w:rsidR="006E3EAD" w:rsidRPr="00D31755" w:rsidRDefault="006E3EAD" w:rsidP="00D72FCD">
            <w:pPr>
              <w:autoSpaceDE w:val="0"/>
              <w:autoSpaceDN w:val="0"/>
              <w:adjustRightInd w:val="0"/>
              <w:jc w:val="left"/>
              <w:rPr>
                <w:rFonts w:ascii="Arial" w:hAnsi="Arial" w:cs="Arial"/>
                <w:sz w:val="24"/>
                <w:szCs w:val="24"/>
              </w:rPr>
            </w:pPr>
          </w:p>
          <w:p w:rsidR="006E3EAD" w:rsidRPr="00D31755" w:rsidRDefault="006E3EAD" w:rsidP="00D72FCD">
            <w:pPr>
              <w:spacing w:after="188"/>
              <w:jc w:val="left"/>
              <w:rPr>
                <w:lang w:eastAsia="en-US"/>
              </w:rPr>
            </w:pPr>
          </w:p>
        </w:tc>
      </w:tr>
      <w:tr w:rsidR="00D31755" w:rsidRPr="00D31755" w:rsidTr="00557847">
        <w:trPr>
          <w:trHeight w:val="4000"/>
        </w:trPr>
        <w:tc>
          <w:tcPr>
            <w:tcW w:w="704" w:type="dxa"/>
            <w:hideMark/>
          </w:tcPr>
          <w:p w:rsidR="006E3EAD" w:rsidRPr="00D31755" w:rsidRDefault="0069629C">
            <w:pPr>
              <w:spacing w:after="188"/>
              <w:rPr>
                <w:lang w:eastAsia="en-US"/>
              </w:rPr>
            </w:pPr>
            <w:r w:rsidRPr="00D31755">
              <w:lastRenderedPageBreak/>
              <w:t>Slajd 15</w:t>
            </w:r>
          </w:p>
        </w:tc>
        <w:tc>
          <w:tcPr>
            <w:tcW w:w="5670" w:type="dxa"/>
            <w:hideMark/>
          </w:tcPr>
          <w:p w:rsidR="006E3EAD" w:rsidRPr="00D31755" w:rsidRDefault="00557847" w:rsidP="00A45266">
            <w:pPr>
              <w:spacing w:after="188"/>
              <w:ind w:hanging="142"/>
              <w:rPr>
                <w:lang w:eastAsia="en-US"/>
              </w:rPr>
            </w:pPr>
            <w:r>
              <w:rPr>
                <w:lang w:eastAsia="en-US"/>
              </w:rPr>
              <w:object w:dxaOrig="5400" w:dyaOrig="4044">
                <v:shape id="_x0000_i1123" type="#_x0000_t75" style="width:269.85pt;height:202.4pt" o:ole="" o:bordertopcolor="this" o:borderleftcolor="this" o:borderbottomcolor="this" o:borderrightcolor="this">
                  <v:imagedata r:id="rId212" o:title=""/>
                  <w10:bordertop type="single" width="4" shadow="t"/>
                  <w10:borderleft type="single" width="4" shadow="t"/>
                  <w10:borderbottom type="single" width="4" shadow="t"/>
                  <w10:borderright type="single" width="4" shadow="t"/>
                </v:shape>
                <o:OLEObject Type="Embed" ProgID="PowerPoint.Slide.12" ShapeID="_x0000_i1123" DrawAspect="Content" ObjectID="_1479649511" r:id="rId213"/>
              </w:object>
            </w:r>
          </w:p>
        </w:tc>
        <w:tc>
          <w:tcPr>
            <w:tcW w:w="2838" w:type="dxa"/>
          </w:tcPr>
          <w:p w:rsidR="00EB3621" w:rsidRPr="00D31755" w:rsidRDefault="00EB3621" w:rsidP="00D72FCD">
            <w:pPr>
              <w:autoSpaceDE w:val="0"/>
              <w:autoSpaceDN w:val="0"/>
              <w:adjustRightInd w:val="0"/>
              <w:jc w:val="left"/>
              <w:rPr>
                <w:rFonts w:ascii="Arial" w:hAnsi="Arial" w:cs="Arial"/>
              </w:rPr>
            </w:pPr>
            <w:r w:rsidRPr="00D31755">
              <w:rPr>
                <w:rFonts w:ascii="Arial" w:hAnsi="Arial" w:cs="Arial"/>
              </w:rPr>
              <w:t>Bezpośrednie odwołania do elementów tablicy za pomocą indeksu są wystarczające tylko w przypadku, gdy tablica zawiera niewiele elementów. Jeśli danych jest dużo, lub z góry nie wiemy ile (częsta sytuacja, gdy nasz program otrzyma dane z zewnątrz) wymagane będzie wprowadzenie automatycznego przetwarzania tablicy. W takim celu możemy wykorzystać pętle.</w:t>
            </w:r>
          </w:p>
          <w:p w:rsidR="00EB3621" w:rsidRPr="00D31755" w:rsidRDefault="00EB3621" w:rsidP="00D72FCD">
            <w:pPr>
              <w:autoSpaceDE w:val="0"/>
              <w:autoSpaceDN w:val="0"/>
              <w:adjustRightInd w:val="0"/>
              <w:jc w:val="left"/>
              <w:rPr>
                <w:rFonts w:ascii="Arial" w:hAnsi="Arial" w:cs="Arial"/>
              </w:rPr>
            </w:pPr>
            <w:r w:rsidRPr="00D31755">
              <w:rPr>
                <w:rFonts w:ascii="Arial" w:hAnsi="Arial" w:cs="Arial"/>
              </w:rPr>
              <w:t>Pierwsza przedstawiona pętla dodaje 100 elementów do nowo utworzonej tablicy.</w:t>
            </w:r>
          </w:p>
          <w:p w:rsidR="00EB3621" w:rsidRPr="00D31755" w:rsidRDefault="00EB3621" w:rsidP="00D72FCD">
            <w:pPr>
              <w:autoSpaceDE w:val="0"/>
              <w:autoSpaceDN w:val="0"/>
              <w:adjustRightInd w:val="0"/>
              <w:jc w:val="left"/>
              <w:rPr>
                <w:rFonts w:ascii="Arial" w:hAnsi="Arial" w:cs="Arial"/>
              </w:rPr>
            </w:pPr>
            <w:r w:rsidRPr="00D31755">
              <w:rPr>
                <w:rFonts w:ascii="Arial" w:hAnsi="Arial" w:cs="Arial"/>
              </w:rPr>
              <w:t>Odczyt danych z tablicy możliwy jest w następujący sposób.</w:t>
            </w:r>
          </w:p>
          <w:p w:rsidR="00EB3621" w:rsidRPr="00D31755" w:rsidRDefault="00EB3621" w:rsidP="00D72FCD">
            <w:pPr>
              <w:autoSpaceDE w:val="0"/>
              <w:autoSpaceDN w:val="0"/>
              <w:adjustRightInd w:val="0"/>
              <w:jc w:val="left"/>
              <w:rPr>
                <w:rFonts w:ascii="Arial" w:hAnsi="Arial" w:cs="Arial"/>
              </w:rPr>
            </w:pPr>
            <w:r w:rsidRPr="00D31755">
              <w:rPr>
                <w:rFonts w:ascii="Arial" w:hAnsi="Arial" w:cs="Arial"/>
              </w:rPr>
              <w:t xml:space="preserve">Pętla for może zostać wykorzystana w przypadku gdy znamy długość tablicy. W przypadku tablic z indeksem numerycznym długość tablicy możemy pobrać za pomocą właściwości length. Właściwość ta przyjmuje wartość najwyższego indeksu w tablicy + 1. </w:t>
            </w:r>
          </w:p>
          <w:p w:rsidR="006E3EAD" w:rsidRPr="00D31755" w:rsidRDefault="00EB3621" w:rsidP="00D72FCD">
            <w:pPr>
              <w:autoSpaceDE w:val="0"/>
              <w:autoSpaceDN w:val="0"/>
              <w:adjustRightInd w:val="0"/>
              <w:jc w:val="left"/>
              <w:rPr>
                <w:lang w:eastAsia="en-US"/>
              </w:rPr>
            </w:pPr>
            <w:r w:rsidRPr="00D31755">
              <w:rPr>
                <w:rFonts w:ascii="Arial" w:hAnsi="Arial" w:cs="Arial"/>
              </w:rPr>
              <w:t>Tworząc pętle warto obliczyć długość tablicy przed wywołaniem pętli. Przypisując liczbę elementów w tablicy do zmiennej operacja obliczenia wartości właściwości tablica.length wykonywana jest tylko raz, gdybyśmy w definicji pętli ustawili warunek i &lt; tablica.length długość tablicy sprawdzana byłaby za każdą iteracją.</w:t>
            </w:r>
          </w:p>
        </w:tc>
      </w:tr>
      <w:tr w:rsidR="00D31755" w:rsidRPr="00D31755" w:rsidTr="00557847">
        <w:trPr>
          <w:trHeight w:val="4000"/>
        </w:trPr>
        <w:tc>
          <w:tcPr>
            <w:tcW w:w="704" w:type="dxa"/>
            <w:hideMark/>
          </w:tcPr>
          <w:p w:rsidR="006E3EAD" w:rsidRPr="00D31755" w:rsidRDefault="0069629C">
            <w:pPr>
              <w:spacing w:after="188"/>
              <w:rPr>
                <w:lang w:eastAsia="en-US"/>
              </w:rPr>
            </w:pPr>
            <w:r w:rsidRPr="00D31755">
              <w:lastRenderedPageBreak/>
              <w:t>Slajd 16</w:t>
            </w:r>
          </w:p>
        </w:tc>
        <w:tc>
          <w:tcPr>
            <w:tcW w:w="5670" w:type="dxa"/>
            <w:hideMark/>
          </w:tcPr>
          <w:p w:rsidR="006E3EAD" w:rsidRPr="00D31755" w:rsidRDefault="00557847" w:rsidP="00A45266">
            <w:pPr>
              <w:spacing w:after="188"/>
              <w:ind w:hanging="142"/>
              <w:rPr>
                <w:lang w:eastAsia="en-US"/>
              </w:rPr>
            </w:pPr>
            <w:r>
              <w:rPr>
                <w:lang w:eastAsia="en-US"/>
              </w:rPr>
              <w:object w:dxaOrig="5400" w:dyaOrig="4044">
                <v:shape id="_x0000_i1124" type="#_x0000_t75" style="width:269.85pt;height:202.4pt" o:ole="" o:bordertopcolor="this" o:borderleftcolor="this" o:borderbottomcolor="this" o:borderrightcolor="this">
                  <v:imagedata r:id="rId214" o:title=""/>
                  <w10:bordertop type="single" width="4" shadow="t"/>
                  <w10:borderleft type="single" width="4" shadow="t"/>
                  <w10:borderbottom type="single" width="4" shadow="t"/>
                  <w10:borderright type="single" width="4" shadow="t"/>
                </v:shape>
                <o:OLEObject Type="Embed" ProgID="PowerPoint.Slide.12" ShapeID="_x0000_i1124" DrawAspect="Content" ObjectID="_1479649512" r:id="rId215"/>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Jeśli nie znamy długości tablicy, lub jeśli wiemy że zawiera ona komórki niezdefiniowane możemy wykorzystać pętlę specjalną for …. in. Definicja pętli jest następująca:</w:t>
            </w:r>
          </w:p>
          <w:p w:rsidR="006E3EAD" w:rsidRPr="005B301D" w:rsidRDefault="006E3EAD" w:rsidP="00D72FCD">
            <w:pPr>
              <w:autoSpaceDE w:val="0"/>
              <w:autoSpaceDN w:val="0"/>
              <w:adjustRightInd w:val="0"/>
              <w:jc w:val="left"/>
              <w:rPr>
                <w:rFonts w:ascii="Arial" w:hAnsi="Arial" w:cs="Arial"/>
              </w:rPr>
            </w:pPr>
            <w:r w:rsidRPr="005B301D">
              <w:rPr>
                <w:rFonts w:ascii="Arial" w:hAnsi="Arial" w:cs="Arial"/>
              </w:rPr>
              <w:t>for (var indeks in tablica) {</w:t>
            </w:r>
          </w:p>
          <w:p w:rsidR="006E3EAD" w:rsidRPr="00D31755" w:rsidRDefault="006E3EAD" w:rsidP="00D72FCD">
            <w:pPr>
              <w:autoSpaceDE w:val="0"/>
              <w:autoSpaceDN w:val="0"/>
              <w:adjustRightInd w:val="0"/>
              <w:jc w:val="left"/>
              <w:rPr>
                <w:rFonts w:ascii="Arial" w:hAnsi="Arial" w:cs="Arial"/>
              </w:rPr>
            </w:pPr>
            <w:r w:rsidRPr="005B301D">
              <w:rPr>
                <w:rFonts w:ascii="Arial" w:hAnsi="Arial" w:cs="Arial"/>
              </w:rPr>
              <w:t xml:space="preserve">   </w:t>
            </w:r>
            <w:r w:rsidRPr="00D31755">
              <w:rPr>
                <w:rFonts w:ascii="Arial" w:hAnsi="Arial" w:cs="Arial"/>
              </w:rPr>
              <w:t>instrukcje</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Wynikiem działania funkcji jest przejście po wszystkich zdefiniowanych indeksach (funkcja wyświetli tylko komórki mające wartość) oraz dodanych do obiektu właściwościach.</w:t>
            </w:r>
          </w:p>
          <w:p w:rsidR="006E3EAD" w:rsidRPr="00D31755" w:rsidRDefault="006E3EAD" w:rsidP="00D72FCD">
            <w:pPr>
              <w:autoSpaceDE w:val="0"/>
              <w:autoSpaceDN w:val="0"/>
              <w:adjustRightInd w:val="0"/>
              <w:jc w:val="left"/>
              <w:rPr>
                <w:rFonts w:ascii="Arial" w:hAnsi="Arial" w:cs="Arial"/>
                <w:sz w:val="24"/>
                <w:szCs w:val="24"/>
              </w:rPr>
            </w:pPr>
          </w:p>
          <w:p w:rsidR="006E3EAD" w:rsidRPr="00D31755" w:rsidRDefault="006E3EAD" w:rsidP="00D72FCD">
            <w:pPr>
              <w:spacing w:after="188"/>
              <w:jc w:val="left"/>
              <w:rPr>
                <w:lang w:eastAsia="en-US"/>
              </w:rPr>
            </w:pPr>
          </w:p>
        </w:tc>
      </w:tr>
      <w:tr w:rsidR="00D31755" w:rsidRPr="00D31755" w:rsidTr="00D72FCD">
        <w:trPr>
          <w:trHeight w:val="1828"/>
        </w:trPr>
        <w:tc>
          <w:tcPr>
            <w:tcW w:w="704" w:type="dxa"/>
            <w:hideMark/>
          </w:tcPr>
          <w:p w:rsidR="006E3EAD" w:rsidRPr="00D31755" w:rsidRDefault="0069629C">
            <w:pPr>
              <w:spacing w:after="188"/>
              <w:rPr>
                <w:lang w:eastAsia="en-US"/>
              </w:rPr>
            </w:pPr>
            <w:r w:rsidRPr="00D31755">
              <w:t>Slajd 17</w:t>
            </w:r>
          </w:p>
        </w:tc>
        <w:tc>
          <w:tcPr>
            <w:tcW w:w="5670" w:type="dxa"/>
            <w:hideMark/>
          </w:tcPr>
          <w:p w:rsidR="006E3EAD" w:rsidRPr="00D31755" w:rsidRDefault="00557847" w:rsidP="00A45266">
            <w:pPr>
              <w:spacing w:after="188"/>
              <w:ind w:hanging="142"/>
              <w:rPr>
                <w:lang w:eastAsia="en-US"/>
              </w:rPr>
            </w:pPr>
            <w:r>
              <w:rPr>
                <w:lang w:eastAsia="en-US"/>
              </w:rPr>
              <w:object w:dxaOrig="5400" w:dyaOrig="4044">
                <v:shape id="_x0000_i1125" type="#_x0000_t75" style="width:269.85pt;height:202.4pt" o:ole="" o:bordertopcolor="this" o:borderleftcolor="this" o:borderbottomcolor="this" o:borderrightcolor="this">
                  <v:imagedata r:id="rId216" o:title=""/>
                  <w10:bordertop type="single" width="4" shadow="t"/>
                  <w10:borderleft type="single" width="4" shadow="t"/>
                  <w10:borderbottom type="single" width="4" shadow="t"/>
                  <w10:borderright type="single" width="4" shadow="t"/>
                </v:shape>
                <o:OLEObject Type="Embed" ProgID="PowerPoint.Slide.12" ShapeID="_x0000_i1125" DrawAspect="Content" ObjectID="_1479649513" r:id="rId217"/>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Tablice są obiektami w JavaScipt, zawierającymi kilka predefiniowanych metod umożliwiających m.in:</w:t>
            </w:r>
          </w:p>
          <w:p w:rsidR="006E3EAD" w:rsidRPr="00D31755" w:rsidRDefault="006E3EAD" w:rsidP="00D72FCD">
            <w:pPr>
              <w:numPr>
                <w:ilvl w:val="0"/>
                <w:numId w:val="13"/>
              </w:numPr>
              <w:autoSpaceDE w:val="0"/>
              <w:autoSpaceDN w:val="0"/>
              <w:adjustRightInd w:val="0"/>
              <w:ind w:left="253" w:hanging="253"/>
              <w:jc w:val="left"/>
              <w:rPr>
                <w:rFonts w:ascii="Arial" w:hAnsi="Arial" w:cs="Arial"/>
              </w:rPr>
            </w:pPr>
            <w:r w:rsidRPr="00D31755">
              <w:rPr>
                <w:rFonts w:ascii="Arial" w:hAnsi="Arial" w:cs="Arial"/>
              </w:rPr>
              <w:t>concat. Tablice zostaną dodane do siebie a powstały wynik zwrócony w wyniku działania funkcji</w:t>
            </w:r>
          </w:p>
          <w:p w:rsidR="006E3EAD" w:rsidRPr="00D31755" w:rsidRDefault="006E3EAD" w:rsidP="00D72FCD">
            <w:pPr>
              <w:numPr>
                <w:ilvl w:val="0"/>
                <w:numId w:val="13"/>
              </w:numPr>
              <w:autoSpaceDE w:val="0"/>
              <w:autoSpaceDN w:val="0"/>
              <w:adjustRightInd w:val="0"/>
              <w:ind w:left="253" w:hanging="253"/>
              <w:jc w:val="left"/>
              <w:rPr>
                <w:rFonts w:ascii="Arial" w:hAnsi="Arial" w:cs="Arial"/>
              </w:rPr>
            </w:pPr>
            <w:r w:rsidRPr="00D31755">
              <w:rPr>
                <w:rFonts w:ascii="Arial" w:hAnsi="Arial" w:cs="Arial"/>
              </w:rPr>
              <w:t>reverse – odwraca kolejność elementów w tablicy</w:t>
            </w:r>
          </w:p>
          <w:p w:rsidR="006E3EAD" w:rsidRPr="00D31755" w:rsidRDefault="006E3EAD" w:rsidP="00D72FCD">
            <w:pPr>
              <w:numPr>
                <w:ilvl w:val="0"/>
                <w:numId w:val="13"/>
              </w:numPr>
              <w:autoSpaceDE w:val="0"/>
              <w:autoSpaceDN w:val="0"/>
              <w:adjustRightInd w:val="0"/>
              <w:ind w:left="253" w:hanging="253"/>
              <w:jc w:val="left"/>
              <w:rPr>
                <w:rFonts w:ascii="Arial" w:hAnsi="Arial" w:cs="Arial"/>
              </w:rPr>
            </w:pPr>
            <w:r w:rsidRPr="00D31755">
              <w:rPr>
                <w:rFonts w:ascii="Arial" w:hAnsi="Arial" w:cs="Arial"/>
              </w:rPr>
              <w:t>pop – pobiera i usuwa z tablicy ostatni element</w:t>
            </w:r>
          </w:p>
          <w:p w:rsidR="006E3EAD" w:rsidRPr="00D31755" w:rsidRDefault="006E3EAD" w:rsidP="00D72FCD">
            <w:pPr>
              <w:numPr>
                <w:ilvl w:val="0"/>
                <w:numId w:val="13"/>
              </w:numPr>
              <w:autoSpaceDE w:val="0"/>
              <w:autoSpaceDN w:val="0"/>
              <w:adjustRightInd w:val="0"/>
              <w:ind w:left="253" w:hanging="253"/>
              <w:jc w:val="left"/>
              <w:rPr>
                <w:rFonts w:ascii="Arial" w:hAnsi="Arial" w:cs="Arial"/>
              </w:rPr>
            </w:pPr>
            <w:r w:rsidRPr="00D31755">
              <w:rPr>
                <w:rFonts w:ascii="Arial" w:hAnsi="Arial" w:cs="Arial"/>
              </w:rPr>
              <w:t>push - dodaje na końcu tablicy nowy element</w:t>
            </w:r>
          </w:p>
          <w:p w:rsidR="006E3EAD" w:rsidRPr="00D31755" w:rsidRDefault="006E3EAD" w:rsidP="00D72FCD">
            <w:pPr>
              <w:numPr>
                <w:ilvl w:val="0"/>
                <w:numId w:val="13"/>
              </w:numPr>
              <w:autoSpaceDE w:val="0"/>
              <w:autoSpaceDN w:val="0"/>
              <w:adjustRightInd w:val="0"/>
              <w:ind w:left="253" w:hanging="253"/>
              <w:jc w:val="left"/>
              <w:rPr>
                <w:rFonts w:ascii="Arial" w:hAnsi="Arial" w:cs="Arial"/>
              </w:rPr>
            </w:pPr>
            <w:r w:rsidRPr="00D31755">
              <w:rPr>
                <w:rFonts w:ascii="Arial" w:hAnsi="Arial" w:cs="Arial"/>
              </w:rPr>
              <w:t>shift – pobiera i usuwa pierwszy element z tablicy</w:t>
            </w:r>
          </w:p>
          <w:p w:rsidR="006E3EAD" w:rsidRPr="00D31755" w:rsidRDefault="006E3EAD" w:rsidP="00D72FCD">
            <w:pPr>
              <w:numPr>
                <w:ilvl w:val="0"/>
                <w:numId w:val="13"/>
              </w:numPr>
              <w:autoSpaceDE w:val="0"/>
              <w:autoSpaceDN w:val="0"/>
              <w:adjustRightInd w:val="0"/>
              <w:ind w:left="253" w:hanging="253"/>
              <w:jc w:val="left"/>
              <w:rPr>
                <w:rFonts w:ascii="Arial" w:hAnsi="Arial" w:cs="Arial"/>
              </w:rPr>
            </w:pPr>
            <w:r w:rsidRPr="00D31755">
              <w:rPr>
                <w:rFonts w:ascii="Arial" w:hAnsi="Arial" w:cs="Arial"/>
              </w:rPr>
              <w:t>unshift – wstawia element na początku tablicy (odwrotność shift)</w:t>
            </w:r>
          </w:p>
          <w:p w:rsidR="006E3EAD" w:rsidRPr="00D31755" w:rsidRDefault="006E3EAD" w:rsidP="00D72FCD">
            <w:pPr>
              <w:numPr>
                <w:ilvl w:val="0"/>
                <w:numId w:val="13"/>
              </w:numPr>
              <w:autoSpaceDE w:val="0"/>
              <w:autoSpaceDN w:val="0"/>
              <w:adjustRightInd w:val="0"/>
              <w:ind w:left="253" w:hanging="253"/>
              <w:jc w:val="left"/>
              <w:rPr>
                <w:rFonts w:ascii="Arial" w:hAnsi="Arial" w:cs="Arial"/>
              </w:rPr>
            </w:pPr>
            <w:r w:rsidRPr="00D31755">
              <w:rPr>
                <w:rFonts w:ascii="Arial" w:hAnsi="Arial" w:cs="Arial"/>
              </w:rPr>
              <w:t xml:space="preserve">sort – sortuje tablicę. Jako element należy podać nazwę fukcji porównującej 2 </w:t>
            </w:r>
            <w:r w:rsidRPr="00D31755">
              <w:rPr>
                <w:rFonts w:ascii="Arial" w:hAnsi="Arial" w:cs="Arial"/>
              </w:rPr>
              <w:lastRenderedPageBreak/>
              <w:t>elementy</w:t>
            </w:r>
          </w:p>
          <w:p w:rsidR="006E3EAD" w:rsidRPr="00F119B4" w:rsidRDefault="006E3EAD" w:rsidP="00D72FCD">
            <w:pPr>
              <w:numPr>
                <w:ilvl w:val="0"/>
                <w:numId w:val="13"/>
              </w:numPr>
              <w:autoSpaceDE w:val="0"/>
              <w:autoSpaceDN w:val="0"/>
              <w:adjustRightInd w:val="0"/>
              <w:ind w:left="253" w:hanging="253"/>
              <w:jc w:val="left"/>
              <w:rPr>
                <w:rFonts w:ascii="Arial" w:hAnsi="Arial" w:cs="Arial"/>
              </w:rPr>
            </w:pPr>
            <w:r w:rsidRPr="00D31755">
              <w:rPr>
                <w:rFonts w:ascii="Arial" w:hAnsi="Arial" w:cs="Arial"/>
              </w:rPr>
              <w:t>join – zwraca łańcuch znaków z zawartością wszystkich komórek oddzielonych znakiem separatora</w:t>
            </w:r>
          </w:p>
        </w:tc>
      </w:tr>
      <w:tr w:rsidR="00D31755" w:rsidRPr="00D31755" w:rsidTr="00557847">
        <w:trPr>
          <w:trHeight w:val="2548"/>
        </w:trPr>
        <w:tc>
          <w:tcPr>
            <w:tcW w:w="704" w:type="dxa"/>
            <w:hideMark/>
          </w:tcPr>
          <w:p w:rsidR="006E3EAD" w:rsidRPr="00D31755" w:rsidRDefault="0069629C">
            <w:pPr>
              <w:spacing w:after="188"/>
              <w:rPr>
                <w:lang w:eastAsia="en-US"/>
              </w:rPr>
            </w:pPr>
            <w:r w:rsidRPr="00D31755">
              <w:lastRenderedPageBreak/>
              <w:t>Slajd 18</w:t>
            </w:r>
          </w:p>
        </w:tc>
        <w:tc>
          <w:tcPr>
            <w:tcW w:w="5670" w:type="dxa"/>
            <w:hideMark/>
          </w:tcPr>
          <w:p w:rsidR="006E3EAD" w:rsidRPr="00D31755" w:rsidRDefault="00557847">
            <w:pPr>
              <w:spacing w:after="188"/>
              <w:rPr>
                <w:lang w:eastAsia="en-US"/>
              </w:rPr>
            </w:pPr>
            <w:r>
              <w:rPr>
                <w:lang w:eastAsia="en-US"/>
              </w:rPr>
              <w:object w:dxaOrig="5400" w:dyaOrig="4044">
                <v:shape id="_x0000_i1126" type="#_x0000_t75" style="width:269.85pt;height:202.4pt" o:ole="" o:bordertopcolor="this" o:borderleftcolor="this" o:borderbottomcolor="this" o:borderrightcolor="this">
                  <v:imagedata r:id="rId218" o:title=""/>
                  <w10:bordertop type="single" width="4" shadow="t"/>
                  <w10:borderleft type="single" width="4" shadow="t"/>
                  <w10:borderbottom type="single" width="4" shadow="t"/>
                  <w10:borderright type="single" width="4" shadow="t"/>
                </v:shape>
                <o:OLEObject Type="Embed" ProgID="PowerPoint.Slide.12" ShapeID="_x0000_i1126" DrawAspect="Content" ObjectID="_1479649514" r:id="rId219"/>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 xml:space="preserve">Wynikiem połączenia tablic jest nowa tablica składająca się z wszystkich elementów tablicy dni_tygodnia oraz wszystkich elementów tablicy </w:t>
            </w:r>
            <w:r w:rsidR="00D72FCD">
              <w:rPr>
                <w:rFonts w:ascii="Arial" w:hAnsi="Arial" w:cs="Arial"/>
              </w:rPr>
              <w:t>miesiące.</w:t>
            </w:r>
          </w:p>
          <w:p w:rsidR="006E3EAD" w:rsidRPr="00D31755" w:rsidRDefault="006E3EAD" w:rsidP="00D72FCD">
            <w:pPr>
              <w:autoSpaceDE w:val="0"/>
              <w:autoSpaceDN w:val="0"/>
              <w:adjustRightInd w:val="0"/>
              <w:jc w:val="left"/>
              <w:rPr>
                <w:rFonts w:ascii="Arial" w:hAnsi="Arial" w:cs="Arial"/>
                <w:sz w:val="24"/>
                <w:szCs w:val="24"/>
              </w:rPr>
            </w:pPr>
          </w:p>
          <w:p w:rsidR="006E3EAD" w:rsidRPr="00D31755" w:rsidRDefault="006E3EAD" w:rsidP="00D72FCD">
            <w:pPr>
              <w:spacing w:after="188"/>
              <w:jc w:val="left"/>
              <w:rPr>
                <w:lang w:eastAsia="en-US"/>
              </w:rPr>
            </w:pPr>
          </w:p>
        </w:tc>
      </w:tr>
      <w:tr w:rsidR="00D31755" w:rsidRPr="00D31755" w:rsidTr="00557847">
        <w:trPr>
          <w:trHeight w:val="2544"/>
        </w:trPr>
        <w:tc>
          <w:tcPr>
            <w:tcW w:w="704" w:type="dxa"/>
            <w:hideMark/>
          </w:tcPr>
          <w:p w:rsidR="006E3EAD" w:rsidRPr="00D31755" w:rsidRDefault="0069629C">
            <w:pPr>
              <w:spacing w:after="188"/>
              <w:rPr>
                <w:lang w:eastAsia="en-US"/>
              </w:rPr>
            </w:pPr>
            <w:r w:rsidRPr="00D31755">
              <w:t>Slajd 19</w:t>
            </w:r>
          </w:p>
        </w:tc>
        <w:tc>
          <w:tcPr>
            <w:tcW w:w="5670" w:type="dxa"/>
            <w:hideMark/>
          </w:tcPr>
          <w:p w:rsidR="006E3EAD" w:rsidRPr="00D31755" w:rsidRDefault="00557847">
            <w:pPr>
              <w:spacing w:after="188"/>
              <w:rPr>
                <w:lang w:eastAsia="en-US"/>
              </w:rPr>
            </w:pPr>
            <w:r>
              <w:rPr>
                <w:lang w:eastAsia="en-US"/>
              </w:rPr>
              <w:object w:dxaOrig="5400" w:dyaOrig="4044">
                <v:shape id="_x0000_i1127" type="#_x0000_t75" style="width:269.85pt;height:202.4pt" o:ole="" o:bordertopcolor="this" o:borderleftcolor="this" o:borderbottomcolor="this" o:borderrightcolor="this">
                  <v:imagedata r:id="rId220" o:title=""/>
                  <w10:bordertop type="single" width="4" shadow="t"/>
                  <w10:borderleft type="single" width="4" shadow="t"/>
                  <w10:borderbottom type="single" width="4" shadow="t"/>
                  <w10:borderright type="single" width="4" shadow="t"/>
                </v:shape>
                <o:OLEObject Type="Embed" ProgID="PowerPoint.Slide.12" ShapeID="_x0000_i1127" DrawAspect="Content" ObjectID="_1479649515" r:id="rId221"/>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Do odwracania tablic służy funkcja reverse. Nie przyjmuje ona żadnych argumentów i w działa na tablicy, na rzecz której została wywołana (nie jest tworzona tablica wynikowa)</w:t>
            </w:r>
            <w:r w:rsidR="00D72FCD">
              <w:rPr>
                <w:rFonts w:ascii="Arial" w:hAnsi="Arial" w:cs="Arial"/>
              </w:rPr>
              <w:t>.</w:t>
            </w:r>
          </w:p>
          <w:p w:rsidR="006E3EAD" w:rsidRPr="00D31755" w:rsidRDefault="006E3EAD" w:rsidP="00D72FCD">
            <w:pPr>
              <w:autoSpaceDE w:val="0"/>
              <w:autoSpaceDN w:val="0"/>
              <w:adjustRightInd w:val="0"/>
              <w:jc w:val="left"/>
              <w:rPr>
                <w:rFonts w:ascii="Arial" w:hAnsi="Arial" w:cs="Arial"/>
                <w:sz w:val="24"/>
                <w:szCs w:val="24"/>
              </w:rPr>
            </w:pPr>
          </w:p>
          <w:p w:rsidR="006E3EAD" w:rsidRPr="00D31755" w:rsidRDefault="006E3EAD" w:rsidP="00D72FCD">
            <w:pPr>
              <w:spacing w:after="188"/>
              <w:jc w:val="left"/>
              <w:rPr>
                <w:lang w:eastAsia="en-US"/>
              </w:rPr>
            </w:pPr>
          </w:p>
        </w:tc>
      </w:tr>
      <w:tr w:rsidR="00D31755" w:rsidRPr="00D31755" w:rsidTr="00557847">
        <w:trPr>
          <w:trHeight w:val="63"/>
        </w:trPr>
        <w:tc>
          <w:tcPr>
            <w:tcW w:w="704" w:type="dxa"/>
            <w:hideMark/>
          </w:tcPr>
          <w:p w:rsidR="006E3EAD" w:rsidRPr="00D31755" w:rsidRDefault="0069629C">
            <w:pPr>
              <w:spacing w:after="188"/>
              <w:rPr>
                <w:lang w:eastAsia="en-US"/>
              </w:rPr>
            </w:pPr>
            <w:r w:rsidRPr="00D31755">
              <w:lastRenderedPageBreak/>
              <w:t>Slajd 20</w:t>
            </w:r>
          </w:p>
        </w:tc>
        <w:tc>
          <w:tcPr>
            <w:tcW w:w="5670" w:type="dxa"/>
            <w:hideMark/>
          </w:tcPr>
          <w:p w:rsidR="006E3EAD" w:rsidRPr="00D31755" w:rsidRDefault="00557847">
            <w:pPr>
              <w:spacing w:after="188"/>
              <w:rPr>
                <w:lang w:eastAsia="en-US"/>
              </w:rPr>
            </w:pPr>
            <w:r>
              <w:rPr>
                <w:lang w:eastAsia="en-US"/>
              </w:rPr>
              <w:object w:dxaOrig="5400" w:dyaOrig="4044">
                <v:shape id="_x0000_i1128" type="#_x0000_t75" style="width:269.85pt;height:202.4pt" o:ole="" o:bordertopcolor="this" o:borderleftcolor="this" o:borderbottomcolor="this" o:borderrightcolor="this">
                  <v:imagedata r:id="rId222" o:title=""/>
                  <w10:bordertop type="single" width="4" shadow="t"/>
                  <w10:borderleft type="single" width="4" shadow="t"/>
                  <w10:borderbottom type="single" width="4" shadow="t"/>
                  <w10:borderright type="single" width="4" shadow="t"/>
                </v:shape>
                <o:OLEObject Type="Embed" ProgID="PowerPoint.Slide.12" ShapeID="_x0000_i1128" DrawAspect="Content" ObjectID="_1479649516" r:id="rId223"/>
              </w:object>
            </w:r>
          </w:p>
        </w:tc>
        <w:tc>
          <w:tcPr>
            <w:tcW w:w="2838" w:type="dxa"/>
          </w:tcPr>
          <w:p w:rsidR="006E3EAD" w:rsidRPr="00557847" w:rsidRDefault="006E3EAD" w:rsidP="00D72FCD">
            <w:pPr>
              <w:autoSpaceDE w:val="0"/>
              <w:autoSpaceDN w:val="0"/>
              <w:adjustRightInd w:val="0"/>
              <w:jc w:val="left"/>
              <w:rPr>
                <w:rFonts w:ascii="Arial" w:hAnsi="Arial" w:cs="Arial"/>
              </w:rPr>
            </w:pPr>
          </w:p>
        </w:tc>
      </w:tr>
      <w:tr w:rsidR="00D31755" w:rsidRPr="00D31755" w:rsidTr="00557847">
        <w:trPr>
          <w:trHeight w:val="4000"/>
        </w:trPr>
        <w:tc>
          <w:tcPr>
            <w:tcW w:w="704" w:type="dxa"/>
            <w:hideMark/>
          </w:tcPr>
          <w:p w:rsidR="006E3EAD" w:rsidRPr="00D31755" w:rsidRDefault="0069629C">
            <w:pPr>
              <w:spacing w:after="188"/>
              <w:rPr>
                <w:lang w:eastAsia="en-US"/>
              </w:rPr>
            </w:pPr>
            <w:r w:rsidRPr="00D31755">
              <w:t>Slajd 21</w:t>
            </w:r>
          </w:p>
        </w:tc>
        <w:tc>
          <w:tcPr>
            <w:tcW w:w="5670" w:type="dxa"/>
            <w:hideMark/>
          </w:tcPr>
          <w:p w:rsidR="006E3EAD" w:rsidRPr="00D31755" w:rsidRDefault="00557847">
            <w:pPr>
              <w:spacing w:after="188"/>
              <w:rPr>
                <w:lang w:eastAsia="en-US"/>
              </w:rPr>
            </w:pPr>
            <w:r>
              <w:rPr>
                <w:lang w:eastAsia="en-US"/>
              </w:rPr>
              <w:object w:dxaOrig="5400" w:dyaOrig="4044">
                <v:shape id="_x0000_i1129" type="#_x0000_t75" style="width:269.85pt;height:202.4pt" o:ole="" o:bordertopcolor="this" o:borderleftcolor="this" o:borderbottomcolor="this" o:borderrightcolor="this">
                  <v:imagedata r:id="rId224" o:title=""/>
                  <w10:bordertop type="single" width="4" shadow="t"/>
                  <w10:borderleft type="single" width="4" shadow="t"/>
                  <w10:borderbottom type="single" width="4" shadow="t"/>
                  <w10:borderright type="single" width="4" shadow="t"/>
                </v:shape>
                <o:OLEObject Type="Embed" ProgID="PowerPoint.Slide.12" ShapeID="_x0000_i1129" DrawAspect="Content" ObjectID="_1479649517" r:id="rId225"/>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Sortowanie tablicy to uporządkowanie jej elementów. Funkcja zmienia porządek elementów w tablicy nadpisując oryginalną wersję.</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Tablice zawierające liczby zostaną uporządkowane rosnąco, natomiast tablice zawierające ciągi znaków – alfabetycznie.</w:t>
            </w:r>
          </w:p>
          <w:p w:rsidR="006E3EAD" w:rsidRPr="00D31755" w:rsidRDefault="006E3EAD" w:rsidP="00D72FCD">
            <w:pPr>
              <w:autoSpaceDE w:val="0"/>
              <w:autoSpaceDN w:val="0"/>
              <w:adjustRightInd w:val="0"/>
              <w:jc w:val="left"/>
              <w:rPr>
                <w:rFonts w:ascii="Arial" w:hAnsi="Arial" w:cs="Arial"/>
                <w:sz w:val="24"/>
                <w:szCs w:val="24"/>
              </w:rPr>
            </w:pPr>
          </w:p>
          <w:p w:rsidR="006E3EAD" w:rsidRPr="00D31755" w:rsidRDefault="006E3EAD" w:rsidP="00D72FCD">
            <w:pPr>
              <w:spacing w:after="188"/>
              <w:jc w:val="left"/>
              <w:rPr>
                <w:lang w:eastAsia="en-US"/>
              </w:rPr>
            </w:pPr>
          </w:p>
        </w:tc>
      </w:tr>
      <w:tr w:rsidR="00D31755" w:rsidRPr="00D31755" w:rsidTr="00557847">
        <w:trPr>
          <w:trHeight w:val="1852"/>
        </w:trPr>
        <w:tc>
          <w:tcPr>
            <w:tcW w:w="704" w:type="dxa"/>
            <w:hideMark/>
          </w:tcPr>
          <w:p w:rsidR="006E3EAD" w:rsidRPr="00D31755" w:rsidRDefault="006E3EAD">
            <w:pPr>
              <w:spacing w:after="188"/>
              <w:rPr>
                <w:lang w:eastAsia="en-US"/>
              </w:rPr>
            </w:pPr>
            <w:r w:rsidRPr="00D31755">
              <w:t xml:space="preserve">Slajd </w:t>
            </w:r>
            <w:r w:rsidR="0069629C" w:rsidRPr="00D31755">
              <w:t>22</w:t>
            </w:r>
          </w:p>
        </w:tc>
        <w:tc>
          <w:tcPr>
            <w:tcW w:w="5670" w:type="dxa"/>
            <w:hideMark/>
          </w:tcPr>
          <w:p w:rsidR="006E3EAD" w:rsidRPr="00D31755" w:rsidRDefault="00557847">
            <w:pPr>
              <w:spacing w:after="188"/>
              <w:rPr>
                <w:lang w:eastAsia="en-US"/>
              </w:rPr>
            </w:pPr>
            <w:r>
              <w:rPr>
                <w:lang w:eastAsia="en-US"/>
              </w:rPr>
              <w:object w:dxaOrig="5400" w:dyaOrig="4044">
                <v:shape id="_x0000_i1130" type="#_x0000_t75" style="width:269.85pt;height:202.4pt" o:ole="" o:bordertopcolor="this" o:borderleftcolor="this" o:borderbottomcolor="this" o:borderrightcolor="this">
                  <v:imagedata r:id="rId226" o:title=""/>
                  <w10:bordertop type="single" width="4" shadow="t"/>
                  <w10:borderleft type="single" width="4" shadow="t"/>
                  <w10:borderbottom type="single" width="4" shadow="t"/>
                  <w10:borderright type="single" width="4" shadow="t"/>
                </v:shape>
                <o:OLEObject Type="Embed" ProgID="PowerPoint.Slide.12" ShapeID="_x0000_i1130" DrawAspect="Content" ObjectID="_1479649518" r:id="rId227"/>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Jeśli będziemy chcieli posortować tablice w sposób odmienny od domyślnego do wywołania metody sort</w:t>
            </w:r>
            <w:r w:rsidR="00D72FCD">
              <w:rPr>
                <w:rFonts w:ascii="Arial" w:hAnsi="Arial" w:cs="Arial"/>
              </w:rPr>
              <w:t>,</w:t>
            </w:r>
            <w:r w:rsidRPr="00D31755">
              <w:rPr>
                <w:rFonts w:ascii="Arial" w:hAnsi="Arial" w:cs="Arial"/>
              </w:rPr>
              <w:t xml:space="preserve"> należy przekazać nazwę funkcji porównującej 2 elementy.</w:t>
            </w:r>
          </w:p>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Taka funkcja będzie otrzymywać 2 elementy tablicy, jako wynik musi zwracać:</w:t>
            </w:r>
          </w:p>
          <w:p w:rsidR="006E3EAD" w:rsidRPr="009C1289" w:rsidRDefault="009C1289" w:rsidP="009C1289">
            <w:pPr>
              <w:pStyle w:val="Akapitzlist"/>
              <w:numPr>
                <w:ilvl w:val="0"/>
                <w:numId w:val="19"/>
              </w:numPr>
              <w:autoSpaceDE w:val="0"/>
              <w:autoSpaceDN w:val="0"/>
              <w:adjustRightInd w:val="0"/>
              <w:ind w:left="430"/>
              <w:jc w:val="left"/>
              <w:rPr>
                <w:rFonts w:ascii="Arial" w:hAnsi="Arial" w:cs="Arial"/>
              </w:rPr>
            </w:pPr>
            <w:r w:rsidRPr="009C1289">
              <w:rPr>
                <w:rFonts w:ascii="Arial" w:hAnsi="Arial" w:cs="Arial"/>
              </w:rPr>
              <w:t>wartość mniejszą od 0, jeże</w:t>
            </w:r>
            <w:r w:rsidR="006E3EAD" w:rsidRPr="009C1289">
              <w:rPr>
                <w:rFonts w:ascii="Arial" w:hAnsi="Arial" w:cs="Arial"/>
              </w:rPr>
              <w:t>li pierwszy argument jest mniejszy od drugiego</w:t>
            </w:r>
          </w:p>
          <w:p w:rsidR="006E3EAD" w:rsidRPr="009C1289" w:rsidRDefault="009C1289" w:rsidP="009C1289">
            <w:pPr>
              <w:pStyle w:val="Akapitzlist"/>
              <w:numPr>
                <w:ilvl w:val="0"/>
                <w:numId w:val="19"/>
              </w:numPr>
              <w:autoSpaceDE w:val="0"/>
              <w:autoSpaceDN w:val="0"/>
              <w:adjustRightInd w:val="0"/>
              <w:ind w:left="430"/>
              <w:jc w:val="left"/>
              <w:rPr>
                <w:rFonts w:ascii="Arial" w:hAnsi="Arial" w:cs="Arial"/>
              </w:rPr>
            </w:pPr>
            <w:r w:rsidRPr="009C1289">
              <w:rPr>
                <w:rFonts w:ascii="Arial" w:hAnsi="Arial" w:cs="Arial"/>
              </w:rPr>
              <w:t xml:space="preserve">wartość równą 0, </w:t>
            </w:r>
            <w:r w:rsidRPr="009C1289">
              <w:rPr>
                <w:rFonts w:ascii="Arial" w:hAnsi="Arial" w:cs="Arial"/>
              </w:rPr>
              <w:lastRenderedPageBreak/>
              <w:t>jeże</w:t>
            </w:r>
            <w:r w:rsidR="006E3EAD" w:rsidRPr="009C1289">
              <w:rPr>
                <w:rFonts w:ascii="Arial" w:hAnsi="Arial" w:cs="Arial"/>
              </w:rPr>
              <w:t>li argumenty s</w:t>
            </w:r>
            <w:r w:rsidRPr="009C1289">
              <w:rPr>
                <w:rFonts w:ascii="Arial" w:hAnsi="Arial" w:cs="Arial"/>
              </w:rPr>
              <w:t>ą</w:t>
            </w:r>
            <w:r w:rsidR="006E3EAD" w:rsidRPr="009C1289">
              <w:rPr>
                <w:rFonts w:ascii="Arial" w:hAnsi="Arial" w:cs="Arial"/>
              </w:rPr>
              <w:t xml:space="preserve"> równe</w:t>
            </w:r>
          </w:p>
          <w:p w:rsidR="006E3EAD" w:rsidRPr="009C1289" w:rsidRDefault="009C1289" w:rsidP="009C1289">
            <w:pPr>
              <w:pStyle w:val="Akapitzlist"/>
              <w:numPr>
                <w:ilvl w:val="0"/>
                <w:numId w:val="19"/>
              </w:numPr>
              <w:autoSpaceDE w:val="0"/>
              <w:autoSpaceDN w:val="0"/>
              <w:adjustRightInd w:val="0"/>
              <w:ind w:left="430"/>
              <w:jc w:val="left"/>
              <w:rPr>
                <w:rFonts w:ascii="Arial" w:hAnsi="Arial" w:cs="Arial"/>
              </w:rPr>
            </w:pPr>
            <w:r w:rsidRPr="009C1289">
              <w:rPr>
                <w:rFonts w:ascii="Arial" w:hAnsi="Arial" w:cs="Arial"/>
              </w:rPr>
              <w:t>wartość większą od 0, jeżeli pierwszy argument jest wię</w:t>
            </w:r>
            <w:r w:rsidR="006E3EAD" w:rsidRPr="009C1289">
              <w:rPr>
                <w:rFonts w:ascii="Arial" w:hAnsi="Arial" w:cs="Arial"/>
              </w:rPr>
              <w:t>kszy od drugiego</w:t>
            </w:r>
          </w:p>
          <w:p w:rsidR="006E3EAD" w:rsidRPr="00D31755" w:rsidRDefault="006E3EAD" w:rsidP="00D72FCD">
            <w:pPr>
              <w:autoSpaceDE w:val="0"/>
              <w:autoSpaceDN w:val="0"/>
              <w:adjustRightInd w:val="0"/>
              <w:jc w:val="left"/>
              <w:rPr>
                <w:rFonts w:ascii="Arial" w:hAnsi="Arial" w:cs="Arial"/>
              </w:rPr>
            </w:pPr>
          </w:p>
          <w:p w:rsidR="006E3EAD" w:rsidRPr="00F119B4" w:rsidRDefault="006E3EAD" w:rsidP="00D72FCD">
            <w:pPr>
              <w:autoSpaceDE w:val="0"/>
              <w:autoSpaceDN w:val="0"/>
              <w:adjustRightInd w:val="0"/>
              <w:jc w:val="left"/>
              <w:rPr>
                <w:rFonts w:ascii="Arial" w:hAnsi="Arial" w:cs="Arial"/>
              </w:rPr>
            </w:pPr>
            <w:r w:rsidRPr="00D31755">
              <w:rPr>
                <w:rFonts w:ascii="Arial" w:hAnsi="Arial" w:cs="Arial"/>
              </w:rPr>
              <w:t>Aby odwrócić kolejność sortowania możemy albo zmodyfikować funkcję porównującą, albo na wyniku sortowa</w:t>
            </w:r>
            <w:r w:rsidR="00F119B4">
              <w:rPr>
                <w:rFonts w:ascii="Arial" w:hAnsi="Arial" w:cs="Arial"/>
              </w:rPr>
              <w:t>nia zastosować metodę reverse()</w:t>
            </w:r>
          </w:p>
        </w:tc>
      </w:tr>
      <w:tr w:rsidR="00D31755" w:rsidRPr="00D31755" w:rsidTr="00557847">
        <w:trPr>
          <w:trHeight w:val="4000"/>
        </w:trPr>
        <w:tc>
          <w:tcPr>
            <w:tcW w:w="704" w:type="dxa"/>
            <w:hideMark/>
          </w:tcPr>
          <w:p w:rsidR="006E3EAD" w:rsidRPr="00D31755" w:rsidRDefault="0069629C">
            <w:pPr>
              <w:spacing w:after="188"/>
              <w:rPr>
                <w:lang w:eastAsia="en-US"/>
              </w:rPr>
            </w:pPr>
            <w:r w:rsidRPr="00D31755">
              <w:lastRenderedPageBreak/>
              <w:t>Slajd 23</w:t>
            </w:r>
          </w:p>
        </w:tc>
        <w:tc>
          <w:tcPr>
            <w:tcW w:w="5670" w:type="dxa"/>
            <w:hideMark/>
          </w:tcPr>
          <w:p w:rsidR="006E3EAD" w:rsidRPr="00D31755" w:rsidRDefault="00557847">
            <w:pPr>
              <w:spacing w:after="188"/>
              <w:rPr>
                <w:lang w:eastAsia="en-US"/>
              </w:rPr>
            </w:pPr>
            <w:r>
              <w:rPr>
                <w:lang w:eastAsia="en-US"/>
              </w:rPr>
              <w:object w:dxaOrig="5400" w:dyaOrig="4044">
                <v:shape id="_x0000_i1131" type="#_x0000_t75" style="width:269.85pt;height:202.4pt" o:ole="" o:bordertopcolor="this" o:borderleftcolor="this" o:borderbottomcolor="this" o:borderrightcolor="this">
                  <v:imagedata r:id="rId228" o:title=""/>
                  <w10:bordertop type="single" width="4" shadow="t"/>
                  <w10:borderleft type="single" width="4" shadow="t"/>
                  <w10:borderbottom type="single" width="4" shadow="t"/>
                  <w10:borderright type="single" width="4" shadow="t"/>
                </v:shape>
                <o:OLEObject Type="Embed" ProgID="PowerPoint.Slide.12" ShapeID="_x0000_i1131" DrawAspect="Content" ObjectID="_1479649519" r:id="rId229"/>
              </w:object>
            </w:r>
          </w:p>
        </w:tc>
        <w:tc>
          <w:tcPr>
            <w:tcW w:w="2838" w:type="dxa"/>
          </w:tcPr>
          <w:p w:rsidR="006E3EAD" w:rsidRPr="00D31755" w:rsidRDefault="006E3EAD" w:rsidP="00D72FCD">
            <w:pPr>
              <w:autoSpaceDE w:val="0"/>
              <w:autoSpaceDN w:val="0"/>
              <w:adjustRightInd w:val="0"/>
              <w:jc w:val="left"/>
              <w:rPr>
                <w:rFonts w:ascii="Arial" w:hAnsi="Arial" w:cs="Arial"/>
              </w:rPr>
            </w:pPr>
            <w:r w:rsidRPr="00D31755">
              <w:rPr>
                <w:rFonts w:ascii="Arial" w:hAnsi="Arial" w:cs="Arial"/>
              </w:rPr>
              <w:t>Czasem przydatna jest możliwość zmiany wszystkich elementów tablicy w jeden łańcuch znaków. Można do tego wykorzystać metodę join() jako argument podając separator rozdzielający poszczególne elementy tablicy. W podanym przykładzie jako separator wykorzystaliśmy łańcuch składający się ze znaku spacji na początku i końcu oraz spójnika i. Wynikiem działania skryptu będzie tekst: Janek i Franek i Bronek. Jeśli nie podamy żadnego separatora domyślnie zostanie przyjęty znak ,</w:t>
            </w:r>
          </w:p>
          <w:p w:rsidR="006E3EAD" w:rsidRPr="00D31755" w:rsidRDefault="006E3EAD" w:rsidP="00D72FCD">
            <w:pPr>
              <w:autoSpaceDE w:val="0"/>
              <w:autoSpaceDN w:val="0"/>
              <w:adjustRightInd w:val="0"/>
              <w:jc w:val="left"/>
              <w:rPr>
                <w:rFonts w:ascii="Arial" w:hAnsi="Arial" w:cs="Arial"/>
                <w:sz w:val="24"/>
                <w:szCs w:val="24"/>
              </w:rPr>
            </w:pPr>
          </w:p>
          <w:p w:rsidR="006E3EAD" w:rsidRPr="00D31755" w:rsidRDefault="006E3EAD" w:rsidP="00D72FCD">
            <w:pPr>
              <w:spacing w:after="188"/>
              <w:jc w:val="left"/>
              <w:rPr>
                <w:lang w:eastAsia="en-US"/>
              </w:rPr>
            </w:pPr>
          </w:p>
        </w:tc>
      </w:tr>
      <w:tr w:rsidR="00D31755" w:rsidRPr="00D31755" w:rsidTr="00557847">
        <w:trPr>
          <w:trHeight w:val="4000"/>
        </w:trPr>
        <w:tc>
          <w:tcPr>
            <w:tcW w:w="704" w:type="dxa"/>
          </w:tcPr>
          <w:p w:rsidR="00736C31" w:rsidRPr="00D31755" w:rsidRDefault="00736C31">
            <w:pPr>
              <w:spacing w:after="188"/>
              <w:rPr>
                <w:lang w:eastAsia="en-US"/>
              </w:rPr>
            </w:pPr>
            <w:r w:rsidRPr="00D31755">
              <w:lastRenderedPageBreak/>
              <w:t>Slajd 2</w:t>
            </w:r>
            <w:r w:rsidR="0069629C" w:rsidRPr="00D31755">
              <w:t>4</w:t>
            </w:r>
          </w:p>
        </w:tc>
        <w:tc>
          <w:tcPr>
            <w:tcW w:w="5670" w:type="dxa"/>
          </w:tcPr>
          <w:p w:rsidR="00736C31" w:rsidRPr="00D31755" w:rsidRDefault="00557847">
            <w:pPr>
              <w:spacing w:after="188"/>
              <w:rPr>
                <w:lang w:eastAsia="en-US"/>
              </w:rPr>
            </w:pPr>
            <w:r>
              <w:rPr>
                <w:lang w:eastAsia="en-US"/>
              </w:rPr>
              <w:object w:dxaOrig="5400" w:dyaOrig="4044">
                <v:shape id="_x0000_i1132" type="#_x0000_t75" style="width:269.85pt;height:202.4pt" o:ole="" o:bordertopcolor="this" o:borderleftcolor="this" o:borderbottomcolor="this" o:borderrightcolor="this">
                  <v:imagedata r:id="rId230" o:title=""/>
                  <w10:bordertop type="single" width="4" shadow="t"/>
                  <w10:borderleft type="single" width="4" shadow="t"/>
                  <w10:borderbottom type="single" width="4" shadow="t"/>
                  <w10:borderright type="single" width="4" shadow="t"/>
                </v:shape>
                <o:OLEObject Type="Embed" ProgID="PowerPoint.Slide.12" ShapeID="_x0000_i1132" DrawAspect="Content" ObjectID="_1479649520" r:id="rId231"/>
              </w:object>
            </w:r>
          </w:p>
        </w:tc>
        <w:tc>
          <w:tcPr>
            <w:tcW w:w="2838" w:type="dxa"/>
          </w:tcPr>
          <w:p w:rsidR="00736C31" w:rsidRPr="00D31755" w:rsidRDefault="00736C31" w:rsidP="00D72FCD">
            <w:pPr>
              <w:autoSpaceDE w:val="0"/>
              <w:autoSpaceDN w:val="0"/>
              <w:adjustRightInd w:val="0"/>
              <w:jc w:val="left"/>
              <w:rPr>
                <w:rFonts w:ascii="Arial" w:hAnsi="Arial" w:cs="Arial"/>
              </w:rPr>
            </w:pPr>
            <w:r w:rsidRPr="00D31755">
              <w:rPr>
                <w:rFonts w:ascii="Arial" w:hAnsi="Arial" w:cs="Arial"/>
              </w:rPr>
              <w:t>Odwrotną metodą jest metoda split() – operująca na ciągu znaków. Wynikiem działania jest tablica elementów powstałych z podzielenia ciągu wejściowego na fragmenty oddzielone znakiem separatora.</w:t>
            </w:r>
          </w:p>
          <w:p w:rsidR="00736C31" w:rsidRPr="00D31755" w:rsidRDefault="00736C31" w:rsidP="00D72FCD">
            <w:pPr>
              <w:autoSpaceDE w:val="0"/>
              <w:autoSpaceDN w:val="0"/>
              <w:adjustRightInd w:val="0"/>
              <w:jc w:val="left"/>
              <w:rPr>
                <w:rFonts w:ascii="Arial" w:hAnsi="Arial" w:cs="Arial"/>
              </w:rPr>
            </w:pPr>
          </w:p>
          <w:p w:rsidR="00736C31" w:rsidRPr="00D31755" w:rsidRDefault="00736C31" w:rsidP="00D72FCD">
            <w:pPr>
              <w:autoSpaceDE w:val="0"/>
              <w:autoSpaceDN w:val="0"/>
              <w:adjustRightInd w:val="0"/>
              <w:jc w:val="left"/>
              <w:rPr>
                <w:rFonts w:ascii="Arial" w:hAnsi="Arial" w:cs="Arial"/>
                <w:sz w:val="24"/>
                <w:szCs w:val="24"/>
              </w:rPr>
            </w:pPr>
          </w:p>
          <w:p w:rsidR="00736C31" w:rsidRPr="00D31755" w:rsidRDefault="00736C31" w:rsidP="00D72FCD">
            <w:pPr>
              <w:spacing w:after="188"/>
              <w:jc w:val="left"/>
              <w:rPr>
                <w:lang w:eastAsia="en-US"/>
              </w:rPr>
            </w:pPr>
          </w:p>
        </w:tc>
      </w:tr>
      <w:tr w:rsidR="00D31755" w:rsidRPr="00D31755" w:rsidTr="00557847">
        <w:trPr>
          <w:trHeight w:val="4000"/>
        </w:trPr>
        <w:tc>
          <w:tcPr>
            <w:tcW w:w="704" w:type="dxa"/>
            <w:hideMark/>
          </w:tcPr>
          <w:p w:rsidR="005C4CC0" w:rsidRPr="00D31755" w:rsidRDefault="00736C31" w:rsidP="0069629C">
            <w:pPr>
              <w:spacing w:after="188"/>
            </w:pPr>
            <w:r w:rsidRPr="00D31755">
              <w:t>Slajd 2</w:t>
            </w:r>
            <w:r w:rsidR="0069629C" w:rsidRPr="00D31755">
              <w:t>5</w:t>
            </w:r>
          </w:p>
        </w:tc>
        <w:tc>
          <w:tcPr>
            <w:tcW w:w="5670" w:type="dxa"/>
            <w:hideMark/>
          </w:tcPr>
          <w:p w:rsidR="005C4CC0" w:rsidRPr="00D31755" w:rsidRDefault="00557847">
            <w:pPr>
              <w:spacing w:after="188"/>
              <w:rPr>
                <w:lang w:eastAsia="en-US"/>
              </w:rPr>
            </w:pPr>
            <w:r>
              <w:rPr>
                <w:lang w:eastAsia="en-US"/>
              </w:rPr>
              <w:object w:dxaOrig="5400" w:dyaOrig="4044">
                <v:shape id="_x0000_i1133" type="#_x0000_t75" style="width:269.85pt;height:202.4pt" o:ole="" o:bordertopcolor="this" o:borderleftcolor="this" o:borderbottomcolor="this" o:borderrightcolor="this">
                  <v:imagedata r:id="rId232" o:title=""/>
                  <w10:bordertop type="single" width="4" shadow="t"/>
                  <w10:borderleft type="single" width="4" shadow="t"/>
                  <w10:borderbottom type="single" width="4" shadow="t"/>
                  <w10:borderright type="single" width="4" shadow="t"/>
                </v:shape>
                <o:OLEObject Type="Embed" ProgID="PowerPoint.Slide.12" ShapeID="_x0000_i1133" DrawAspect="Content" ObjectID="_1479649521" r:id="rId233"/>
              </w:object>
            </w:r>
          </w:p>
        </w:tc>
        <w:tc>
          <w:tcPr>
            <w:tcW w:w="2838" w:type="dxa"/>
          </w:tcPr>
          <w:p w:rsidR="005C4CC0" w:rsidRPr="00D31755" w:rsidRDefault="005C4CC0" w:rsidP="005C4CC0">
            <w:pPr>
              <w:autoSpaceDE w:val="0"/>
              <w:autoSpaceDN w:val="0"/>
              <w:adjustRightInd w:val="0"/>
              <w:rPr>
                <w:rFonts w:ascii="Arial" w:hAnsi="Arial" w:cs="Arial"/>
              </w:rPr>
            </w:pPr>
          </w:p>
        </w:tc>
      </w:tr>
      <w:tr w:rsidR="00C15ED9" w:rsidRPr="00D31755" w:rsidTr="00557847">
        <w:trPr>
          <w:trHeight w:val="4000"/>
        </w:trPr>
        <w:tc>
          <w:tcPr>
            <w:tcW w:w="704" w:type="dxa"/>
            <w:hideMark/>
          </w:tcPr>
          <w:p w:rsidR="00C15ED9" w:rsidRPr="00D31755" w:rsidRDefault="00C15ED9" w:rsidP="0069629C">
            <w:pPr>
              <w:spacing w:after="188"/>
            </w:pPr>
            <w:r w:rsidRPr="00D31755">
              <w:lastRenderedPageBreak/>
              <w:t>Slajd 26</w:t>
            </w:r>
          </w:p>
        </w:tc>
        <w:tc>
          <w:tcPr>
            <w:tcW w:w="8508" w:type="dxa"/>
            <w:gridSpan w:val="2"/>
            <w:hideMark/>
          </w:tcPr>
          <w:p w:rsidR="00C15ED9" w:rsidRPr="00D31755" w:rsidRDefault="00557847" w:rsidP="005C4CC0">
            <w:pPr>
              <w:autoSpaceDE w:val="0"/>
              <w:autoSpaceDN w:val="0"/>
              <w:adjustRightInd w:val="0"/>
              <w:rPr>
                <w:rFonts w:ascii="Arial" w:hAnsi="Arial" w:cs="Arial"/>
              </w:rPr>
            </w:pPr>
            <w:r>
              <w:rPr>
                <w:lang w:eastAsia="en-US"/>
              </w:rPr>
              <w:object w:dxaOrig="5400" w:dyaOrig="4044">
                <v:shape id="_x0000_i1134" type="#_x0000_t75" style="width:406.7pt;height:304.2pt" o:ole="" o:bordertopcolor="this" o:borderleftcolor="this" o:borderbottomcolor="this" o:borderrightcolor="this">
                  <v:imagedata r:id="rId234" o:title=""/>
                  <w10:bordertop type="single" width="4" shadow="t"/>
                  <w10:borderleft type="single" width="4" shadow="t"/>
                  <w10:borderbottom type="single" width="4" shadow="t"/>
                  <w10:borderright type="single" width="4" shadow="t"/>
                </v:shape>
                <o:OLEObject Type="Embed" ProgID="PowerPoint.Slide.12" ShapeID="_x0000_i1134" DrawAspect="Content" ObjectID="_1479649522" r:id="rId235"/>
              </w:object>
            </w:r>
          </w:p>
        </w:tc>
      </w:tr>
      <w:tr w:rsidR="00D31755" w:rsidRPr="00D31755" w:rsidTr="00557847">
        <w:trPr>
          <w:trHeight w:val="4000"/>
        </w:trPr>
        <w:tc>
          <w:tcPr>
            <w:tcW w:w="704" w:type="dxa"/>
            <w:hideMark/>
          </w:tcPr>
          <w:p w:rsidR="005C4CC0" w:rsidRPr="00D31755" w:rsidRDefault="00736C31" w:rsidP="0069629C">
            <w:pPr>
              <w:spacing w:after="188"/>
            </w:pPr>
            <w:r w:rsidRPr="00D31755">
              <w:t>Slajd 2</w:t>
            </w:r>
            <w:r w:rsidR="0069629C" w:rsidRPr="00D31755">
              <w:t>7</w:t>
            </w:r>
          </w:p>
        </w:tc>
        <w:tc>
          <w:tcPr>
            <w:tcW w:w="5670" w:type="dxa"/>
            <w:hideMark/>
          </w:tcPr>
          <w:p w:rsidR="005C4CC0" w:rsidRPr="00D31755" w:rsidRDefault="00557847">
            <w:pPr>
              <w:spacing w:after="188"/>
              <w:rPr>
                <w:lang w:eastAsia="en-US"/>
              </w:rPr>
            </w:pPr>
            <w:r>
              <w:rPr>
                <w:lang w:eastAsia="en-US"/>
              </w:rPr>
              <w:object w:dxaOrig="5400" w:dyaOrig="4044">
                <v:shape id="_x0000_i1315" type="#_x0000_t75" style="width:269.85pt;height:202.4pt" o:ole="" o:bordertopcolor="this" o:borderleftcolor="this" o:borderbottomcolor="this" o:borderrightcolor="this">
                  <v:imagedata r:id="rId236" o:title=""/>
                  <w10:bordertop type="single" width="4" shadow="t"/>
                  <w10:borderleft type="single" width="4" shadow="t"/>
                  <w10:borderbottom type="single" width="4" shadow="t"/>
                  <w10:borderright type="single" width="4" shadow="t"/>
                </v:shape>
                <o:OLEObject Type="Embed" ProgID="PowerPoint.Slide.12" ShapeID="_x0000_i1315" DrawAspect="Content" ObjectID="_1479649523" r:id="rId237"/>
              </w:object>
            </w:r>
          </w:p>
        </w:tc>
        <w:tc>
          <w:tcPr>
            <w:tcW w:w="2838" w:type="dxa"/>
          </w:tcPr>
          <w:p w:rsidR="005C4CC0" w:rsidRPr="00D31755" w:rsidRDefault="005C4CC0" w:rsidP="005C4CC0">
            <w:pPr>
              <w:autoSpaceDE w:val="0"/>
              <w:autoSpaceDN w:val="0"/>
              <w:adjustRightInd w:val="0"/>
              <w:rPr>
                <w:rFonts w:ascii="Arial" w:hAnsi="Arial" w:cs="Arial"/>
              </w:rPr>
            </w:pPr>
          </w:p>
        </w:tc>
      </w:tr>
      <w:tr w:rsidR="00C15ED9" w:rsidRPr="00D31755" w:rsidTr="00557847">
        <w:trPr>
          <w:trHeight w:val="4000"/>
        </w:trPr>
        <w:tc>
          <w:tcPr>
            <w:tcW w:w="704" w:type="dxa"/>
            <w:hideMark/>
          </w:tcPr>
          <w:p w:rsidR="00C15ED9" w:rsidRPr="00D31755" w:rsidRDefault="00C15ED9" w:rsidP="0069629C">
            <w:pPr>
              <w:spacing w:after="188"/>
            </w:pPr>
            <w:r w:rsidRPr="00D31755">
              <w:lastRenderedPageBreak/>
              <w:t>Slajd 28</w:t>
            </w:r>
          </w:p>
        </w:tc>
        <w:tc>
          <w:tcPr>
            <w:tcW w:w="8508" w:type="dxa"/>
            <w:gridSpan w:val="2"/>
            <w:hideMark/>
          </w:tcPr>
          <w:p w:rsidR="00C15ED9" w:rsidRDefault="00557847" w:rsidP="005C4CC0">
            <w:pPr>
              <w:autoSpaceDE w:val="0"/>
              <w:autoSpaceDN w:val="0"/>
              <w:adjustRightInd w:val="0"/>
              <w:rPr>
                <w:lang w:eastAsia="en-US"/>
              </w:rPr>
            </w:pPr>
            <w:r>
              <w:rPr>
                <w:lang w:eastAsia="en-US"/>
              </w:rPr>
              <w:object w:dxaOrig="5400" w:dyaOrig="4044">
                <v:shape id="_x0000_i1316" type="#_x0000_t75" style="width:402.8pt;height:301.6pt" o:ole="" o:bordertopcolor="this" o:borderleftcolor="this" o:borderbottomcolor="this" o:borderrightcolor="this">
                  <v:imagedata r:id="rId238" o:title=""/>
                  <w10:bordertop type="single" width="4" shadow="t"/>
                  <w10:borderleft type="single" width="4" shadow="t"/>
                  <w10:borderbottom type="single" width="4" shadow="t"/>
                  <w10:borderright type="single" width="4" shadow="t"/>
                </v:shape>
                <o:OLEObject Type="Embed" ProgID="PowerPoint.Slide.12" ShapeID="_x0000_i1316" DrawAspect="Content" ObjectID="_1479649524" r:id="rId239"/>
              </w:object>
            </w:r>
          </w:p>
          <w:p w:rsidR="00C15ED9" w:rsidRPr="00D31755" w:rsidRDefault="00C15ED9" w:rsidP="005C4CC0">
            <w:pPr>
              <w:autoSpaceDE w:val="0"/>
              <w:autoSpaceDN w:val="0"/>
              <w:adjustRightInd w:val="0"/>
              <w:rPr>
                <w:rFonts w:ascii="Arial" w:hAnsi="Arial" w:cs="Arial"/>
              </w:rPr>
            </w:pPr>
          </w:p>
        </w:tc>
      </w:tr>
      <w:tr w:rsidR="00C15ED9" w:rsidRPr="00D31755" w:rsidTr="00557847">
        <w:trPr>
          <w:trHeight w:val="4000"/>
        </w:trPr>
        <w:tc>
          <w:tcPr>
            <w:tcW w:w="704" w:type="dxa"/>
            <w:hideMark/>
          </w:tcPr>
          <w:p w:rsidR="00C15ED9" w:rsidRPr="00D31755" w:rsidRDefault="00C15ED9" w:rsidP="0069629C">
            <w:pPr>
              <w:spacing w:after="188"/>
            </w:pPr>
            <w:r w:rsidRPr="00D31755">
              <w:t>Slajd 29</w:t>
            </w:r>
          </w:p>
        </w:tc>
        <w:tc>
          <w:tcPr>
            <w:tcW w:w="8508" w:type="dxa"/>
            <w:gridSpan w:val="2"/>
            <w:hideMark/>
          </w:tcPr>
          <w:p w:rsidR="00C15ED9" w:rsidRDefault="00557847" w:rsidP="005C4CC0">
            <w:pPr>
              <w:autoSpaceDE w:val="0"/>
              <w:autoSpaceDN w:val="0"/>
              <w:adjustRightInd w:val="0"/>
              <w:rPr>
                <w:lang w:eastAsia="en-US"/>
              </w:rPr>
            </w:pPr>
            <w:r>
              <w:rPr>
                <w:lang w:eastAsia="en-US"/>
              </w:rPr>
              <w:object w:dxaOrig="5400" w:dyaOrig="4044">
                <v:shape id="_x0000_i1135" type="#_x0000_t75" style="width:402.8pt;height:301.6pt" o:ole="" o:bordertopcolor="this" o:borderleftcolor="this" o:borderbottomcolor="this" o:borderrightcolor="this">
                  <v:imagedata r:id="rId240" o:title=""/>
                  <w10:bordertop type="single" width="4" shadow="t"/>
                  <w10:borderleft type="single" width="4" shadow="t"/>
                  <w10:borderbottom type="single" width="4" shadow="t"/>
                  <w10:borderright type="single" width="4" shadow="t"/>
                </v:shape>
                <o:OLEObject Type="Embed" ProgID="PowerPoint.Slide.12" ShapeID="_x0000_i1135" DrawAspect="Content" ObjectID="_1479649525" r:id="rId241"/>
              </w:object>
            </w:r>
          </w:p>
          <w:p w:rsidR="00C15ED9" w:rsidRPr="00D31755" w:rsidRDefault="00C15ED9" w:rsidP="005C4CC0">
            <w:pPr>
              <w:autoSpaceDE w:val="0"/>
              <w:autoSpaceDN w:val="0"/>
              <w:adjustRightInd w:val="0"/>
              <w:rPr>
                <w:rFonts w:ascii="Arial" w:hAnsi="Arial" w:cs="Arial"/>
              </w:rPr>
            </w:pPr>
          </w:p>
        </w:tc>
      </w:tr>
      <w:tr w:rsidR="00D31755" w:rsidRPr="00D31755" w:rsidTr="00557847">
        <w:trPr>
          <w:trHeight w:val="4000"/>
        </w:trPr>
        <w:tc>
          <w:tcPr>
            <w:tcW w:w="704" w:type="dxa"/>
            <w:hideMark/>
          </w:tcPr>
          <w:p w:rsidR="005C4CC0" w:rsidRPr="00D31755" w:rsidRDefault="00736C31" w:rsidP="0069629C">
            <w:pPr>
              <w:spacing w:after="188"/>
            </w:pPr>
            <w:r w:rsidRPr="00D31755">
              <w:lastRenderedPageBreak/>
              <w:t xml:space="preserve">Slajd </w:t>
            </w:r>
            <w:r w:rsidR="0069629C" w:rsidRPr="00D31755">
              <w:t>30</w:t>
            </w:r>
          </w:p>
        </w:tc>
        <w:tc>
          <w:tcPr>
            <w:tcW w:w="5670" w:type="dxa"/>
            <w:hideMark/>
          </w:tcPr>
          <w:p w:rsidR="005C4CC0" w:rsidRPr="00D31755" w:rsidRDefault="00557847">
            <w:pPr>
              <w:spacing w:after="188"/>
              <w:rPr>
                <w:lang w:eastAsia="en-US"/>
              </w:rPr>
            </w:pPr>
            <w:r>
              <w:rPr>
                <w:lang w:eastAsia="en-US"/>
              </w:rPr>
              <w:object w:dxaOrig="5400" w:dyaOrig="4044">
                <v:shape id="_x0000_i1317" type="#_x0000_t75" style="width:269.85pt;height:202.4pt" o:ole="" o:bordertopcolor="this" o:borderleftcolor="this" o:borderbottomcolor="this" o:borderrightcolor="this">
                  <v:imagedata r:id="rId242" o:title=""/>
                  <w10:bordertop type="single" width="4" shadow="t"/>
                  <w10:borderleft type="single" width="4" shadow="t"/>
                  <w10:borderbottom type="single" width="4" shadow="t"/>
                  <w10:borderright type="single" width="4" shadow="t"/>
                </v:shape>
                <o:OLEObject Type="Embed" ProgID="PowerPoint.Slide.12" ShapeID="_x0000_i1317" DrawAspect="Content" ObjectID="_1479649526" r:id="rId243"/>
              </w:object>
            </w:r>
          </w:p>
        </w:tc>
        <w:tc>
          <w:tcPr>
            <w:tcW w:w="2838" w:type="dxa"/>
          </w:tcPr>
          <w:p w:rsidR="005C4CC0" w:rsidRPr="00D31755" w:rsidRDefault="005C4CC0" w:rsidP="005C4CC0">
            <w:pPr>
              <w:autoSpaceDE w:val="0"/>
              <w:autoSpaceDN w:val="0"/>
              <w:adjustRightInd w:val="0"/>
              <w:rPr>
                <w:rFonts w:ascii="Arial" w:hAnsi="Arial" w:cs="Arial"/>
              </w:rPr>
            </w:pPr>
          </w:p>
        </w:tc>
      </w:tr>
      <w:tr w:rsidR="00C15ED9" w:rsidRPr="00D31755" w:rsidTr="00557847">
        <w:trPr>
          <w:trHeight w:val="4000"/>
        </w:trPr>
        <w:tc>
          <w:tcPr>
            <w:tcW w:w="704" w:type="dxa"/>
            <w:hideMark/>
          </w:tcPr>
          <w:p w:rsidR="00C15ED9" w:rsidRPr="00D31755" w:rsidRDefault="00C15ED9" w:rsidP="0069629C">
            <w:pPr>
              <w:spacing w:after="188"/>
            </w:pPr>
            <w:r w:rsidRPr="00D31755">
              <w:t>Slajd 31</w:t>
            </w:r>
          </w:p>
        </w:tc>
        <w:tc>
          <w:tcPr>
            <w:tcW w:w="8508" w:type="dxa"/>
            <w:gridSpan w:val="2"/>
            <w:hideMark/>
          </w:tcPr>
          <w:p w:rsidR="00C15ED9" w:rsidRDefault="00557847" w:rsidP="005C4CC0">
            <w:pPr>
              <w:autoSpaceDE w:val="0"/>
              <w:autoSpaceDN w:val="0"/>
              <w:adjustRightInd w:val="0"/>
              <w:rPr>
                <w:rFonts w:ascii="Arial" w:hAnsi="Arial" w:cs="Arial"/>
              </w:rPr>
            </w:pPr>
            <w:r>
              <w:rPr>
                <w:lang w:eastAsia="en-US"/>
              </w:rPr>
              <w:object w:dxaOrig="5400" w:dyaOrig="4044">
                <v:shape id="_x0000_i1318" type="#_x0000_t75" style="width:406.7pt;height:304.2pt" o:ole="" o:bordertopcolor="this" o:borderleftcolor="this" o:borderbottomcolor="this" o:borderrightcolor="this">
                  <v:imagedata r:id="rId244" o:title=""/>
                  <w10:bordertop type="single" width="4" shadow="t"/>
                  <w10:borderleft type="single" width="4" shadow="t"/>
                  <w10:borderbottom type="single" width="4" shadow="t"/>
                  <w10:borderright type="single" width="4" shadow="t"/>
                </v:shape>
                <o:OLEObject Type="Embed" ProgID="PowerPoint.Slide.12" ShapeID="_x0000_i1318" DrawAspect="Content" ObjectID="_1479649527" r:id="rId245"/>
              </w:object>
            </w:r>
          </w:p>
          <w:p w:rsidR="00C15ED9" w:rsidRPr="00D31755" w:rsidRDefault="00C15ED9" w:rsidP="005C4CC0">
            <w:pPr>
              <w:autoSpaceDE w:val="0"/>
              <w:autoSpaceDN w:val="0"/>
              <w:adjustRightInd w:val="0"/>
              <w:rPr>
                <w:rFonts w:ascii="Arial" w:hAnsi="Arial" w:cs="Arial"/>
              </w:rPr>
            </w:pPr>
          </w:p>
        </w:tc>
      </w:tr>
    </w:tbl>
    <w:p w:rsidR="006E3EAD" w:rsidRDefault="006E3EAD" w:rsidP="006E3EAD">
      <w:pPr>
        <w:rPr>
          <w:lang w:eastAsia="en-US"/>
        </w:rPr>
      </w:pPr>
    </w:p>
    <w:p w:rsidR="006E3EAD" w:rsidRPr="006E3EAD" w:rsidRDefault="006E3EAD" w:rsidP="006E3EAD"/>
    <w:p w:rsidR="0037750C" w:rsidRDefault="0037750C" w:rsidP="0037750C">
      <w:pPr>
        <w:pStyle w:val="Nagwek3"/>
      </w:pPr>
      <w:bookmarkStart w:id="37" w:name="_Toc404886956"/>
      <w:r>
        <w:t>Ćwiczenia</w:t>
      </w:r>
      <w:bookmarkEnd w:id="37"/>
    </w:p>
    <w:p w:rsidR="001D207C" w:rsidRPr="00D31755" w:rsidRDefault="001D207C" w:rsidP="001D207C">
      <w:r w:rsidRPr="00D31755">
        <w:t>Ćwiczenie zostało zaprezentowane na slajdzie 10</w:t>
      </w:r>
      <w:r w:rsidR="005C4CC0" w:rsidRPr="00D31755">
        <w:t xml:space="preserve"> </w:t>
      </w:r>
      <w:r w:rsidR="00736C31" w:rsidRPr="00D31755">
        <w:t>oraz na slajdach 2</w:t>
      </w:r>
      <w:r w:rsidR="0069629C" w:rsidRPr="00D31755">
        <w:t>5</w:t>
      </w:r>
      <w:r w:rsidR="00736C31" w:rsidRPr="00D31755">
        <w:t xml:space="preserve"> -</w:t>
      </w:r>
      <w:r w:rsidR="005C4CC0" w:rsidRPr="00D31755">
        <w:t xml:space="preserve"> </w:t>
      </w:r>
      <w:r w:rsidR="00736C31" w:rsidRPr="00D31755">
        <w:t>3</w:t>
      </w:r>
      <w:r w:rsidR="0069629C" w:rsidRPr="00D31755">
        <w:t>1</w:t>
      </w:r>
      <w:r w:rsidR="005C4CC0" w:rsidRPr="00D31755">
        <w:t>.</w:t>
      </w:r>
    </w:p>
    <w:p w:rsidR="0037750C" w:rsidRDefault="0037750C" w:rsidP="006E3EAD">
      <w:pPr>
        <w:pStyle w:val="Nagwek3"/>
      </w:pPr>
      <w:bookmarkStart w:id="38" w:name="_Toc404886957"/>
      <w:r>
        <w:lastRenderedPageBreak/>
        <w:t>Opis założonych osiągnięć ucznia</w:t>
      </w:r>
      <w:bookmarkEnd w:id="38"/>
    </w:p>
    <w:p w:rsidR="006E3EAD" w:rsidRPr="006E3EAD" w:rsidRDefault="006E3EAD" w:rsidP="006E3EAD">
      <w:r>
        <w:t>Po ukończeniu lekcji uczestnik będzie znał sposoby tworzenia tablic w języku JavaScript, a także podstawowe metody służące do pracy z tablicami</w:t>
      </w:r>
    </w:p>
    <w:p w:rsidR="000A4EF5" w:rsidRDefault="000A4EF5" w:rsidP="000A4EF5">
      <w:pPr>
        <w:pStyle w:val="Nagwek2"/>
      </w:pPr>
      <w:bookmarkStart w:id="39" w:name="_Toc404886958"/>
      <w:r>
        <w:t>Lekcja 5 – Obiekty i funkcje</w:t>
      </w:r>
      <w:bookmarkEnd w:id="39"/>
    </w:p>
    <w:p w:rsidR="000A4EF5" w:rsidRDefault="000A4EF5" w:rsidP="000A4EF5">
      <w:pPr>
        <w:pStyle w:val="Nagwek3"/>
      </w:pPr>
      <w:bookmarkStart w:id="40" w:name="_Toc404886959"/>
      <w:r>
        <w:t>Cel lekcji</w:t>
      </w:r>
      <w:bookmarkEnd w:id="40"/>
    </w:p>
    <w:p w:rsidR="001D207C" w:rsidRDefault="001D207C" w:rsidP="001D207C">
      <w:r>
        <w:t>Język JavaScript jest językiem obiektowym – w tej lekcji poznamy definicję obiektu oraz funkcji.</w:t>
      </w:r>
    </w:p>
    <w:p w:rsidR="001D207C" w:rsidRPr="001D207C" w:rsidRDefault="001D207C" w:rsidP="001D207C"/>
    <w:p w:rsidR="00CA4690" w:rsidRDefault="00CA4690" w:rsidP="00CA4690">
      <w:pPr>
        <w:pStyle w:val="Nagwek3"/>
      </w:pPr>
      <w:bookmarkStart w:id="41" w:name="_Toc404886960"/>
      <w:r>
        <w:t>Sposoby osiągania celów kształcenia</w:t>
      </w:r>
      <w:bookmarkEnd w:id="41"/>
    </w:p>
    <w:tbl>
      <w:tblPr>
        <w:tblStyle w:val="Tabela-Siatka"/>
        <w:tblW w:w="0" w:type="auto"/>
        <w:tblLook w:val="04A0"/>
      </w:tblPr>
      <w:tblGrid>
        <w:gridCol w:w="4606"/>
        <w:gridCol w:w="4606"/>
      </w:tblGrid>
      <w:tr w:rsidR="00CA4690" w:rsidTr="00A8517C">
        <w:tc>
          <w:tcPr>
            <w:tcW w:w="4606" w:type="dxa"/>
          </w:tcPr>
          <w:p w:rsidR="00CA4690" w:rsidRDefault="00CA4690" w:rsidP="00A8517C">
            <w:r>
              <w:t>Czynności nauczyciela</w:t>
            </w:r>
          </w:p>
        </w:tc>
        <w:tc>
          <w:tcPr>
            <w:tcW w:w="4606" w:type="dxa"/>
          </w:tcPr>
          <w:p w:rsidR="00CA4690" w:rsidRDefault="00CA4690" w:rsidP="00A8517C">
            <w:r>
              <w:t>Czynności ucznia</w:t>
            </w:r>
          </w:p>
        </w:tc>
      </w:tr>
      <w:tr w:rsidR="00CA4690" w:rsidTr="00A8517C">
        <w:tc>
          <w:tcPr>
            <w:tcW w:w="4606" w:type="dxa"/>
          </w:tcPr>
          <w:p w:rsidR="00CA4690" w:rsidRDefault="00CA4690" w:rsidP="00A8517C">
            <w:r>
              <w:t>wprowadza nowe pojęcia związane z tematem zajęć (materiał ze slajdów)</w:t>
            </w:r>
          </w:p>
          <w:p w:rsidR="00CA4690" w:rsidRDefault="00CA4690" w:rsidP="00A8517C">
            <w:r>
              <w:t>przygotowuje ćwiczenia z zaprezentowanego materiału</w:t>
            </w:r>
          </w:p>
        </w:tc>
        <w:tc>
          <w:tcPr>
            <w:tcW w:w="4606" w:type="dxa"/>
          </w:tcPr>
          <w:p w:rsidR="00CA4690" w:rsidRDefault="00CA4690" w:rsidP="00A8517C"/>
          <w:p w:rsidR="00CA4690" w:rsidRDefault="00CA4690" w:rsidP="00A8517C"/>
          <w:p w:rsidR="00CA4690" w:rsidRDefault="00CA4690" w:rsidP="00A8517C">
            <w:r>
              <w:t>Wykonuje zadane przez nauczyciela ćwiczenia na komputerze</w:t>
            </w:r>
          </w:p>
        </w:tc>
      </w:tr>
      <w:tr w:rsidR="00CA4690" w:rsidTr="00A8517C">
        <w:tc>
          <w:tcPr>
            <w:tcW w:w="4606" w:type="dxa"/>
          </w:tcPr>
          <w:p w:rsidR="00CA4690" w:rsidRDefault="00CA4690" w:rsidP="00A8517C">
            <w:r>
              <w:t>Prowadzi z uczniami dyskusję na temat wybranych przez nich rozwiązań ćwiczeń</w:t>
            </w:r>
          </w:p>
        </w:tc>
        <w:tc>
          <w:tcPr>
            <w:tcW w:w="4606" w:type="dxa"/>
          </w:tcPr>
          <w:p w:rsidR="00CA4690" w:rsidRDefault="00CA4690" w:rsidP="00A8517C">
            <w:r>
              <w:t>Prezentuje rozwiązania ćwiczeń nauczycielowi i pozostałym uczniom, tłumaczy wybrane przez siebie rozwiązanie</w:t>
            </w:r>
          </w:p>
        </w:tc>
      </w:tr>
      <w:tr w:rsidR="00CA4690" w:rsidTr="00A8517C">
        <w:tc>
          <w:tcPr>
            <w:tcW w:w="4606" w:type="dxa"/>
          </w:tcPr>
          <w:p w:rsidR="00CA4690" w:rsidRDefault="00CA4690" w:rsidP="00A8517C">
            <w:r>
              <w:t>Podsumowuje lekcję, ocenia pracę uczniów na zajęciach.</w:t>
            </w:r>
          </w:p>
        </w:tc>
        <w:tc>
          <w:tcPr>
            <w:tcW w:w="4606" w:type="dxa"/>
          </w:tcPr>
          <w:p w:rsidR="00CA4690" w:rsidRDefault="00CA4690" w:rsidP="00A8517C">
            <w:r>
              <w:t>Dokonuje samooceny swojej pracy, omawia z nauczycielem rozwiązania ćwiczeń</w:t>
            </w:r>
          </w:p>
        </w:tc>
      </w:tr>
    </w:tbl>
    <w:p w:rsidR="00CA4690" w:rsidRPr="00CA4690" w:rsidRDefault="00CA4690" w:rsidP="002B2AE4"/>
    <w:p w:rsidR="000A4EF5" w:rsidRDefault="000A4EF5" w:rsidP="000A4EF5">
      <w:pPr>
        <w:pStyle w:val="Nagwek3"/>
      </w:pPr>
      <w:bookmarkStart w:id="42" w:name="_Toc404886961"/>
      <w:r>
        <w:t>Treść – slajdy z opisem</w:t>
      </w:r>
      <w:bookmarkEnd w:id="42"/>
    </w:p>
    <w:tbl>
      <w:tblPr>
        <w:tblStyle w:val="Tabela-Siatka"/>
        <w:tblW w:w="9212" w:type="dxa"/>
        <w:tblLayout w:type="fixed"/>
        <w:tblLook w:val="04A0"/>
      </w:tblPr>
      <w:tblGrid>
        <w:gridCol w:w="704"/>
        <w:gridCol w:w="5670"/>
        <w:gridCol w:w="2838"/>
      </w:tblGrid>
      <w:tr w:rsidR="00D31755" w:rsidRPr="00D31755" w:rsidTr="001618E5">
        <w:trPr>
          <w:trHeight w:val="4000"/>
        </w:trPr>
        <w:tc>
          <w:tcPr>
            <w:tcW w:w="704" w:type="dxa"/>
            <w:hideMark/>
          </w:tcPr>
          <w:p w:rsidR="001D207C" w:rsidRPr="00D31755" w:rsidRDefault="001D207C">
            <w:pPr>
              <w:spacing w:after="188"/>
              <w:rPr>
                <w:lang w:eastAsia="en-US"/>
              </w:rPr>
            </w:pPr>
            <w:r w:rsidRPr="00D31755">
              <w:t>Slajd 1</w:t>
            </w:r>
          </w:p>
        </w:tc>
        <w:tc>
          <w:tcPr>
            <w:tcW w:w="5670" w:type="dxa"/>
            <w:hideMark/>
          </w:tcPr>
          <w:p w:rsidR="001D207C" w:rsidRPr="00D31755" w:rsidRDefault="001618E5">
            <w:pPr>
              <w:spacing w:after="188"/>
              <w:rPr>
                <w:lang w:eastAsia="en-US"/>
              </w:rPr>
            </w:pPr>
            <w:r>
              <w:rPr>
                <w:lang w:eastAsia="en-US"/>
              </w:rPr>
              <w:object w:dxaOrig="5400" w:dyaOrig="4044">
                <v:shape id="_x0000_i1136" type="#_x0000_t75" style="width:269.85pt;height:202.4pt" o:ole="" o:bordertopcolor="this" o:borderleftcolor="this" o:borderbottomcolor="this" o:borderrightcolor="this">
                  <v:imagedata r:id="rId246" o:title=""/>
                  <w10:bordertop type="single" width="4" shadow="t"/>
                  <w10:borderleft type="single" width="4" shadow="t"/>
                  <w10:borderbottom type="single" width="4" shadow="t"/>
                  <w10:borderright type="single" width="4" shadow="t"/>
                </v:shape>
                <o:OLEObject Type="Embed" ProgID="PowerPoint.Slide.12" ShapeID="_x0000_i1136" DrawAspect="Content" ObjectID="_1479649528" r:id="rId247"/>
              </w:object>
            </w:r>
          </w:p>
        </w:tc>
        <w:tc>
          <w:tcPr>
            <w:tcW w:w="2838" w:type="dxa"/>
          </w:tcPr>
          <w:p w:rsidR="001D207C" w:rsidRPr="00D31755" w:rsidRDefault="001D207C" w:rsidP="00D72FCD">
            <w:pPr>
              <w:autoSpaceDE w:val="0"/>
              <w:autoSpaceDN w:val="0"/>
              <w:adjustRightInd w:val="0"/>
              <w:jc w:val="left"/>
              <w:rPr>
                <w:lang w:eastAsia="en-US"/>
              </w:rPr>
            </w:pPr>
            <w:r w:rsidRPr="00D31755">
              <w:rPr>
                <w:rFonts w:ascii="Arial" w:hAnsi="Arial" w:cs="Arial"/>
              </w:rPr>
              <w:t>We wcześniejszych lekcjach wprowadziliśmy pojęcia zmiennej, pokazaliśmy istniejące typy danych w języku JavaScript i omówiliśmy tablice jako specjalny rodzaj zmiennych. JavaScipt pozwala nam na tworzenie własnych typów danych zwanych obiektami i zbiorów instrukcji, które mogą wykonywać jakąś część programu zwanych funkcjami. W tej lekcji przybliżymy te pojęcia.</w:t>
            </w:r>
          </w:p>
        </w:tc>
      </w:tr>
      <w:tr w:rsidR="00D31755" w:rsidRPr="00D31755" w:rsidTr="001618E5">
        <w:trPr>
          <w:trHeight w:val="4000"/>
        </w:trPr>
        <w:tc>
          <w:tcPr>
            <w:tcW w:w="704" w:type="dxa"/>
            <w:hideMark/>
          </w:tcPr>
          <w:p w:rsidR="001D207C" w:rsidRPr="00D31755" w:rsidRDefault="001D207C">
            <w:pPr>
              <w:spacing w:after="188"/>
              <w:rPr>
                <w:lang w:eastAsia="en-US"/>
              </w:rPr>
            </w:pPr>
            <w:r w:rsidRPr="00D31755">
              <w:lastRenderedPageBreak/>
              <w:t>Slajd 2</w:t>
            </w:r>
          </w:p>
        </w:tc>
        <w:tc>
          <w:tcPr>
            <w:tcW w:w="5670" w:type="dxa"/>
            <w:hideMark/>
          </w:tcPr>
          <w:p w:rsidR="001D207C" w:rsidRPr="00D31755" w:rsidRDefault="001618E5">
            <w:pPr>
              <w:spacing w:after="188"/>
              <w:rPr>
                <w:lang w:eastAsia="en-US"/>
              </w:rPr>
            </w:pPr>
            <w:r>
              <w:rPr>
                <w:lang w:eastAsia="en-US"/>
              </w:rPr>
              <w:object w:dxaOrig="5400" w:dyaOrig="4044">
                <v:shape id="_x0000_i1137" type="#_x0000_t75" style="width:269.85pt;height:202.4pt" o:ole="" o:bordertopcolor="this" o:borderleftcolor="this" o:borderbottomcolor="this" o:borderrightcolor="this">
                  <v:imagedata r:id="rId248" o:title=""/>
                  <w10:bordertop type="single" width="4" shadow="t"/>
                  <w10:borderleft type="single" width="4" shadow="t"/>
                  <w10:borderbottom type="single" width="4" shadow="t"/>
                  <w10:borderright type="single" width="4" shadow="t"/>
                </v:shape>
                <o:OLEObject Type="Embed" ProgID="PowerPoint.Slide.12" ShapeID="_x0000_i1137" DrawAspect="Content" ObjectID="_1479649529" r:id="rId249"/>
              </w:object>
            </w:r>
          </w:p>
        </w:tc>
        <w:tc>
          <w:tcPr>
            <w:tcW w:w="2838" w:type="dxa"/>
          </w:tcPr>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Funkcja to jeden z podstawowych bloków w JavaScirpt. Funkcja jest zestawem instrukcji, które wykonują określone zadanie lub obliczają wartość.</w:t>
            </w:r>
          </w:p>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Funkcja wykonuje zdefiniowane w ciele funkcji instrukcje a następnie zwraca wynik do miejsca, z którego została wywołana.</w:t>
            </w:r>
          </w:p>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 xml:space="preserve"> Aby wykorzystywać funkcje trzeba ją wcześniej zdefiniować.</w:t>
            </w:r>
          </w:p>
          <w:p w:rsidR="001D207C" w:rsidRPr="00D31755" w:rsidRDefault="001D207C" w:rsidP="00D72FCD">
            <w:pPr>
              <w:autoSpaceDE w:val="0"/>
              <w:autoSpaceDN w:val="0"/>
              <w:adjustRightInd w:val="0"/>
              <w:jc w:val="left"/>
              <w:rPr>
                <w:rFonts w:ascii="Arial" w:hAnsi="Arial" w:cs="Arial"/>
                <w:sz w:val="24"/>
                <w:szCs w:val="24"/>
              </w:rPr>
            </w:pPr>
          </w:p>
          <w:p w:rsidR="001D207C" w:rsidRPr="00D31755" w:rsidRDefault="001D207C" w:rsidP="00D72FCD">
            <w:pPr>
              <w:spacing w:after="188"/>
              <w:jc w:val="left"/>
              <w:rPr>
                <w:lang w:eastAsia="en-US"/>
              </w:rPr>
            </w:pPr>
          </w:p>
        </w:tc>
      </w:tr>
      <w:tr w:rsidR="00D31755" w:rsidRPr="00D31755" w:rsidTr="001618E5">
        <w:trPr>
          <w:trHeight w:val="4000"/>
        </w:trPr>
        <w:tc>
          <w:tcPr>
            <w:tcW w:w="704" w:type="dxa"/>
            <w:hideMark/>
          </w:tcPr>
          <w:p w:rsidR="001D207C" w:rsidRPr="00D31755" w:rsidRDefault="001D207C">
            <w:pPr>
              <w:spacing w:after="188"/>
              <w:rPr>
                <w:lang w:eastAsia="en-US"/>
              </w:rPr>
            </w:pPr>
            <w:r w:rsidRPr="00D31755">
              <w:t>Slajd 3</w:t>
            </w:r>
          </w:p>
        </w:tc>
        <w:tc>
          <w:tcPr>
            <w:tcW w:w="5670" w:type="dxa"/>
            <w:hideMark/>
          </w:tcPr>
          <w:p w:rsidR="001D207C" w:rsidRPr="00D31755" w:rsidRDefault="001618E5">
            <w:pPr>
              <w:spacing w:after="188"/>
              <w:rPr>
                <w:lang w:eastAsia="en-US"/>
              </w:rPr>
            </w:pPr>
            <w:r>
              <w:rPr>
                <w:lang w:eastAsia="en-US"/>
              </w:rPr>
              <w:object w:dxaOrig="5400" w:dyaOrig="4044">
                <v:shape id="_x0000_i1138" type="#_x0000_t75" style="width:269.85pt;height:202.4pt" o:ole="" o:bordertopcolor="this" o:borderleftcolor="this" o:borderbottomcolor="this" o:borderrightcolor="this">
                  <v:imagedata r:id="rId250" o:title=""/>
                  <w10:bordertop type="single" width="4" shadow="t"/>
                  <w10:borderleft type="single" width="4" shadow="t"/>
                  <w10:borderbottom type="single" width="4" shadow="t"/>
                  <w10:borderright type="single" width="4" shadow="t"/>
                </v:shape>
                <o:OLEObject Type="Embed" ProgID="PowerPoint.Slide.12" ShapeID="_x0000_i1138" DrawAspect="Content" ObjectID="_1479649530" r:id="rId251"/>
              </w:object>
            </w:r>
          </w:p>
        </w:tc>
        <w:tc>
          <w:tcPr>
            <w:tcW w:w="2838" w:type="dxa"/>
          </w:tcPr>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Definicja funkcji (zwana też deklaracją funkcji) składa się ze słowa kluczowego function i następujących elementów:</w:t>
            </w:r>
          </w:p>
          <w:p w:rsidR="001D207C" w:rsidRPr="00D31755" w:rsidRDefault="001D207C" w:rsidP="00D72FCD">
            <w:pPr>
              <w:numPr>
                <w:ilvl w:val="0"/>
                <w:numId w:val="11"/>
              </w:numPr>
              <w:autoSpaceDE w:val="0"/>
              <w:autoSpaceDN w:val="0"/>
              <w:adjustRightInd w:val="0"/>
              <w:ind w:left="676" w:hanging="441"/>
              <w:jc w:val="left"/>
              <w:rPr>
                <w:rFonts w:ascii="Arial" w:hAnsi="Arial" w:cs="Arial"/>
              </w:rPr>
            </w:pPr>
            <w:r w:rsidRPr="00D31755">
              <w:rPr>
                <w:rFonts w:ascii="Arial" w:hAnsi="Arial" w:cs="Arial"/>
              </w:rPr>
              <w:t>nazwy funkcji</w:t>
            </w:r>
          </w:p>
          <w:p w:rsidR="001D207C" w:rsidRPr="00D31755" w:rsidRDefault="001D207C" w:rsidP="00D72FCD">
            <w:pPr>
              <w:numPr>
                <w:ilvl w:val="0"/>
                <w:numId w:val="11"/>
              </w:numPr>
              <w:autoSpaceDE w:val="0"/>
              <w:autoSpaceDN w:val="0"/>
              <w:adjustRightInd w:val="0"/>
              <w:ind w:left="676" w:hanging="441"/>
              <w:jc w:val="left"/>
              <w:rPr>
                <w:rFonts w:ascii="Arial" w:hAnsi="Arial" w:cs="Arial"/>
              </w:rPr>
            </w:pPr>
            <w:r w:rsidRPr="00D31755">
              <w:rPr>
                <w:rFonts w:ascii="Arial" w:hAnsi="Arial" w:cs="Arial"/>
              </w:rPr>
              <w:t>listy argumentów w nawiasach, oddzielonych przecinkami)</w:t>
            </w:r>
          </w:p>
          <w:p w:rsidR="001D207C" w:rsidRPr="00D31755" w:rsidRDefault="001D207C" w:rsidP="00D72FCD">
            <w:pPr>
              <w:numPr>
                <w:ilvl w:val="0"/>
                <w:numId w:val="11"/>
              </w:numPr>
              <w:autoSpaceDE w:val="0"/>
              <w:autoSpaceDN w:val="0"/>
              <w:adjustRightInd w:val="0"/>
              <w:ind w:left="676" w:hanging="441"/>
              <w:jc w:val="left"/>
              <w:rPr>
                <w:rFonts w:ascii="Arial" w:hAnsi="Arial" w:cs="Arial"/>
              </w:rPr>
            </w:pPr>
            <w:r w:rsidRPr="00D31755">
              <w:rPr>
                <w:rFonts w:ascii="Arial" w:hAnsi="Arial" w:cs="Arial"/>
              </w:rPr>
              <w:t>instrukcji definiujących funkcję umieszczonych w nawiasach klamrowych.</w:t>
            </w:r>
          </w:p>
          <w:p w:rsidR="001D207C" w:rsidRPr="00D31755" w:rsidRDefault="001D207C" w:rsidP="00D72FCD">
            <w:pPr>
              <w:autoSpaceDE w:val="0"/>
              <w:autoSpaceDN w:val="0"/>
              <w:adjustRightInd w:val="0"/>
              <w:jc w:val="left"/>
              <w:rPr>
                <w:rFonts w:ascii="Arial" w:hAnsi="Arial" w:cs="Arial"/>
              </w:rPr>
            </w:pPr>
          </w:p>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Nazwa może się składać z liter, cyfr oraz znaków podkreślenia i dolara, nie może jednak zaczynać się od cyfry. We wszystkich współczesnych implementacjach JavaScriptu może też zawierać znaki spoza alfabetu łacińskiego (np. polskie znaki diakrytyczne), choć z reguły się ich nie stosuje.</w:t>
            </w:r>
          </w:p>
          <w:p w:rsidR="001D207C" w:rsidRPr="00D31755" w:rsidRDefault="001D207C" w:rsidP="00D72FCD">
            <w:pPr>
              <w:autoSpaceDE w:val="0"/>
              <w:autoSpaceDN w:val="0"/>
              <w:adjustRightInd w:val="0"/>
              <w:jc w:val="left"/>
              <w:rPr>
                <w:rFonts w:ascii="Arial" w:hAnsi="Arial" w:cs="Arial"/>
              </w:rPr>
            </w:pPr>
          </w:p>
          <w:p w:rsidR="001D207C" w:rsidRPr="001618E5" w:rsidRDefault="001D207C" w:rsidP="00D72FCD">
            <w:pPr>
              <w:autoSpaceDE w:val="0"/>
              <w:autoSpaceDN w:val="0"/>
              <w:adjustRightInd w:val="0"/>
              <w:jc w:val="left"/>
              <w:rPr>
                <w:rFonts w:ascii="Arial" w:hAnsi="Arial" w:cs="Arial"/>
              </w:rPr>
            </w:pPr>
            <w:r w:rsidRPr="00D31755">
              <w:rPr>
                <w:rFonts w:ascii="Arial" w:hAnsi="Arial" w:cs="Arial"/>
              </w:rPr>
              <w:t>Funkcja może, ale nie musi  zawierać słowa kluczowego return (zwracającego wartość funkcji). Gdy w definicji funkcji brakuje instrukcji return wartością zwracaną</w:t>
            </w:r>
            <w:r w:rsidR="001618E5">
              <w:rPr>
                <w:rFonts w:ascii="Arial" w:hAnsi="Arial" w:cs="Arial"/>
              </w:rPr>
              <w:t xml:space="preserve"> przez funkcję jest "undefined"</w:t>
            </w:r>
          </w:p>
        </w:tc>
      </w:tr>
      <w:tr w:rsidR="00D31755" w:rsidRPr="00D31755" w:rsidTr="001618E5">
        <w:trPr>
          <w:trHeight w:val="4000"/>
        </w:trPr>
        <w:tc>
          <w:tcPr>
            <w:tcW w:w="704" w:type="dxa"/>
            <w:hideMark/>
          </w:tcPr>
          <w:p w:rsidR="001D207C" w:rsidRPr="00D31755" w:rsidRDefault="001D207C">
            <w:pPr>
              <w:spacing w:after="188"/>
              <w:rPr>
                <w:lang w:eastAsia="en-US"/>
              </w:rPr>
            </w:pPr>
            <w:r w:rsidRPr="00D31755">
              <w:lastRenderedPageBreak/>
              <w:t>Slajd 4</w:t>
            </w:r>
          </w:p>
        </w:tc>
        <w:tc>
          <w:tcPr>
            <w:tcW w:w="5670" w:type="dxa"/>
            <w:hideMark/>
          </w:tcPr>
          <w:p w:rsidR="001D207C" w:rsidRPr="00D31755" w:rsidRDefault="001618E5">
            <w:pPr>
              <w:spacing w:after="188"/>
              <w:rPr>
                <w:lang w:eastAsia="en-US"/>
              </w:rPr>
            </w:pPr>
            <w:r>
              <w:rPr>
                <w:lang w:eastAsia="en-US"/>
              </w:rPr>
              <w:object w:dxaOrig="5400" w:dyaOrig="4044">
                <v:shape id="_x0000_i1139" type="#_x0000_t75" style="width:269.85pt;height:202.4pt" o:ole="" o:bordertopcolor="this" o:borderleftcolor="this" o:borderbottomcolor="this" o:borderrightcolor="this">
                  <v:imagedata r:id="rId252" o:title=""/>
                  <w10:bordertop type="single" width="4" shadow="t"/>
                  <w10:borderleft type="single" width="4" shadow="t"/>
                  <w10:borderbottom type="single" width="4" shadow="t"/>
                  <w10:borderright type="single" width="4" shadow="t"/>
                </v:shape>
                <o:OLEObject Type="Embed" ProgID="PowerPoint.Slide.12" ShapeID="_x0000_i1139" DrawAspect="Content" ObjectID="_1479649531" r:id="rId253"/>
              </w:object>
            </w:r>
          </w:p>
        </w:tc>
        <w:tc>
          <w:tcPr>
            <w:tcW w:w="2838" w:type="dxa"/>
          </w:tcPr>
          <w:p w:rsidR="001D207C" w:rsidRPr="001618E5" w:rsidRDefault="001D207C" w:rsidP="00D72FCD">
            <w:pPr>
              <w:autoSpaceDE w:val="0"/>
              <w:autoSpaceDN w:val="0"/>
              <w:adjustRightInd w:val="0"/>
              <w:jc w:val="left"/>
              <w:rPr>
                <w:rFonts w:ascii="Arial" w:hAnsi="Arial" w:cs="Arial"/>
              </w:rPr>
            </w:pPr>
            <w:r w:rsidRPr="00D31755">
              <w:rPr>
                <w:rFonts w:ascii="Arial" w:hAnsi="Arial" w:cs="Arial"/>
              </w:rPr>
              <w:t>Funkcja posiada 1 argument nazwany liczba i zwraca za pomocą instrukcji return wartość argumentu pomnożonego przez samego siebie. Typy podstawowe (np, number) są przekazywane do funkcji za pomocą wartości. Oznacza to, że jeśli funkcja zmodyfikuje wartość parametru to zmiana ta nie będzie widoczna poza funkcją, przekazanie do funkcji typu złożonego (np. tablicy, lub zdefiniowanego przez użytkownika obiektu) spowoduje przekazanie tylko referencji do obiektu. Wszystkie modyfikacje wykonane przez funkcj</w:t>
            </w:r>
            <w:r w:rsidR="001618E5">
              <w:rPr>
                <w:rFonts w:ascii="Arial" w:hAnsi="Arial" w:cs="Arial"/>
              </w:rPr>
              <w:t>e będą widoczne także poza nią.</w:t>
            </w:r>
          </w:p>
        </w:tc>
      </w:tr>
      <w:tr w:rsidR="00D31755" w:rsidRPr="00D31755" w:rsidTr="001618E5">
        <w:trPr>
          <w:trHeight w:val="4000"/>
        </w:trPr>
        <w:tc>
          <w:tcPr>
            <w:tcW w:w="704" w:type="dxa"/>
            <w:hideMark/>
          </w:tcPr>
          <w:p w:rsidR="001D207C" w:rsidRPr="00D31755" w:rsidRDefault="001D207C">
            <w:pPr>
              <w:spacing w:after="188"/>
              <w:rPr>
                <w:lang w:eastAsia="en-US"/>
              </w:rPr>
            </w:pPr>
            <w:r w:rsidRPr="00D31755">
              <w:lastRenderedPageBreak/>
              <w:t>Slajd 5</w:t>
            </w:r>
          </w:p>
        </w:tc>
        <w:tc>
          <w:tcPr>
            <w:tcW w:w="5670" w:type="dxa"/>
            <w:hideMark/>
          </w:tcPr>
          <w:p w:rsidR="001D207C" w:rsidRPr="00D31755" w:rsidRDefault="001618E5">
            <w:pPr>
              <w:spacing w:after="188"/>
              <w:rPr>
                <w:lang w:eastAsia="en-US"/>
              </w:rPr>
            </w:pPr>
            <w:r>
              <w:rPr>
                <w:lang w:eastAsia="en-US"/>
              </w:rPr>
              <w:object w:dxaOrig="5400" w:dyaOrig="4044">
                <v:shape id="_x0000_i1140" type="#_x0000_t75" style="width:269.85pt;height:202.4pt" o:ole="" o:bordertopcolor="this" o:borderleftcolor="this" o:borderbottomcolor="this" o:borderrightcolor="this">
                  <v:imagedata r:id="rId254" o:title=""/>
                  <w10:bordertop type="single" width="4" shadow="t"/>
                  <w10:borderleft type="single" width="4" shadow="t"/>
                  <w10:borderbottom type="single" width="4" shadow="t"/>
                  <w10:borderright type="single" width="4" shadow="t"/>
                </v:shape>
                <o:OLEObject Type="Embed" ProgID="PowerPoint.Slide.12" ShapeID="_x0000_i1140" DrawAspect="Content" ObjectID="_1479649532" r:id="rId255"/>
              </w:object>
            </w:r>
          </w:p>
        </w:tc>
        <w:tc>
          <w:tcPr>
            <w:tcW w:w="2838" w:type="dxa"/>
          </w:tcPr>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Argumenty funkcji</w:t>
            </w:r>
          </w:p>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 brak z góry zdefiniowanej liczby</w:t>
            </w:r>
          </w:p>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 służą do przekazania wartości do funkcji w celu dowolnego przetwarzania i wykonywania na nich instrukcji</w:t>
            </w:r>
          </w:p>
          <w:p w:rsidR="001D207C" w:rsidRPr="00D31755" w:rsidRDefault="001D207C" w:rsidP="00D72FCD">
            <w:pPr>
              <w:autoSpaceDE w:val="0"/>
              <w:autoSpaceDN w:val="0"/>
              <w:adjustRightInd w:val="0"/>
              <w:jc w:val="left"/>
              <w:rPr>
                <w:rFonts w:ascii="Arial" w:hAnsi="Arial" w:cs="Arial"/>
              </w:rPr>
            </w:pPr>
          </w:p>
          <w:p w:rsidR="001D207C" w:rsidRPr="00D31755" w:rsidRDefault="001D207C" w:rsidP="00D72FCD">
            <w:pPr>
              <w:autoSpaceDE w:val="0"/>
              <w:autoSpaceDN w:val="0"/>
              <w:adjustRightInd w:val="0"/>
              <w:jc w:val="left"/>
              <w:rPr>
                <w:rFonts w:ascii="Arial" w:hAnsi="Arial" w:cs="Arial"/>
                <w:sz w:val="24"/>
                <w:szCs w:val="24"/>
              </w:rPr>
            </w:pPr>
          </w:p>
          <w:p w:rsidR="001D207C" w:rsidRPr="00D31755" w:rsidRDefault="001D207C" w:rsidP="00D72FCD">
            <w:pPr>
              <w:spacing w:after="188"/>
              <w:jc w:val="left"/>
              <w:rPr>
                <w:lang w:eastAsia="en-US"/>
              </w:rPr>
            </w:pPr>
          </w:p>
        </w:tc>
      </w:tr>
      <w:tr w:rsidR="00D31755" w:rsidRPr="00D31755" w:rsidTr="001618E5">
        <w:trPr>
          <w:trHeight w:val="4000"/>
        </w:trPr>
        <w:tc>
          <w:tcPr>
            <w:tcW w:w="704" w:type="dxa"/>
            <w:hideMark/>
          </w:tcPr>
          <w:p w:rsidR="001D207C" w:rsidRPr="00D31755" w:rsidRDefault="001D207C">
            <w:pPr>
              <w:spacing w:after="188"/>
              <w:rPr>
                <w:lang w:eastAsia="en-US"/>
              </w:rPr>
            </w:pPr>
            <w:r w:rsidRPr="00D31755">
              <w:t>Slajd 6</w:t>
            </w:r>
          </w:p>
        </w:tc>
        <w:tc>
          <w:tcPr>
            <w:tcW w:w="5670" w:type="dxa"/>
            <w:hideMark/>
          </w:tcPr>
          <w:p w:rsidR="001D207C" w:rsidRPr="00D31755" w:rsidRDefault="001618E5">
            <w:pPr>
              <w:spacing w:after="188"/>
              <w:rPr>
                <w:lang w:eastAsia="en-US"/>
              </w:rPr>
            </w:pPr>
            <w:r>
              <w:rPr>
                <w:lang w:eastAsia="en-US"/>
              </w:rPr>
              <w:object w:dxaOrig="5400" w:dyaOrig="4044">
                <v:shape id="_x0000_i1141" type="#_x0000_t75" style="width:269.85pt;height:202.4pt" o:ole="" o:bordertopcolor="this" o:borderleftcolor="this" o:borderbottomcolor="this" o:borderrightcolor="this">
                  <v:imagedata r:id="rId256" o:title=""/>
                  <w10:bordertop type="single" width="4" shadow="t"/>
                  <w10:borderleft type="single" width="4" shadow="t"/>
                  <w10:borderbottom type="single" width="4" shadow="t"/>
                  <w10:borderright type="single" width="4" shadow="t"/>
                </v:shape>
                <o:OLEObject Type="Embed" ProgID="PowerPoint.Slide.12" ShapeID="_x0000_i1141" DrawAspect="Content" ObjectID="_1479649533" r:id="rId257"/>
              </w:object>
            </w:r>
          </w:p>
        </w:tc>
        <w:tc>
          <w:tcPr>
            <w:tcW w:w="2838" w:type="dxa"/>
          </w:tcPr>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Jeśli w ciele funkcji wystąpi instrukcja return to przetwarzanie funkcji zostaje przerwane i do miejsca wywołania zwracana jest wartość występująca po słowie return</w:t>
            </w:r>
            <w:r w:rsidR="00D72FCD">
              <w:rPr>
                <w:rFonts w:ascii="Arial" w:hAnsi="Arial" w:cs="Arial"/>
              </w:rPr>
              <w:t>.</w:t>
            </w:r>
          </w:p>
          <w:p w:rsidR="001D207C" w:rsidRPr="00D31755" w:rsidRDefault="001D207C" w:rsidP="00D72FCD">
            <w:pPr>
              <w:autoSpaceDE w:val="0"/>
              <w:autoSpaceDN w:val="0"/>
              <w:adjustRightInd w:val="0"/>
              <w:jc w:val="left"/>
              <w:rPr>
                <w:rFonts w:ascii="Arial" w:hAnsi="Arial" w:cs="Arial"/>
                <w:sz w:val="24"/>
                <w:szCs w:val="24"/>
              </w:rPr>
            </w:pPr>
          </w:p>
          <w:p w:rsidR="001D207C" w:rsidRPr="00D31755" w:rsidRDefault="001D207C" w:rsidP="00D72FCD">
            <w:pPr>
              <w:spacing w:after="188"/>
              <w:jc w:val="left"/>
              <w:rPr>
                <w:lang w:eastAsia="en-US"/>
              </w:rPr>
            </w:pPr>
          </w:p>
        </w:tc>
      </w:tr>
      <w:tr w:rsidR="00D31755" w:rsidRPr="00D31755" w:rsidTr="001618E5">
        <w:trPr>
          <w:trHeight w:val="2136"/>
        </w:trPr>
        <w:tc>
          <w:tcPr>
            <w:tcW w:w="704" w:type="dxa"/>
            <w:hideMark/>
          </w:tcPr>
          <w:p w:rsidR="001D207C" w:rsidRPr="00D31755" w:rsidRDefault="001D207C">
            <w:pPr>
              <w:spacing w:after="188"/>
              <w:rPr>
                <w:lang w:eastAsia="en-US"/>
              </w:rPr>
            </w:pPr>
            <w:r w:rsidRPr="00D31755">
              <w:t>Slajd 7</w:t>
            </w:r>
          </w:p>
        </w:tc>
        <w:tc>
          <w:tcPr>
            <w:tcW w:w="5670" w:type="dxa"/>
            <w:hideMark/>
          </w:tcPr>
          <w:p w:rsidR="001D207C" w:rsidRPr="00D31755" w:rsidRDefault="001618E5">
            <w:pPr>
              <w:spacing w:after="188"/>
              <w:rPr>
                <w:lang w:eastAsia="en-US"/>
              </w:rPr>
            </w:pPr>
            <w:r>
              <w:rPr>
                <w:lang w:eastAsia="en-US"/>
              </w:rPr>
              <w:object w:dxaOrig="5400" w:dyaOrig="4044">
                <v:shape id="_x0000_i1142" type="#_x0000_t75" style="width:269.85pt;height:202.4pt" o:ole="" o:bordertopcolor="this" o:borderleftcolor="this" o:borderbottomcolor="this" o:borderrightcolor="this">
                  <v:imagedata r:id="rId258" o:title=""/>
                  <w10:bordertop type="single" width="4" shadow="t"/>
                  <w10:borderleft type="single" width="4" shadow="t"/>
                  <w10:borderbottom type="single" width="4" shadow="t"/>
                  <w10:borderright type="single" width="4" shadow="t"/>
                </v:shape>
                <o:OLEObject Type="Embed" ProgID="PowerPoint.Slide.12" ShapeID="_x0000_i1142" DrawAspect="Content" ObjectID="_1479649534" r:id="rId259"/>
              </w:object>
            </w:r>
          </w:p>
        </w:tc>
        <w:tc>
          <w:tcPr>
            <w:tcW w:w="2838" w:type="dxa"/>
          </w:tcPr>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Kiedy zadeklarujemy zmienną poza ciałem funkcji jest ona nazywana zmienną globalną, ponieważ jest dostępna z poziomu każdego innego fragmentu kodu w bieżącym dokumencie,</w:t>
            </w:r>
          </w:p>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Jeśli zadeklarujemy zmienną w ciele funkcji jest ona nazywana zmienną lokalną -  widoczną tylko w obrębie tej funkcji (i ewentualnych podfunkcji w niej zdefiniowanych)</w:t>
            </w:r>
          </w:p>
          <w:p w:rsidR="001D207C" w:rsidRPr="00D31755" w:rsidRDefault="001D207C" w:rsidP="00D72FCD">
            <w:pPr>
              <w:autoSpaceDE w:val="0"/>
              <w:autoSpaceDN w:val="0"/>
              <w:adjustRightInd w:val="0"/>
              <w:jc w:val="left"/>
              <w:rPr>
                <w:rFonts w:ascii="Arial" w:hAnsi="Arial" w:cs="Arial"/>
              </w:rPr>
            </w:pPr>
            <w:r w:rsidRPr="00D31755">
              <w:rPr>
                <w:rFonts w:ascii="Arial" w:hAnsi="Arial" w:cs="Arial"/>
              </w:rPr>
              <w:lastRenderedPageBreak/>
              <w:t>Aby zadeklarować zmienną lokalną należy poprzedzić ją słowem kluczowym var. Wartość takiej zmiennej zostanie zapomniana po opuszczeniu funkcji, a jeśli istniała wcześniej zmienna globalna o takiej samej nazwie, zachowa ona swoją wartość sprzed wywołania funkcji.</w:t>
            </w:r>
          </w:p>
          <w:p w:rsidR="001D207C" w:rsidRPr="00F119B4" w:rsidRDefault="001D207C" w:rsidP="00D72FCD">
            <w:pPr>
              <w:autoSpaceDE w:val="0"/>
              <w:autoSpaceDN w:val="0"/>
              <w:adjustRightInd w:val="0"/>
              <w:jc w:val="left"/>
              <w:rPr>
                <w:rFonts w:ascii="Arial" w:hAnsi="Arial" w:cs="Arial"/>
              </w:rPr>
            </w:pPr>
            <w:r w:rsidRPr="00D31755">
              <w:rPr>
                <w:rFonts w:ascii="Arial" w:hAnsi="Arial" w:cs="Arial"/>
              </w:rPr>
              <w:t>Zmienna zadeklarowana w funkcji bez wykorzystania słowa kluczo</w:t>
            </w:r>
            <w:r w:rsidR="00F119B4">
              <w:rPr>
                <w:rFonts w:ascii="Arial" w:hAnsi="Arial" w:cs="Arial"/>
              </w:rPr>
              <w:t>wego var jest zmienną globalną.</w:t>
            </w:r>
          </w:p>
        </w:tc>
      </w:tr>
      <w:tr w:rsidR="00D31755" w:rsidRPr="00D31755" w:rsidTr="001618E5">
        <w:trPr>
          <w:trHeight w:val="4000"/>
        </w:trPr>
        <w:tc>
          <w:tcPr>
            <w:tcW w:w="704" w:type="dxa"/>
            <w:hideMark/>
          </w:tcPr>
          <w:p w:rsidR="001D207C" w:rsidRPr="00D31755" w:rsidRDefault="001D207C">
            <w:pPr>
              <w:spacing w:after="188"/>
              <w:rPr>
                <w:lang w:eastAsia="en-US"/>
              </w:rPr>
            </w:pPr>
            <w:r w:rsidRPr="00D31755">
              <w:lastRenderedPageBreak/>
              <w:t>Slajd 8</w:t>
            </w:r>
          </w:p>
        </w:tc>
        <w:tc>
          <w:tcPr>
            <w:tcW w:w="5670" w:type="dxa"/>
            <w:hideMark/>
          </w:tcPr>
          <w:p w:rsidR="001D207C" w:rsidRPr="00D31755" w:rsidRDefault="001618E5">
            <w:pPr>
              <w:spacing w:after="188"/>
              <w:rPr>
                <w:lang w:eastAsia="en-US"/>
              </w:rPr>
            </w:pPr>
            <w:r>
              <w:rPr>
                <w:lang w:eastAsia="en-US"/>
              </w:rPr>
              <w:object w:dxaOrig="5400" w:dyaOrig="4044">
                <v:shape id="_x0000_i1143" type="#_x0000_t75" style="width:269.85pt;height:202.4pt" o:ole="" o:bordertopcolor="this" o:borderleftcolor="this" o:borderbottomcolor="this" o:borderrightcolor="this">
                  <v:imagedata r:id="rId260" o:title=""/>
                  <w10:bordertop type="single" width="4" shadow="t"/>
                  <w10:borderleft type="single" width="4" shadow="t"/>
                  <w10:borderbottom type="single" width="4" shadow="t"/>
                  <w10:borderright type="single" width="4" shadow="t"/>
                </v:shape>
                <o:OLEObject Type="Embed" ProgID="PowerPoint.Slide.12" ShapeID="_x0000_i1143" DrawAspect="Content" ObjectID="_1479649535" r:id="rId261"/>
              </w:object>
            </w:r>
          </w:p>
        </w:tc>
        <w:tc>
          <w:tcPr>
            <w:tcW w:w="2838" w:type="dxa"/>
          </w:tcPr>
          <w:p w:rsidR="001D207C" w:rsidRPr="00D31755" w:rsidRDefault="001D207C">
            <w:pPr>
              <w:spacing w:after="188"/>
              <w:rPr>
                <w:lang w:eastAsia="en-US"/>
              </w:rPr>
            </w:pPr>
          </w:p>
        </w:tc>
      </w:tr>
      <w:tr w:rsidR="00D31755" w:rsidRPr="00D31755" w:rsidTr="001618E5">
        <w:trPr>
          <w:trHeight w:val="4000"/>
        </w:trPr>
        <w:tc>
          <w:tcPr>
            <w:tcW w:w="704" w:type="dxa"/>
            <w:hideMark/>
          </w:tcPr>
          <w:p w:rsidR="001D207C" w:rsidRPr="00D31755" w:rsidRDefault="001D207C">
            <w:pPr>
              <w:spacing w:after="188"/>
              <w:rPr>
                <w:lang w:eastAsia="en-US"/>
              </w:rPr>
            </w:pPr>
            <w:r w:rsidRPr="00D31755">
              <w:t>Slajd 9</w:t>
            </w:r>
          </w:p>
        </w:tc>
        <w:tc>
          <w:tcPr>
            <w:tcW w:w="5670" w:type="dxa"/>
            <w:hideMark/>
          </w:tcPr>
          <w:p w:rsidR="001D207C" w:rsidRPr="00D31755" w:rsidRDefault="001618E5">
            <w:pPr>
              <w:spacing w:after="188"/>
              <w:rPr>
                <w:lang w:eastAsia="en-US"/>
              </w:rPr>
            </w:pPr>
            <w:r>
              <w:rPr>
                <w:lang w:eastAsia="en-US"/>
              </w:rPr>
              <w:object w:dxaOrig="5400" w:dyaOrig="4044">
                <v:shape id="_x0000_i1144" type="#_x0000_t75" style="width:269.85pt;height:202.4pt" o:ole="" o:bordertopcolor="this" o:borderleftcolor="this" o:borderbottomcolor="this" o:borderrightcolor="this">
                  <v:imagedata r:id="rId262" o:title=""/>
                  <w10:bordertop type="single" width="4" shadow="t"/>
                  <w10:borderleft type="single" width="4" shadow="t"/>
                  <w10:borderbottom type="single" width="4" shadow="t"/>
                  <w10:borderright type="single" width="4" shadow="t"/>
                </v:shape>
                <o:OLEObject Type="Embed" ProgID="PowerPoint.Slide.12" ShapeID="_x0000_i1144" DrawAspect="Content" ObjectID="_1479649536" r:id="rId263"/>
              </w:object>
            </w:r>
          </w:p>
        </w:tc>
        <w:tc>
          <w:tcPr>
            <w:tcW w:w="2838" w:type="dxa"/>
          </w:tcPr>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JavaScript zawiera kilka predefiniowanych funkcji o zasięgu globalnym</w:t>
            </w:r>
          </w:p>
          <w:p w:rsidR="001D207C" w:rsidRPr="00D31755" w:rsidRDefault="001D207C" w:rsidP="00D72FCD">
            <w:pPr>
              <w:numPr>
                <w:ilvl w:val="0"/>
                <w:numId w:val="14"/>
              </w:numPr>
              <w:autoSpaceDE w:val="0"/>
              <w:autoSpaceDN w:val="0"/>
              <w:adjustRightInd w:val="0"/>
              <w:ind w:left="676" w:hanging="620"/>
              <w:jc w:val="left"/>
              <w:rPr>
                <w:rFonts w:ascii="Arial" w:hAnsi="Arial" w:cs="Arial"/>
              </w:rPr>
            </w:pPr>
            <w:r w:rsidRPr="00D31755">
              <w:rPr>
                <w:rFonts w:ascii="Arial" w:hAnsi="Arial" w:cs="Arial"/>
              </w:rPr>
              <w:t>eval</w:t>
            </w:r>
          </w:p>
          <w:p w:rsidR="001D207C" w:rsidRPr="00D31755" w:rsidRDefault="001D207C" w:rsidP="00D72FCD">
            <w:pPr>
              <w:numPr>
                <w:ilvl w:val="0"/>
                <w:numId w:val="14"/>
              </w:numPr>
              <w:autoSpaceDE w:val="0"/>
              <w:autoSpaceDN w:val="0"/>
              <w:adjustRightInd w:val="0"/>
              <w:ind w:left="676" w:hanging="620"/>
              <w:jc w:val="left"/>
              <w:rPr>
                <w:rFonts w:ascii="Arial" w:hAnsi="Arial" w:cs="Arial"/>
              </w:rPr>
            </w:pPr>
            <w:r w:rsidRPr="00D31755">
              <w:rPr>
                <w:rFonts w:ascii="Arial" w:hAnsi="Arial" w:cs="Arial"/>
              </w:rPr>
              <w:t>isNaN</w:t>
            </w:r>
          </w:p>
          <w:p w:rsidR="001D207C" w:rsidRPr="00D31755" w:rsidRDefault="001D207C" w:rsidP="00D72FCD">
            <w:pPr>
              <w:numPr>
                <w:ilvl w:val="0"/>
                <w:numId w:val="14"/>
              </w:numPr>
              <w:autoSpaceDE w:val="0"/>
              <w:autoSpaceDN w:val="0"/>
              <w:adjustRightInd w:val="0"/>
              <w:ind w:left="676" w:hanging="620"/>
              <w:jc w:val="left"/>
              <w:rPr>
                <w:rFonts w:ascii="Arial" w:hAnsi="Arial" w:cs="Arial"/>
              </w:rPr>
            </w:pPr>
            <w:r w:rsidRPr="00D31755">
              <w:rPr>
                <w:rFonts w:ascii="Arial" w:hAnsi="Arial" w:cs="Arial"/>
              </w:rPr>
              <w:t>parseInt oraz parseFloat</w:t>
            </w:r>
          </w:p>
          <w:p w:rsidR="001D207C" w:rsidRPr="00D31755" w:rsidRDefault="001D207C" w:rsidP="00D72FCD">
            <w:pPr>
              <w:numPr>
                <w:ilvl w:val="0"/>
                <w:numId w:val="14"/>
              </w:numPr>
              <w:autoSpaceDE w:val="0"/>
              <w:autoSpaceDN w:val="0"/>
              <w:adjustRightInd w:val="0"/>
              <w:ind w:left="676" w:hanging="620"/>
              <w:jc w:val="left"/>
              <w:rPr>
                <w:rFonts w:ascii="Arial" w:hAnsi="Arial" w:cs="Arial"/>
              </w:rPr>
            </w:pPr>
            <w:r w:rsidRPr="00D31755">
              <w:rPr>
                <w:rFonts w:ascii="Arial" w:hAnsi="Arial" w:cs="Arial"/>
              </w:rPr>
              <w:t>Number i String</w:t>
            </w:r>
          </w:p>
          <w:p w:rsidR="001D207C" w:rsidRPr="00D31755" w:rsidRDefault="001D207C" w:rsidP="00D72FCD">
            <w:pPr>
              <w:autoSpaceDE w:val="0"/>
              <w:autoSpaceDN w:val="0"/>
              <w:adjustRightInd w:val="0"/>
              <w:jc w:val="left"/>
              <w:rPr>
                <w:rFonts w:ascii="Arial" w:hAnsi="Arial" w:cs="Arial"/>
                <w:sz w:val="24"/>
                <w:szCs w:val="24"/>
              </w:rPr>
            </w:pPr>
          </w:p>
          <w:p w:rsidR="001D207C" w:rsidRPr="00D31755" w:rsidRDefault="001D207C" w:rsidP="00D72FCD">
            <w:pPr>
              <w:spacing w:after="188"/>
              <w:jc w:val="left"/>
              <w:rPr>
                <w:lang w:eastAsia="en-US"/>
              </w:rPr>
            </w:pPr>
          </w:p>
        </w:tc>
      </w:tr>
      <w:tr w:rsidR="00D31755" w:rsidRPr="00D31755" w:rsidTr="001618E5">
        <w:trPr>
          <w:trHeight w:val="283"/>
        </w:trPr>
        <w:tc>
          <w:tcPr>
            <w:tcW w:w="704" w:type="dxa"/>
            <w:hideMark/>
          </w:tcPr>
          <w:p w:rsidR="001D207C" w:rsidRPr="00D31755" w:rsidRDefault="001D207C">
            <w:pPr>
              <w:spacing w:after="188"/>
              <w:rPr>
                <w:lang w:eastAsia="en-US"/>
              </w:rPr>
            </w:pPr>
            <w:r w:rsidRPr="00D31755">
              <w:lastRenderedPageBreak/>
              <w:t>Slajd 10</w:t>
            </w:r>
          </w:p>
        </w:tc>
        <w:tc>
          <w:tcPr>
            <w:tcW w:w="5670" w:type="dxa"/>
            <w:hideMark/>
          </w:tcPr>
          <w:p w:rsidR="001D207C" w:rsidRPr="00D31755" w:rsidRDefault="001618E5">
            <w:pPr>
              <w:spacing w:after="188"/>
              <w:rPr>
                <w:lang w:eastAsia="en-US"/>
              </w:rPr>
            </w:pPr>
            <w:r>
              <w:rPr>
                <w:lang w:eastAsia="en-US"/>
              </w:rPr>
              <w:object w:dxaOrig="5400" w:dyaOrig="4044">
                <v:shape id="_x0000_i1145" type="#_x0000_t75" style="width:269.85pt;height:202.4pt" o:ole="" o:bordertopcolor="this" o:borderleftcolor="this" o:borderbottomcolor="this" o:borderrightcolor="this">
                  <v:imagedata r:id="rId264" o:title=""/>
                  <w10:bordertop type="single" width="4" shadow="t"/>
                  <w10:borderleft type="single" width="4" shadow="t"/>
                  <w10:borderbottom type="single" width="4" shadow="t"/>
                  <w10:borderright type="single" width="4" shadow="t"/>
                </v:shape>
                <o:OLEObject Type="Embed" ProgID="PowerPoint.Slide.12" ShapeID="_x0000_i1145" DrawAspect="Content" ObjectID="_1479649537" r:id="rId265"/>
              </w:object>
            </w:r>
          </w:p>
        </w:tc>
        <w:tc>
          <w:tcPr>
            <w:tcW w:w="2838" w:type="dxa"/>
          </w:tcPr>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Funkcja eval przekazuje łancuch znaków do kompilatora i wykonuje rezultat</w:t>
            </w:r>
          </w:p>
          <w:p w:rsidR="001D207C" w:rsidRPr="00D31755" w:rsidRDefault="001D207C" w:rsidP="00D72FCD">
            <w:pPr>
              <w:autoSpaceDE w:val="0"/>
              <w:autoSpaceDN w:val="0"/>
              <w:adjustRightInd w:val="0"/>
              <w:jc w:val="left"/>
              <w:rPr>
                <w:rFonts w:ascii="Arial" w:hAnsi="Arial" w:cs="Arial"/>
              </w:rPr>
            </w:pPr>
          </w:p>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eval(wyrażenie);</w:t>
            </w:r>
          </w:p>
          <w:p w:rsidR="001D207C" w:rsidRPr="00D31755" w:rsidRDefault="001D207C" w:rsidP="00D72FCD">
            <w:pPr>
              <w:autoSpaceDE w:val="0"/>
              <w:autoSpaceDN w:val="0"/>
              <w:adjustRightInd w:val="0"/>
              <w:jc w:val="left"/>
              <w:rPr>
                <w:rFonts w:ascii="Arial" w:hAnsi="Arial" w:cs="Arial"/>
              </w:rPr>
            </w:pPr>
          </w:p>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Nie zaleca się nadmiernie wykorzystywać tej funkcji, ponieważ utrudnia, a czasem nawet uniemożliwia sprawdzanie poprawności kodu z wykorzystaniem narzędzi typu Jslink.</w:t>
            </w:r>
          </w:p>
          <w:p w:rsidR="001D207C" w:rsidRPr="00A45266" w:rsidRDefault="001D207C" w:rsidP="00D72FCD">
            <w:pPr>
              <w:autoSpaceDE w:val="0"/>
              <w:autoSpaceDN w:val="0"/>
              <w:adjustRightInd w:val="0"/>
              <w:jc w:val="left"/>
              <w:rPr>
                <w:rFonts w:ascii="Arial" w:hAnsi="Arial" w:cs="Arial"/>
                <w:sz w:val="24"/>
                <w:szCs w:val="24"/>
              </w:rPr>
            </w:pPr>
            <w:r w:rsidRPr="00D31755">
              <w:rPr>
                <w:rFonts w:ascii="Arial" w:hAnsi="Arial" w:cs="Arial"/>
              </w:rPr>
              <w:t>Dodatkowo funkcja eval zużywa czas na przekształcenie wyrażenia.</w:t>
            </w:r>
          </w:p>
        </w:tc>
      </w:tr>
      <w:tr w:rsidR="00DB511E" w:rsidRPr="00D31755" w:rsidTr="001618E5">
        <w:trPr>
          <w:trHeight w:val="4000"/>
        </w:trPr>
        <w:tc>
          <w:tcPr>
            <w:tcW w:w="704" w:type="dxa"/>
            <w:hideMark/>
          </w:tcPr>
          <w:p w:rsidR="00DB511E" w:rsidRPr="00D31755" w:rsidRDefault="00DB511E">
            <w:pPr>
              <w:spacing w:after="188"/>
              <w:rPr>
                <w:lang w:eastAsia="en-US"/>
              </w:rPr>
            </w:pPr>
            <w:r w:rsidRPr="00D31755">
              <w:t>Slajd 11</w:t>
            </w:r>
          </w:p>
        </w:tc>
        <w:tc>
          <w:tcPr>
            <w:tcW w:w="8508" w:type="dxa"/>
            <w:gridSpan w:val="2"/>
            <w:hideMark/>
          </w:tcPr>
          <w:p w:rsidR="00DB511E" w:rsidRPr="00D31755" w:rsidRDefault="004D6DE7">
            <w:pPr>
              <w:spacing w:after="188"/>
              <w:rPr>
                <w:lang w:eastAsia="en-US"/>
              </w:rPr>
            </w:pPr>
            <w:r>
              <w:rPr>
                <w:lang w:eastAsia="en-US"/>
              </w:rPr>
              <w:object w:dxaOrig="5400" w:dyaOrig="4044">
                <v:shape id="_x0000_i1146" type="#_x0000_t75" style="width:399.55pt;height:299.05pt" o:ole="" o:bordertopcolor="this" o:borderleftcolor="this" o:borderbottomcolor="this" o:borderrightcolor="this">
                  <v:imagedata r:id="rId266" o:title=""/>
                  <w10:bordertop type="single" width="4" shadow="t"/>
                  <w10:borderleft type="single" width="4" shadow="t"/>
                  <w10:borderbottom type="single" width="4" shadow="t"/>
                  <w10:borderright type="single" width="4" shadow="t"/>
                </v:shape>
                <o:OLEObject Type="Embed" ProgID="PowerPoint.Slide.12" ShapeID="_x0000_i1146" DrawAspect="Content" ObjectID="_1479649538" r:id="rId267"/>
              </w:object>
            </w:r>
          </w:p>
          <w:p w:rsidR="00DB511E" w:rsidRPr="00D31755" w:rsidRDefault="00DB511E">
            <w:pPr>
              <w:autoSpaceDE w:val="0"/>
              <w:autoSpaceDN w:val="0"/>
              <w:adjustRightInd w:val="0"/>
              <w:rPr>
                <w:rFonts w:ascii="Arial" w:hAnsi="Arial" w:cs="Arial"/>
                <w:lang w:val="en-US"/>
              </w:rPr>
            </w:pPr>
            <w:r w:rsidRPr="00D31755">
              <w:rPr>
                <w:rFonts w:ascii="Arial" w:hAnsi="Arial" w:cs="Arial"/>
                <w:lang w:val="en-US"/>
              </w:rPr>
              <w:t>eval("x=10;y=20;document.write(x*y)");</w:t>
            </w:r>
          </w:p>
          <w:p w:rsidR="00DB511E" w:rsidRPr="00D31755" w:rsidRDefault="00DB511E">
            <w:pPr>
              <w:autoSpaceDE w:val="0"/>
              <w:autoSpaceDN w:val="0"/>
              <w:adjustRightInd w:val="0"/>
              <w:rPr>
                <w:rFonts w:ascii="Arial" w:hAnsi="Arial" w:cs="Arial"/>
                <w:lang w:val="en-US"/>
              </w:rPr>
            </w:pPr>
            <w:r w:rsidRPr="00D31755">
              <w:rPr>
                <w:rFonts w:ascii="Arial" w:hAnsi="Arial" w:cs="Arial"/>
                <w:lang w:val="en-US"/>
              </w:rPr>
              <w:t>document.write("&lt;br&gt;" + eval("2+2"));</w:t>
            </w:r>
          </w:p>
          <w:p w:rsidR="00DB511E" w:rsidRPr="00D31755" w:rsidRDefault="00DB511E">
            <w:pPr>
              <w:autoSpaceDE w:val="0"/>
              <w:autoSpaceDN w:val="0"/>
              <w:adjustRightInd w:val="0"/>
              <w:rPr>
                <w:rFonts w:ascii="Arial" w:hAnsi="Arial" w:cs="Arial"/>
                <w:lang w:val="en-US"/>
              </w:rPr>
            </w:pPr>
            <w:r w:rsidRPr="00D31755">
              <w:rPr>
                <w:rFonts w:ascii="Arial" w:hAnsi="Arial" w:cs="Arial"/>
                <w:lang w:val="en-US"/>
              </w:rPr>
              <w:t>document.write("&lt;br&gt;" + eval(x+17));</w:t>
            </w:r>
          </w:p>
          <w:p w:rsidR="00DB511E" w:rsidRPr="00D31755" w:rsidRDefault="00DB511E">
            <w:pPr>
              <w:autoSpaceDE w:val="0"/>
              <w:autoSpaceDN w:val="0"/>
              <w:adjustRightInd w:val="0"/>
              <w:rPr>
                <w:rFonts w:ascii="Arial" w:hAnsi="Arial" w:cs="Arial"/>
              </w:rPr>
            </w:pPr>
            <w:r w:rsidRPr="00D31755">
              <w:rPr>
                <w:rFonts w:ascii="Arial" w:hAnsi="Arial" w:cs="Arial"/>
              </w:rPr>
              <w:t>wynikiem będą:</w:t>
            </w:r>
          </w:p>
          <w:p w:rsidR="00DB511E" w:rsidRPr="00D31755" w:rsidRDefault="00DB511E">
            <w:pPr>
              <w:autoSpaceDE w:val="0"/>
              <w:autoSpaceDN w:val="0"/>
              <w:adjustRightInd w:val="0"/>
              <w:rPr>
                <w:rFonts w:ascii="Arial" w:hAnsi="Arial" w:cs="Arial"/>
              </w:rPr>
            </w:pPr>
            <w:r w:rsidRPr="00D31755">
              <w:rPr>
                <w:rFonts w:ascii="Arial" w:hAnsi="Arial" w:cs="Arial"/>
              </w:rPr>
              <w:t>200</w:t>
            </w:r>
          </w:p>
          <w:p w:rsidR="00DB511E" w:rsidRPr="00D31755" w:rsidRDefault="00DB511E">
            <w:pPr>
              <w:autoSpaceDE w:val="0"/>
              <w:autoSpaceDN w:val="0"/>
              <w:adjustRightInd w:val="0"/>
              <w:rPr>
                <w:rFonts w:ascii="Arial" w:hAnsi="Arial" w:cs="Arial"/>
              </w:rPr>
            </w:pPr>
            <w:r w:rsidRPr="00D31755">
              <w:rPr>
                <w:rFonts w:ascii="Arial" w:hAnsi="Arial" w:cs="Arial"/>
              </w:rPr>
              <w:t>4</w:t>
            </w:r>
          </w:p>
          <w:p w:rsidR="00DB511E" w:rsidRPr="00DB511E" w:rsidRDefault="00DB511E" w:rsidP="00D72FCD">
            <w:pPr>
              <w:autoSpaceDE w:val="0"/>
              <w:autoSpaceDN w:val="0"/>
              <w:adjustRightInd w:val="0"/>
              <w:rPr>
                <w:rFonts w:ascii="Arial" w:hAnsi="Arial" w:cs="Arial"/>
              </w:rPr>
            </w:pPr>
            <w:r w:rsidRPr="00D31755">
              <w:rPr>
                <w:rFonts w:ascii="Arial" w:hAnsi="Arial" w:cs="Arial"/>
              </w:rPr>
              <w:t xml:space="preserve">27 </w:t>
            </w:r>
          </w:p>
        </w:tc>
      </w:tr>
      <w:tr w:rsidR="00D31755" w:rsidRPr="00D31755" w:rsidTr="001618E5">
        <w:trPr>
          <w:trHeight w:val="3978"/>
        </w:trPr>
        <w:tc>
          <w:tcPr>
            <w:tcW w:w="704" w:type="dxa"/>
            <w:hideMark/>
          </w:tcPr>
          <w:p w:rsidR="001D207C" w:rsidRPr="00D31755" w:rsidRDefault="001D207C">
            <w:pPr>
              <w:spacing w:after="188"/>
              <w:rPr>
                <w:lang w:eastAsia="en-US"/>
              </w:rPr>
            </w:pPr>
            <w:r w:rsidRPr="00D31755">
              <w:lastRenderedPageBreak/>
              <w:t>Slajd 12</w:t>
            </w:r>
          </w:p>
        </w:tc>
        <w:tc>
          <w:tcPr>
            <w:tcW w:w="5670" w:type="dxa"/>
            <w:hideMark/>
          </w:tcPr>
          <w:p w:rsidR="001D207C" w:rsidRPr="00D31755" w:rsidRDefault="004D6DE7">
            <w:pPr>
              <w:spacing w:after="188"/>
              <w:rPr>
                <w:lang w:eastAsia="en-US"/>
              </w:rPr>
            </w:pPr>
            <w:r>
              <w:rPr>
                <w:lang w:eastAsia="en-US"/>
              </w:rPr>
              <w:object w:dxaOrig="5400" w:dyaOrig="4044">
                <v:shape id="_x0000_i1147" type="#_x0000_t75" style="width:269.85pt;height:202.4pt" o:ole="" o:bordertopcolor="this" o:borderleftcolor="this" o:borderbottomcolor="this" o:borderrightcolor="this">
                  <v:imagedata r:id="rId268" o:title=""/>
                  <w10:bordertop type="single" width="4" shadow="t"/>
                  <w10:borderleft type="single" width="4" shadow="t"/>
                  <w10:borderbottom type="single" width="4" shadow="t"/>
                  <w10:borderright type="single" width="4" shadow="t"/>
                </v:shape>
                <o:OLEObject Type="Embed" ProgID="PowerPoint.Slide.12" ShapeID="_x0000_i1147" DrawAspect="Content" ObjectID="_1479649539" r:id="rId269"/>
              </w:object>
            </w:r>
          </w:p>
        </w:tc>
        <w:tc>
          <w:tcPr>
            <w:tcW w:w="2838" w:type="dxa"/>
          </w:tcPr>
          <w:p w:rsidR="001D207C" w:rsidRPr="00F119B4" w:rsidRDefault="00296E86" w:rsidP="00D72FCD">
            <w:pPr>
              <w:autoSpaceDE w:val="0"/>
              <w:autoSpaceDN w:val="0"/>
              <w:adjustRightInd w:val="0"/>
              <w:jc w:val="left"/>
              <w:rPr>
                <w:rFonts w:ascii="Arial" w:hAnsi="Arial" w:cs="Arial"/>
              </w:rPr>
            </w:pPr>
            <w:r w:rsidRPr="00D31755">
              <w:rPr>
                <w:rFonts w:ascii="Arial" w:hAnsi="Arial" w:cs="Arial"/>
              </w:rPr>
              <w:t>Funkcje parseFloat i parseInt zwracają NaN, gdy podana jako argument  wartość nie jest liczbą. Wykorzystując funkcję sprawdzającą isNaN możemy w kodzie programu sprawdzić czy konwersja się udała i w zależności od</w:t>
            </w:r>
            <w:r w:rsidR="00F119B4">
              <w:rPr>
                <w:rFonts w:ascii="Arial" w:hAnsi="Arial" w:cs="Arial"/>
              </w:rPr>
              <w:t xml:space="preserve"> wyniku odpowiednio zareagować.</w:t>
            </w:r>
          </w:p>
        </w:tc>
      </w:tr>
      <w:tr w:rsidR="00D31755" w:rsidRPr="00D31755" w:rsidTr="001618E5">
        <w:trPr>
          <w:trHeight w:val="4000"/>
        </w:trPr>
        <w:tc>
          <w:tcPr>
            <w:tcW w:w="704" w:type="dxa"/>
            <w:hideMark/>
          </w:tcPr>
          <w:p w:rsidR="001D207C" w:rsidRPr="00D31755" w:rsidRDefault="001D207C">
            <w:pPr>
              <w:spacing w:after="188"/>
              <w:rPr>
                <w:lang w:eastAsia="en-US"/>
              </w:rPr>
            </w:pPr>
            <w:r w:rsidRPr="00D31755">
              <w:t>Slajd 13</w:t>
            </w:r>
          </w:p>
        </w:tc>
        <w:tc>
          <w:tcPr>
            <w:tcW w:w="5670" w:type="dxa"/>
            <w:hideMark/>
          </w:tcPr>
          <w:p w:rsidR="001D207C" w:rsidRPr="00D31755" w:rsidRDefault="004D6DE7">
            <w:pPr>
              <w:spacing w:after="188"/>
              <w:rPr>
                <w:lang w:eastAsia="en-US"/>
              </w:rPr>
            </w:pPr>
            <w:r>
              <w:rPr>
                <w:lang w:eastAsia="en-US"/>
              </w:rPr>
              <w:object w:dxaOrig="5400" w:dyaOrig="4044">
                <v:shape id="_x0000_i1148" type="#_x0000_t75" style="width:269.85pt;height:202.4pt" o:ole="" o:bordertopcolor="this" o:borderleftcolor="this" o:borderbottomcolor="this" o:borderrightcolor="this">
                  <v:imagedata r:id="rId270" o:title=""/>
                  <w10:bordertop type="single" width="4" shadow="t"/>
                  <w10:borderleft type="single" width="4" shadow="t"/>
                  <w10:borderbottom type="single" width="4" shadow="t"/>
                  <w10:borderright type="single" width="4" shadow="t"/>
                </v:shape>
                <o:OLEObject Type="Embed" ProgID="PowerPoint.Slide.12" ShapeID="_x0000_i1148" DrawAspect="Content" ObjectID="_1479649540" r:id="rId271"/>
              </w:object>
            </w:r>
          </w:p>
        </w:tc>
        <w:tc>
          <w:tcPr>
            <w:tcW w:w="2838" w:type="dxa"/>
          </w:tcPr>
          <w:p w:rsidR="001D207C" w:rsidRPr="00D31755" w:rsidRDefault="001D207C">
            <w:pPr>
              <w:spacing w:after="188"/>
              <w:rPr>
                <w:lang w:eastAsia="en-US"/>
              </w:rPr>
            </w:pPr>
          </w:p>
        </w:tc>
      </w:tr>
      <w:tr w:rsidR="00D31755" w:rsidRPr="00D31755" w:rsidTr="001618E5">
        <w:trPr>
          <w:trHeight w:val="4000"/>
        </w:trPr>
        <w:tc>
          <w:tcPr>
            <w:tcW w:w="704" w:type="dxa"/>
            <w:hideMark/>
          </w:tcPr>
          <w:p w:rsidR="001D207C" w:rsidRPr="00D31755" w:rsidRDefault="001D207C">
            <w:pPr>
              <w:spacing w:after="188"/>
              <w:rPr>
                <w:lang w:eastAsia="en-US"/>
              </w:rPr>
            </w:pPr>
            <w:r w:rsidRPr="00D31755">
              <w:t>Slajd 14</w:t>
            </w:r>
          </w:p>
        </w:tc>
        <w:tc>
          <w:tcPr>
            <w:tcW w:w="5670" w:type="dxa"/>
            <w:hideMark/>
          </w:tcPr>
          <w:p w:rsidR="001D207C" w:rsidRPr="00D31755" w:rsidRDefault="004D6DE7">
            <w:pPr>
              <w:spacing w:after="188"/>
              <w:rPr>
                <w:lang w:eastAsia="en-US"/>
              </w:rPr>
            </w:pPr>
            <w:r>
              <w:rPr>
                <w:lang w:eastAsia="en-US"/>
              </w:rPr>
              <w:object w:dxaOrig="5400" w:dyaOrig="4044">
                <v:shape id="_x0000_i1149" type="#_x0000_t75" style="width:269.85pt;height:202.4pt" o:ole="" o:bordertopcolor="this" o:borderleftcolor="this" o:borderbottomcolor="this" o:borderrightcolor="this">
                  <v:imagedata r:id="rId272" o:title=""/>
                  <w10:bordertop type="single" width="4" shadow="t"/>
                  <w10:borderleft type="single" width="4" shadow="t"/>
                  <w10:borderbottom type="single" width="4" shadow="t"/>
                  <w10:borderright type="single" width="4" shadow="t"/>
                </v:shape>
                <o:OLEObject Type="Embed" ProgID="PowerPoint.Slide.12" ShapeID="_x0000_i1149" DrawAspect="Content" ObjectID="_1479649541" r:id="rId273"/>
              </w:object>
            </w:r>
          </w:p>
        </w:tc>
        <w:tc>
          <w:tcPr>
            <w:tcW w:w="2838" w:type="dxa"/>
          </w:tcPr>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 xml:space="preserve">Funkcja parseFloat próbuje zwrócić liczbę zmiennoprzecinkową z podanego łańcucha znaków. Jeśli natrafi na znak inny niż + lub -, cyfrę(0-9) lub . zwraca wartość uzyskaną do danego momentu i ignoruje resztę ciągu. Jeśli </w:t>
            </w:r>
            <w:r w:rsidR="00296E86" w:rsidRPr="00D31755">
              <w:rPr>
                <w:rFonts w:ascii="Arial" w:hAnsi="Arial" w:cs="Arial"/>
              </w:rPr>
              <w:t>pierwszy</w:t>
            </w:r>
            <w:r w:rsidRPr="00D31755">
              <w:rPr>
                <w:rFonts w:ascii="Arial" w:hAnsi="Arial" w:cs="Arial"/>
              </w:rPr>
              <w:t xml:space="preserve"> znak w łańcuchu nie może być skonwertowany do liczby funkcja zwraca NaN. </w:t>
            </w:r>
          </w:p>
          <w:p w:rsidR="001D207C" w:rsidRPr="00D31755" w:rsidRDefault="001D207C" w:rsidP="00D72FCD">
            <w:pPr>
              <w:autoSpaceDE w:val="0"/>
              <w:autoSpaceDN w:val="0"/>
              <w:adjustRightInd w:val="0"/>
              <w:jc w:val="left"/>
              <w:rPr>
                <w:rFonts w:ascii="Arial" w:hAnsi="Arial" w:cs="Arial"/>
              </w:rPr>
            </w:pPr>
            <w:r w:rsidRPr="00D31755">
              <w:rPr>
                <w:rFonts w:ascii="Arial" w:hAnsi="Arial" w:cs="Arial"/>
              </w:rPr>
              <w:t xml:space="preserve">Funkcja parseInt konwertuje pierwszy </w:t>
            </w:r>
            <w:r w:rsidRPr="00D31755">
              <w:rPr>
                <w:rFonts w:ascii="Arial" w:hAnsi="Arial" w:cs="Arial"/>
              </w:rPr>
              <w:lastRenderedPageBreak/>
              <w:t xml:space="preserve">argument (str) na liczbę całkowitą zgodną z wybraną bazą. Np. baza 10 zwróci liczbę jako dziesiętną 8 jako ósemkową, 16 - </w:t>
            </w:r>
            <w:r w:rsidR="00296E86" w:rsidRPr="00D31755">
              <w:rPr>
                <w:rFonts w:ascii="Arial" w:hAnsi="Arial" w:cs="Arial"/>
              </w:rPr>
              <w:t>szesnastkową</w:t>
            </w:r>
            <w:r w:rsidRPr="00D31755">
              <w:rPr>
                <w:rFonts w:ascii="Arial" w:hAnsi="Arial" w:cs="Arial"/>
              </w:rPr>
              <w:t xml:space="preserve"> itd.</w:t>
            </w:r>
          </w:p>
          <w:p w:rsidR="001D207C" w:rsidRPr="004D6DE7" w:rsidRDefault="001D207C" w:rsidP="00D72FCD">
            <w:pPr>
              <w:autoSpaceDE w:val="0"/>
              <w:autoSpaceDN w:val="0"/>
              <w:adjustRightInd w:val="0"/>
              <w:jc w:val="left"/>
              <w:rPr>
                <w:rFonts w:ascii="Arial" w:hAnsi="Arial" w:cs="Arial"/>
              </w:rPr>
            </w:pPr>
            <w:r w:rsidRPr="00D31755">
              <w:rPr>
                <w:rFonts w:ascii="Arial" w:hAnsi="Arial" w:cs="Arial"/>
              </w:rPr>
              <w:t>Jeśli podczas przetwarzania funkcja trafi na znak nie znajdujący się w podanej bazie przerwie wykonywanie i zwróci wartość uzyskaną do tego momentu. Jeśli pierwszy znak w ciągu nie może być zmienio</w:t>
            </w:r>
            <w:r w:rsidR="004D6DE7">
              <w:rPr>
                <w:rFonts w:ascii="Arial" w:hAnsi="Arial" w:cs="Arial"/>
              </w:rPr>
              <w:t>ny na liczbę funkcja zwraca NaN</w:t>
            </w:r>
          </w:p>
        </w:tc>
      </w:tr>
      <w:tr w:rsidR="00DB511E" w:rsidRPr="00D31755" w:rsidTr="001618E5">
        <w:trPr>
          <w:trHeight w:val="4000"/>
        </w:trPr>
        <w:tc>
          <w:tcPr>
            <w:tcW w:w="704" w:type="dxa"/>
            <w:hideMark/>
          </w:tcPr>
          <w:p w:rsidR="00DB511E" w:rsidRPr="00D31755" w:rsidRDefault="00DB511E">
            <w:pPr>
              <w:spacing w:after="188"/>
              <w:rPr>
                <w:lang w:eastAsia="en-US"/>
              </w:rPr>
            </w:pPr>
            <w:r w:rsidRPr="00D31755">
              <w:lastRenderedPageBreak/>
              <w:t>Slajd 15</w:t>
            </w:r>
          </w:p>
        </w:tc>
        <w:tc>
          <w:tcPr>
            <w:tcW w:w="8508" w:type="dxa"/>
            <w:gridSpan w:val="2"/>
            <w:hideMark/>
          </w:tcPr>
          <w:p w:rsidR="00DB511E" w:rsidRPr="00D31755" w:rsidRDefault="004D6DE7">
            <w:pPr>
              <w:spacing w:after="188"/>
              <w:rPr>
                <w:lang w:eastAsia="en-US"/>
              </w:rPr>
            </w:pPr>
            <w:r>
              <w:rPr>
                <w:lang w:eastAsia="en-US"/>
              </w:rPr>
              <w:object w:dxaOrig="5400" w:dyaOrig="4044">
                <v:shape id="_x0000_i1150" type="#_x0000_t75" style="width:399.55pt;height:299.05pt" o:ole="" o:bordertopcolor="this" o:borderleftcolor="this" o:borderbottomcolor="this" o:borderrightcolor="this">
                  <v:imagedata r:id="rId274" o:title=""/>
                  <w10:bordertop type="single" width="4" shadow="t"/>
                  <w10:borderleft type="single" width="4" shadow="t"/>
                  <w10:borderbottom type="single" width="4" shadow="t"/>
                  <w10:borderright type="single" width="4" shadow="t"/>
                </v:shape>
                <o:OLEObject Type="Embed" ProgID="PowerPoint.Slide.12" ShapeID="_x0000_i1150" DrawAspect="Content" ObjectID="_1479649542" r:id="rId275"/>
              </w:object>
            </w:r>
          </w:p>
        </w:tc>
      </w:tr>
      <w:tr w:rsidR="00D31755" w:rsidRPr="00D31755" w:rsidTr="001618E5">
        <w:trPr>
          <w:trHeight w:val="4000"/>
        </w:trPr>
        <w:tc>
          <w:tcPr>
            <w:tcW w:w="704" w:type="dxa"/>
            <w:hideMark/>
          </w:tcPr>
          <w:p w:rsidR="001D207C" w:rsidRPr="00D31755" w:rsidRDefault="001D207C">
            <w:pPr>
              <w:spacing w:after="188"/>
              <w:rPr>
                <w:lang w:eastAsia="en-US"/>
              </w:rPr>
            </w:pPr>
            <w:r w:rsidRPr="00D31755">
              <w:lastRenderedPageBreak/>
              <w:t>Slajd 16</w:t>
            </w:r>
          </w:p>
        </w:tc>
        <w:tc>
          <w:tcPr>
            <w:tcW w:w="5670" w:type="dxa"/>
            <w:hideMark/>
          </w:tcPr>
          <w:p w:rsidR="001D207C" w:rsidRPr="00D31755" w:rsidRDefault="004D6DE7">
            <w:pPr>
              <w:spacing w:after="188"/>
              <w:rPr>
                <w:lang w:eastAsia="en-US"/>
              </w:rPr>
            </w:pPr>
            <w:r>
              <w:rPr>
                <w:lang w:eastAsia="en-US"/>
              </w:rPr>
              <w:object w:dxaOrig="5400" w:dyaOrig="4044">
                <v:shape id="_x0000_i1151" type="#_x0000_t75" style="width:269.85pt;height:202.4pt" o:ole="" o:bordertopcolor="this" o:borderleftcolor="this" o:borderbottomcolor="this" o:borderrightcolor="this">
                  <v:imagedata r:id="rId276" o:title=""/>
                  <w10:bordertop type="single" width="4" shadow="t"/>
                  <w10:borderleft type="single" width="4" shadow="t"/>
                  <w10:borderbottom type="single" width="4" shadow="t"/>
                  <w10:borderright type="single" width="4" shadow="t"/>
                </v:shape>
                <o:OLEObject Type="Embed" ProgID="PowerPoint.Slide.12" ShapeID="_x0000_i1151" DrawAspect="Content" ObjectID="_1479649543" r:id="rId277"/>
              </w:object>
            </w:r>
          </w:p>
        </w:tc>
        <w:tc>
          <w:tcPr>
            <w:tcW w:w="2838" w:type="dxa"/>
          </w:tcPr>
          <w:p w:rsidR="001D207C" w:rsidRPr="00D31755" w:rsidRDefault="001D207C">
            <w:pPr>
              <w:spacing w:after="188"/>
              <w:rPr>
                <w:lang w:eastAsia="en-US"/>
              </w:rPr>
            </w:pPr>
          </w:p>
        </w:tc>
      </w:tr>
      <w:tr w:rsidR="00DB511E" w:rsidRPr="00D31755" w:rsidTr="001618E5">
        <w:trPr>
          <w:trHeight w:val="4000"/>
        </w:trPr>
        <w:tc>
          <w:tcPr>
            <w:tcW w:w="704" w:type="dxa"/>
            <w:hideMark/>
          </w:tcPr>
          <w:p w:rsidR="00DB511E" w:rsidRPr="00D31755" w:rsidRDefault="00DB511E">
            <w:pPr>
              <w:spacing w:after="188"/>
              <w:rPr>
                <w:lang w:eastAsia="en-US"/>
              </w:rPr>
            </w:pPr>
            <w:r w:rsidRPr="00D31755">
              <w:t>Slajd 17</w:t>
            </w:r>
          </w:p>
        </w:tc>
        <w:tc>
          <w:tcPr>
            <w:tcW w:w="8508" w:type="dxa"/>
            <w:gridSpan w:val="2"/>
            <w:hideMark/>
          </w:tcPr>
          <w:p w:rsidR="00DB511E" w:rsidRPr="00D31755" w:rsidRDefault="004D6DE7">
            <w:pPr>
              <w:spacing w:after="188"/>
              <w:rPr>
                <w:lang w:eastAsia="en-US"/>
              </w:rPr>
            </w:pPr>
            <w:r>
              <w:rPr>
                <w:lang w:eastAsia="en-US"/>
              </w:rPr>
              <w:object w:dxaOrig="5400" w:dyaOrig="4044">
                <v:shape id="_x0000_i1152" type="#_x0000_t75" style="width:399.55pt;height:299.05pt" o:ole="" o:bordertopcolor="this" o:borderleftcolor="this" o:borderbottomcolor="this" o:borderrightcolor="this">
                  <v:imagedata r:id="rId278" o:title=""/>
                  <w10:bordertop type="single" width="4" shadow="t"/>
                  <w10:borderleft type="single" width="4" shadow="t"/>
                  <w10:borderbottom type="single" width="4" shadow="t"/>
                  <w10:borderright type="single" width="4" shadow="t"/>
                </v:shape>
                <o:OLEObject Type="Embed" ProgID="PowerPoint.Slide.12" ShapeID="_x0000_i1152" DrawAspect="Content" ObjectID="_1479649544" r:id="rId279"/>
              </w:object>
            </w:r>
          </w:p>
          <w:p w:rsidR="00DB511E" w:rsidRPr="00D31755" w:rsidRDefault="00DB511E">
            <w:pPr>
              <w:autoSpaceDE w:val="0"/>
              <w:autoSpaceDN w:val="0"/>
              <w:adjustRightInd w:val="0"/>
              <w:rPr>
                <w:rFonts w:ascii="Arial" w:hAnsi="Arial" w:cs="Arial"/>
              </w:rPr>
            </w:pPr>
            <w:r w:rsidRPr="00D31755">
              <w:rPr>
                <w:rFonts w:ascii="Arial" w:hAnsi="Arial" w:cs="Arial"/>
              </w:rPr>
              <w:t>Tylko pierwsza liczba w łańcuchu jest zwracana,</w:t>
            </w:r>
          </w:p>
          <w:p w:rsidR="00DB511E" w:rsidRPr="00D31755" w:rsidRDefault="00DB511E">
            <w:pPr>
              <w:autoSpaceDE w:val="0"/>
              <w:autoSpaceDN w:val="0"/>
              <w:adjustRightInd w:val="0"/>
              <w:rPr>
                <w:rFonts w:ascii="Arial" w:hAnsi="Arial" w:cs="Arial"/>
              </w:rPr>
            </w:pPr>
            <w:r w:rsidRPr="00D31755">
              <w:rPr>
                <w:rFonts w:ascii="Arial" w:hAnsi="Arial" w:cs="Arial"/>
              </w:rPr>
              <w:t>spacje na początku i końcu wyrażenia są dopuszczalne</w:t>
            </w:r>
          </w:p>
          <w:p w:rsidR="00DB511E" w:rsidRPr="00D31755" w:rsidRDefault="00DB511E">
            <w:pPr>
              <w:autoSpaceDE w:val="0"/>
              <w:autoSpaceDN w:val="0"/>
              <w:adjustRightInd w:val="0"/>
              <w:rPr>
                <w:rFonts w:ascii="Arial" w:hAnsi="Arial" w:cs="Arial"/>
              </w:rPr>
            </w:pPr>
            <w:r w:rsidRPr="00D31755">
              <w:rPr>
                <w:rFonts w:ascii="Arial" w:hAnsi="Arial" w:cs="Arial"/>
              </w:rPr>
              <w:t>Starsze przeglądarki ustawią domyślną bazę na ósemkową jeśli łańcuch będzie rozpoczynał się od 0.</w:t>
            </w:r>
          </w:p>
          <w:p w:rsidR="00DB511E" w:rsidRDefault="00DB511E" w:rsidP="00DB511E">
            <w:pPr>
              <w:autoSpaceDE w:val="0"/>
              <w:autoSpaceDN w:val="0"/>
              <w:adjustRightInd w:val="0"/>
              <w:rPr>
                <w:rFonts w:ascii="Arial" w:hAnsi="Arial" w:cs="Arial"/>
              </w:rPr>
            </w:pPr>
            <w:r w:rsidRPr="00D31755">
              <w:rPr>
                <w:rFonts w:ascii="Arial" w:hAnsi="Arial" w:cs="Arial"/>
              </w:rPr>
              <w:t>W wersji ECMSCript 5 domyślną bazą są liczby dziesiętne</w:t>
            </w:r>
          </w:p>
          <w:p w:rsidR="00DB511E" w:rsidRPr="00D31755" w:rsidRDefault="00DB511E" w:rsidP="00DB511E">
            <w:pPr>
              <w:autoSpaceDE w:val="0"/>
              <w:autoSpaceDN w:val="0"/>
              <w:adjustRightInd w:val="0"/>
              <w:rPr>
                <w:lang w:eastAsia="en-US"/>
              </w:rPr>
            </w:pPr>
          </w:p>
        </w:tc>
      </w:tr>
      <w:tr w:rsidR="00DB511E" w:rsidRPr="00D31755" w:rsidTr="001618E5">
        <w:trPr>
          <w:trHeight w:val="4000"/>
        </w:trPr>
        <w:tc>
          <w:tcPr>
            <w:tcW w:w="704" w:type="dxa"/>
            <w:hideMark/>
          </w:tcPr>
          <w:p w:rsidR="00DB511E" w:rsidRPr="00D31755" w:rsidRDefault="00DB511E">
            <w:pPr>
              <w:spacing w:after="188"/>
              <w:rPr>
                <w:lang w:eastAsia="en-US"/>
              </w:rPr>
            </w:pPr>
            <w:r w:rsidRPr="00D31755">
              <w:lastRenderedPageBreak/>
              <w:t>Slajd 18</w:t>
            </w:r>
          </w:p>
        </w:tc>
        <w:tc>
          <w:tcPr>
            <w:tcW w:w="8508" w:type="dxa"/>
            <w:gridSpan w:val="2"/>
            <w:hideMark/>
          </w:tcPr>
          <w:p w:rsidR="00DB511E" w:rsidRPr="00D31755" w:rsidRDefault="004D6DE7">
            <w:pPr>
              <w:spacing w:after="188"/>
              <w:rPr>
                <w:lang w:eastAsia="en-US"/>
              </w:rPr>
            </w:pPr>
            <w:r>
              <w:rPr>
                <w:lang w:eastAsia="en-US"/>
              </w:rPr>
              <w:object w:dxaOrig="5400" w:dyaOrig="4044">
                <v:shape id="_x0000_i1153" type="#_x0000_t75" style="width:381.4pt;height:285.4pt" o:ole="" o:bordertopcolor="this" o:borderleftcolor="this" o:borderbottomcolor="this" o:borderrightcolor="this">
                  <v:imagedata r:id="rId280" o:title=""/>
                  <w10:bordertop type="single" width="4" shadow="t"/>
                  <w10:borderleft type="single" width="4" shadow="t"/>
                  <w10:borderbottom type="single" width="4" shadow="t"/>
                  <w10:borderright type="single" width="4" shadow="t"/>
                </v:shape>
                <o:OLEObject Type="Embed" ProgID="PowerPoint.Slide.12" ShapeID="_x0000_i1153" DrawAspect="Content" ObjectID="_1479649545" r:id="rId281"/>
              </w:object>
            </w:r>
          </w:p>
        </w:tc>
      </w:tr>
      <w:tr w:rsidR="00D31755" w:rsidRPr="00D31755" w:rsidTr="001618E5">
        <w:trPr>
          <w:trHeight w:val="4000"/>
        </w:trPr>
        <w:tc>
          <w:tcPr>
            <w:tcW w:w="704" w:type="dxa"/>
            <w:hideMark/>
          </w:tcPr>
          <w:p w:rsidR="001D207C" w:rsidRPr="00D31755" w:rsidRDefault="001D207C">
            <w:pPr>
              <w:spacing w:after="188"/>
              <w:rPr>
                <w:lang w:eastAsia="en-US"/>
              </w:rPr>
            </w:pPr>
            <w:r w:rsidRPr="00D31755">
              <w:t>Slajd 19</w:t>
            </w:r>
          </w:p>
        </w:tc>
        <w:tc>
          <w:tcPr>
            <w:tcW w:w="5670" w:type="dxa"/>
            <w:hideMark/>
          </w:tcPr>
          <w:p w:rsidR="001D207C" w:rsidRPr="00D31755" w:rsidRDefault="004D6DE7">
            <w:pPr>
              <w:spacing w:after="188"/>
              <w:rPr>
                <w:lang w:eastAsia="en-US"/>
              </w:rPr>
            </w:pPr>
            <w:r>
              <w:rPr>
                <w:lang w:eastAsia="en-US"/>
              </w:rPr>
              <w:object w:dxaOrig="5400" w:dyaOrig="4044">
                <v:shape id="_x0000_i1154" type="#_x0000_t75" style="width:269.85pt;height:202.4pt" o:ole="" o:bordertopcolor="this" o:borderleftcolor="this" o:borderbottomcolor="this" o:borderrightcolor="this">
                  <v:imagedata r:id="rId282" o:title=""/>
                  <w10:bordertop type="single" width="4" shadow="t"/>
                  <w10:borderleft type="single" width="4" shadow="t"/>
                  <w10:borderbottom type="single" width="4" shadow="t"/>
                  <w10:borderright type="single" width="4" shadow="t"/>
                </v:shape>
                <o:OLEObject Type="Embed" ProgID="PowerPoint.Slide.12" ShapeID="_x0000_i1154" DrawAspect="Content" ObjectID="_1479649546" r:id="rId283"/>
              </w:object>
            </w:r>
          </w:p>
        </w:tc>
        <w:tc>
          <w:tcPr>
            <w:tcW w:w="2838" w:type="dxa"/>
          </w:tcPr>
          <w:p w:rsidR="001D207C" w:rsidRPr="00D31755" w:rsidRDefault="001D207C" w:rsidP="009C1289">
            <w:pPr>
              <w:autoSpaceDE w:val="0"/>
              <w:autoSpaceDN w:val="0"/>
              <w:adjustRightInd w:val="0"/>
              <w:jc w:val="left"/>
              <w:rPr>
                <w:rFonts w:ascii="Arial" w:hAnsi="Arial" w:cs="Arial"/>
              </w:rPr>
            </w:pPr>
            <w:r w:rsidRPr="00D31755">
              <w:rPr>
                <w:rFonts w:ascii="Arial" w:hAnsi="Arial" w:cs="Arial"/>
              </w:rPr>
              <w:t>Funkcja Number wykorzystuje metodę valueOf() obiektu a funkcja String metodę toString().</w:t>
            </w:r>
          </w:p>
          <w:p w:rsidR="001D207C" w:rsidRPr="00D31755" w:rsidRDefault="001D207C" w:rsidP="009C1289">
            <w:pPr>
              <w:autoSpaceDE w:val="0"/>
              <w:autoSpaceDN w:val="0"/>
              <w:adjustRightInd w:val="0"/>
              <w:jc w:val="left"/>
              <w:rPr>
                <w:rFonts w:ascii="Arial" w:hAnsi="Arial" w:cs="Arial"/>
                <w:sz w:val="24"/>
                <w:szCs w:val="24"/>
              </w:rPr>
            </w:pPr>
          </w:p>
          <w:p w:rsidR="001D207C" w:rsidRPr="00D31755" w:rsidRDefault="001D207C" w:rsidP="009C1289">
            <w:pPr>
              <w:spacing w:after="188"/>
              <w:jc w:val="left"/>
              <w:rPr>
                <w:lang w:eastAsia="en-US"/>
              </w:rPr>
            </w:pPr>
          </w:p>
        </w:tc>
      </w:tr>
      <w:tr w:rsidR="00D31755" w:rsidRPr="00D31755" w:rsidTr="001618E5">
        <w:trPr>
          <w:trHeight w:val="4000"/>
        </w:trPr>
        <w:tc>
          <w:tcPr>
            <w:tcW w:w="704" w:type="dxa"/>
          </w:tcPr>
          <w:p w:rsidR="00F5624C" w:rsidRPr="00D31755" w:rsidRDefault="00F5624C" w:rsidP="0084795D">
            <w:pPr>
              <w:spacing w:after="188"/>
            </w:pPr>
            <w:r w:rsidRPr="00D31755">
              <w:lastRenderedPageBreak/>
              <w:t>Slajd 20</w:t>
            </w:r>
          </w:p>
        </w:tc>
        <w:tc>
          <w:tcPr>
            <w:tcW w:w="5670" w:type="dxa"/>
          </w:tcPr>
          <w:p w:rsidR="00F5624C" w:rsidRPr="00D31755" w:rsidRDefault="004D6DE7" w:rsidP="0084795D">
            <w:pPr>
              <w:spacing w:after="188"/>
              <w:rPr>
                <w:lang w:eastAsia="en-US"/>
              </w:rPr>
            </w:pPr>
            <w:r>
              <w:rPr>
                <w:lang w:eastAsia="en-US"/>
              </w:rPr>
              <w:object w:dxaOrig="5400" w:dyaOrig="4044">
                <v:shape id="_x0000_i1155" type="#_x0000_t75" style="width:269.85pt;height:202.4pt" o:ole="" o:bordertopcolor="this" o:borderleftcolor="this" o:borderbottomcolor="this" o:borderrightcolor="this">
                  <v:imagedata r:id="rId284" o:title=""/>
                  <w10:bordertop type="single" width="4" shadow="t"/>
                  <w10:borderleft type="single" width="4" shadow="t"/>
                  <w10:borderbottom type="single" width="4" shadow="t"/>
                  <w10:borderright type="single" width="4" shadow="t"/>
                </v:shape>
                <o:OLEObject Type="Embed" ProgID="PowerPoint.Slide.12" ShapeID="_x0000_i1155" DrawAspect="Content" ObjectID="_1479649547" r:id="rId285"/>
              </w:object>
            </w:r>
          </w:p>
        </w:tc>
        <w:tc>
          <w:tcPr>
            <w:tcW w:w="2838" w:type="dxa"/>
          </w:tcPr>
          <w:p w:rsidR="00F5624C" w:rsidRPr="00D31755" w:rsidRDefault="00F5624C" w:rsidP="0084795D">
            <w:pPr>
              <w:spacing w:after="188"/>
              <w:rPr>
                <w:lang w:eastAsia="en-US"/>
              </w:rPr>
            </w:pPr>
          </w:p>
        </w:tc>
      </w:tr>
      <w:tr w:rsidR="00DB511E" w:rsidRPr="00D31755" w:rsidTr="001618E5">
        <w:trPr>
          <w:trHeight w:val="4000"/>
        </w:trPr>
        <w:tc>
          <w:tcPr>
            <w:tcW w:w="704" w:type="dxa"/>
          </w:tcPr>
          <w:p w:rsidR="00DB511E" w:rsidRPr="00D31755" w:rsidRDefault="00DB511E" w:rsidP="0084795D">
            <w:pPr>
              <w:spacing w:after="188"/>
            </w:pPr>
            <w:r w:rsidRPr="00D31755">
              <w:t>Slajd 21</w:t>
            </w:r>
          </w:p>
        </w:tc>
        <w:tc>
          <w:tcPr>
            <w:tcW w:w="8508" w:type="dxa"/>
            <w:gridSpan w:val="2"/>
          </w:tcPr>
          <w:p w:rsidR="00DB511E" w:rsidRPr="00D31755" w:rsidRDefault="004D6DE7" w:rsidP="00A45266">
            <w:pPr>
              <w:spacing w:after="188"/>
              <w:ind w:hanging="142"/>
              <w:rPr>
                <w:lang w:eastAsia="en-US"/>
              </w:rPr>
            </w:pPr>
            <w:r>
              <w:rPr>
                <w:lang w:eastAsia="en-US"/>
              </w:rPr>
              <w:object w:dxaOrig="5400" w:dyaOrig="4044">
                <v:shape id="_x0000_i1156" type="#_x0000_t75" style="width:409.3pt;height:306.15pt" o:ole="" o:bordertopcolor="this" o:borderleftcolor="this" o:borderbottomcolor="this" o:borderrightcolor="this">
                  <v:imagedata r:id="rId286" o:title=""/>
                  <w10:bordertop type="single" width="4" shadow="t"/>
                  <w10:borderleft type="single" width="4" shadow="t"/>
                  <w10:borderbottom type="single" width="4" shadow="t"/>
                  <w10:borderright type="single" width="4" shadow="t"/>
                </v:shape>
                <o:OLEObject Type="Embed" ProgID="PowerPoint.Slide.12" ShapeID="_x0000_i1156" DrawAspect="Content" ObjectID="_1479649548" r:id="rId287"/>
              </w:object>
            </w:r>
          </w:p>
        </w:tc>
      </w:tr>
      <w:tr w:rsidR="00D31755" w:rsidRPr="00D31755" w:rsidTr="001618E5">
        <w:trPr>
          <w:trHeight w:val="4000"/>
        </w:trPr>
        <w:tc>
          <w:tcPr>
            <w:tcW w:w="704" w:type="dxa"/>
          </w:tcPr>
          <w:p w:rsidR="00F5624C" w:rsidRPr="00D31755" w:rsidRDefault="00F5624C" w:rsidP="0084795D">
            <w:pPr>
              <w:spacing w:after="188"/>
            </w:pPr>
            <w:r w:rsidRPr="00D31755">
              <w:lastRenderedPageBreak/>
              <w:t>Slajd 22</w:t>
            </w:r>
          </w:p>
        </w:tc>
        <w:tc>
          <w:tcPr>
            <w:tcW w:w="5670" w:type="dxa"/>
          </w:tcPr>
          <w:p w:rsidR="00F5624C" w:rsidRPr="00D31755" w:rsidRDefault="004D6DE7" w:rsidP="0084795D">
            <w:pPr>
              <w:spacing w:after="188"/>
              <w:rPr>
                <w:lang w:eastAsia="en-US"/>
              </w:rPr>
            </w:pPr>
            <w:r>
              <w:rPr>
                <w:lang w:eastAsia="en-US"/>
              </w:rPr>
              <w:object w:dxaOrig="5400" w:dyaOrig="4044">
                <v:shape id="_x0000_i1157" type="#_x0000_t75" style="width:269.85pt;height:202.4pt" o:ole="" o:bordertopcolor="this" o:borderleftcolor="this" o:borderbottomcolor="this" o:borderrightcolor="this">
                  <v:imagedata r:id="rId288" o:title=""/>
                  <w10:bordertop type="single" width="4" shadow="t"/>
                  <w10:borderleft type="single" width="4" shadow="t"/>
                  <w10:borderbottom type="single" width="4" shadow="t"/>
                  <w10:borderright type="single" width="4" shadow="t"/>
                </v:shape>
                <o:OLEObject Type="Embed" ProgID="PowerPoint.Slide.12" ShapeID="_x0000_i1157" DrawAspect="Content" ObjectID="_1479649549" r:id="rId289"/>
              </w:object>
            </w:r>
          </w:p>
        </w:tc>
        <w:tc>
          <w:tcPr>
            <w:tcW w:w="2838" w:type="dxa"/>
          </w:tcPr>
          <w:p w:rsidR="00F5624C" w:rsidRPr="00D31755" w:rsidRDefault="00F5624C" w:rsidP="0084795D">
            <w:pPr>
              <w:spacing w:after="188"/>
              <w:rPr>
                <w:lang w:eastAsia="en-US"/>
              </w:rPr>
            </w:pPr>
          </w:p>
        </w:tc>
      </w:tr>
      <w:tr w:rsidR="00DB511E" w:rsidRPr="00D31755" w:rsidTr="001618E5">
        <w:trPr>
          <w:trHeight w:val="4000"/>
        </w:trPr>
        <w:tc>
          <w:tcPr>
            <w:tcW w:w="704" w:type="dxa"/>
          </w:tcPr>
          <w:p w:rsidR="00DB511E" w:rsidRPr="00D31755" w:rsidRDefault="00DB511E" w:rsidP="0084795D">
            <w:pPr>
              <w:spacing w:after="188"/>
            </w:pPr>
            <w:r w:rsidRPr="00D31755">
              <w:t>Slajd 23</w:t>
            </w:r>
          </w:p>
        </w:tc>
        <w:tc>
          <w:tcPr>
            <w:tcW w:w="8508" w:type="dxa"/>
            <w:gridSpan w:val="2"/>
          </w:tcPr>
          <w:p w:rsidR="00DB511E" w:rsidRPr="00D31755" w:rsidRDefault="004D6DE7" w:rsidP="0084795D">
            <w:pPr>
              <w:spacing w:after="188"/>
              <w:rPr>
                <w:lang w:eastAsia="en-US"/>
              </w:rPr>
            </w:pPr>
            <w:r>
              <w:rPr>
                <w:lang w:eastAsia="en-US"/>
              </w:rPr>
              <w:object w:dxaOrig="5400" w:dyaOrig="4044">
                <v:shape id="_x0000_i1158" type="#_x0000_t75" style="width:403.45pt;height:302.25pt" o:ole="" o:bordertopcolor="this" o:borderleftcolor="this" o:borderbottomcolor="this" o:borderrightcolor="this">
                  <v:imagedata r:id="rId290" o:title=""/>
                  <w10:bordertop type="single" width="4" shadow="t"/>
                  <w10:borderleft type="single" width="4" shadow="t"/>
                  <w10:borderbottom type="single" width="4" shadow="t"/>
                  <w10:borderright type="single" width="4" shadow="t"/>
                </v:shape>
                <o:OLEObject Type="Embed" ProgID="PowerPoint.Slide.12" ShapeID="_x0000_i1158" DrawAspect="Content" ObjectID="_1479649550" r:id="rId291"/>
              </w:object>
            </w:r>
          </w:p>
        </w:tc>
      </w:tr>
      <w:tr w:rsidR="00D31755" w:rsidRPr="00D31755" w:rsidTr="001618E5">
        <w:trPr>
          <w:trHeight w:val="4000"/>
        </w:trPr>
        <w:tc>
          <w:tcPr>
            <w:tcW w:w="704" w:type="dxa"/>
          </w:tcPr>
          <w:p w:rsidR="00F5624C" w:rsidRPr="00D31755" w:rsidRDefault="00F5624C" w:rsidP="0084795D">
            <w:pPr>
              <w:spacing w:after="188"/>
            </w:pPr>
            <w:r w:rsidRPr="00D31755">
              <w:lastRenderedPageBreak/>
              <w:t>Slajd 24</w:t>
            </w:r>
          </w:p>
        </w:tc>
        <w:tc>
          <w:tcPr>
            <w:tcW w:w="5670" w:type="dxa"/>
          </w:tcPr>
          <w:p w:rsidR="00F5624C" w:rsidRPr="00D31755" w:rsidRDefault="004D6DE7" w:rsidP="0084795D">
            <w:pPr>
              <w:spacing w:after="188"/>
              <w:rPr>
                <w:lang w:eastAsia="en-US"/>
              </w:rPr>
            </w:pPr>
            <w:r>
              <w:rPr>
                <w:lang w:eastAsia="en-US"/>
              </w:rPr>
              <w:object w:dxaOrig="5400" w:dyaOrig="4044">
                <v:shape id="_x0000_i1159" type="#_x0000_t75" style="width:269.85pt;height:202.4pt" o:ole="" o:bordertopcolor="this" o:borderleftcolor="this" o:borderbottomcolor="this" o:borderrightcolor="this">
                  <v:imagedata r:id="rId292" o:title=""/>
                  <w10:bordertop type="single" width="4" shadow="t"/>
                  <w10:borderleft type="single" width="4" shadow="t"/>
                  <w10:borderbottom type="single" width="4" shadow="t"/>
                  <w10:borderright type="single" width="4" shadow="t"/>
                </v:shape>
                <o:OLEObject Type="Embed" ProgID="PowerPoint.Slide.12" ShapeID="_x0000_i1159" DrawAspect="Content" ObjectID="_1479649551" r:id="rId293"/>
              </w:object>
            </w:r>
          </w:p>
        </w:tc>
        <w:tc>
          <w:tcPr>
            <w:tcW w:w="2838" w:type="dxa"/>
          </w:tcPr>
          <w:p w:rsidR="00F5624C" w:rsidRPr="00D31755" w:rsidRDefault="00F5624C" w:rsidP="0084795D">
            <w:pPr>
              <w:spacing w:after="188"/>
              <w:rPr>
                <w:lang w:eastAsia="en-US"/>
              </w:rPr>
            </w:pPr>
          </w:p>
        </w:tc>
      </w:tr>
      <w:tr w:rsidR="00DB511E" w:rsidRPr="00D31755" w:rsidTr="001618E5">
        <w:trPr>
          <w:trHeight w:val="4000"/>
        </w:trPr>
        <w:tc>
          <w:tcPr>
            <w:tcW w:w="704" w:type="dxa"/>
          </w:tcPr>
          <w:p w:rsidR="00DB511E" w:rsidRPr="00D31755" w:rsidRDefault="00DB511E" w:rsidP="0084795D">
            <w:pPr>
              <w:spacing w:after="188"/>
            </w:pPr>
            <w:r w:rsidRPr="00D31755">
              <w:t>Slajd 25</w:t>
            </w:r>
          </w:p>
        </w:tc>
        <w:tc>
          <w:tcPr>
            <w:tcW w:w="8508" w:type="dxa"/>
            <w:gridSpan w:val="2"/>
          </w:tcPr>
          <w:p w:rsidR="00DB511E" w:rsidRPr="00D31755" w:rsidRDefault="004D6DE7" w:rsidP="0084795D">
            <w:pPr>
              <w:spacing w:after="188"/>
              <w:rPr>
                <w:lang w:eastAsia="en-US"/>
              </w:rPr>
            </w:pPr>
            <w:r>
              <w:rPr>
                <w:lang w:eastAsia="en-US"/>
              </w:rPr>
              <w:object w:dxaOrig="5400" w:dyaOrig="4044">
                <v:shape id="_x0000_i1160" type="#_x0000_t75" style="width:402.15pt;height:300.3pt" o:ole="" o:bordertopcolor="this" o:borderleftcolor="this" o:borderbottomcolor="this" o:borderrightcolor="this">
                  <v:imagedata r:id="rId294" o:title=""/>
                  <w10:bordertop type="single" width="4" shadow="t"/>
                  <w10:borderleft type="single" width="4" shadow="t"/>
                  <w10:borderbottom type="single" width="4" shadow="t"/>
                  <w10:borderright type="single" width="4" shadow="t"/>
                </v:shape>
                <o:OLEObject Type="Embed" ProgID="PowerPoint.Slide.12" ShapeID="_x0000_i1160" DrawAspect="Content" ObjectID="_1479649552" r:id="rId295"/>
              </w:object>
            </w:r>
          </w:p>
        </w:tc>
      </w:tr>
      <w:tr w:rsidR="00D31755" w:rsidRPr="00D31755" w:rsidTr="001618E5">
        <w:trPr>
          <w:trHeight w:val="4000"/>
        </w:trPr>
        <w:tc>
          <w:tcPr>
            <w:tcW w:w="704" w:type="dxa"/>
            <w:hideMark/>
          </w:tcPr>
          <w:p w:rsidR="00F5624C" w:rsidRPr="00D31755" w:rsidRDefault="00F5624C">
            <w:pPr>
              <w:spacing w:after="188"/>
              <w:rPr>
                <w:lang w:eastAsia="en-US"/>
              </w:rPr>
            </w:pPr>
            <w:r w:rsidRPr="00D31755">
              <w:lastRenderedPageBreak/>
              <w:t>Slajd 26</w:t>
            </w:r>
          </w:p>
        </w:tc>
        <w:tc>
          <w:tcPr>
            <w:tcW w:w="5670" w:type="dxa"/>
            <w:hideMark/>
          </w:tcPr>
          <w:p w:rsidR="00F5624C" w:rsidRPr="00D31755" w:rsidRDefault="004D6DE7">
            <w:pPr>
              <w:spacing w:after="188"/>
              <w:rPr>
                <w:lang w:eastAsia="en-US"/>
              </w:rPr>
            </w:pPr>
            <w:r>
              <w:rPr>
                <w:lang w:eastAsia="en-US"/>
              </w:rPr>
              <w:object w:dxaOrig="5400" w:dyaOrig="4044">
                <v:shape id="_x0000_i1161" type="#_x0000_t75" style="width:269.85pt;height:202.4pt" o:ole="" o:bordertopcolor="this" o:borderleftcolor="this" o:borderbottomcolor="this" o:borderrightcolor="this">
                  <v:imagedata r:id="rId296" o:title=""/>
                  <w10:bordertop type="single" width="4" shadow="t"/>
                  <w10:borderleft type="single" width="4" shadow="t"/>
                  <w10:borderbottom type="single" width="4" shadow="t"/>
                  <w10:borderright type="single" width="4" shadow="t"/>
                </v:shape>
                <o:OLEObject Type="Embed" ProgID="PowerPoint.Slide.12" ShapeID="_x0000_i1161" DrawAspect="Content" ObjectID="_1479649553" r:id="rId297"/>
              </w:object>
            </w:r>
          </w:p>
        </w:tc>
        <w:tc>
          <w:tcPr>
            <w:tcW w:w="2838" w:type="dxa"/>
          </w:tcPr>
          <w:p w:rsidR="00F5624C" w:rsidRPr="00D31755" w:rsidRDefault="00F5624C">
            <w:pPr>
              <w:spacing w:after="188"/>
              <w:rPr>
                <w:lang w:eastAsia="en-US"/>
              </w:rPr>
            </w:pPr>
          </w:p>
        </w:tc>
      </w:tr>
      <w:tr w:rsidR="00D31755" w:rsidRPr="00D31755" w:rsidTr="001618E5">
        <w:trPr>
          <w:trHeight w:val="4000"/>
        </w:trPr>
        <w:tc>
          <w:tcPr>
            <w:tcW w:w="704" w:type="dxa"/>
            <w:hideMark/>
          </w:tcPr>
          <w:p w:rsidR="00F5624C" w:rsidRPr="00D31755" w:rsidRDefault="00F5624C">
            <w:pPr>
              <w:spacing w:after="188"/>
              <w:rPr>
                <w:lang w:eastAsia="en-US"/>
              </w:rPr>
            </w:pPr>
            <w:r w:rsidRPr="00D31755">
              <w:t>Slajd 27</w:t>
            </w:r>
          </w:p>
        </w:tc>
        <w:tc>
          <w:tcPr>
            <w:tcW w:w="5670" w:type="dxa"/>
            <w:hideMark/>
          </w:tcPr>
          <w:p w:rsidR="00F5624C" w:rsidRPr="00D31755" w:rsidRDefault="004D6DE7">
            <w:pPr>
              <w:spacing w:after="188"/>
              <w:rPr>
                <w:lang w:eastAsia="en-US"/>
              </w:rPr>
            </w:pPr>
            <w:r>
              <w:rPr>
                <w:lang w:eastAsia="en-US"/>
              </w:rPr>
              <w:object w:dxaOrig="5400" w:dyaOrig="4044">
                <v:shape id="_x0000_i1162" type="#_x0000_t75" style="width:269.85pt;height:202.4pt" o:ole="" o:bordertopcolor="this" o:borderleftcolor="this" o:borderbottomcolor="this" o:borderrightcolor="this">
                  <v:imagedata r:id="rId298" o:title=""/>
                  <w10:bordertop type="single" width="4" shadow="t"/>
                  <w10:borderleft type="single" width="4" shadow="t"/>
                  <w10:borderbottom type="single" width="4" shadow="t"/>
                  <w10:borderright type="single" width="4" shadow="t"/>
                </v:shape>
                <o:OLEObject Type="Embed" ProgID="PowerPoint.Slide.12" ShapeID="_x0000_i1162" DrawAspect="Content" ObjectID="_1479649554" r:id="rId299"/>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Obiekty są kolekcjami właściwości, gdzie każda właściwość ma nazwę oraz wartość. Nazwa może być dowolnym łańcuchem, również pustym. Wartość właściwości może być dowolną, dozwoloną wartością JavaScriptu, z wyjątkiem undefined.</w:t>
            </w:r>
          </w:p>
          <w:p w:rsidR="00F5624C" w:rsidRDefault="00F5624C" w:rsidP="009C1289">
            <w:pPr>
              <w:autoSpaceDE w:val="0"/>
              <w:autoSpaceDN w:val="0"/>
              <w:adjustRightInd w:val="0"/>
              <w:jc w:val="left"/>
              <w:rPr>
                <w:rFonts w:ascii="Arial" w:hAnsi="Arial" w:cs="Arial"/>
              </w:rPr>
            </w:pPr>
            <w:r w:rsidRPr="00D31755">
              <w:rPr>
                <w:rFonts w:ascii="Arial" w:hAnsi="Arial" w:cs="Arial"/>
              </w:rPr>
              <w:t>Obiekty JavaScriptu są bezklasowe. Nie ma żadnych ograniczeń co do nazw nowych właściwości lub ich wartości. Obiekty są wygodne do przechowywania i organizowania danych. Obiekty mogą zawierać inne obiekty.</w:t>
            </w:r>
          </w:p>
          <w:p w:rsidR="00DB511E" w:rsidRPr="00D31755" w:rsidRDefault="00DB511E" w:rsidP="009C1289">
            <w:pPr>
              <w:autoSpaceDE w:val="0"/>
              <w:autoSpaceDN w:val="0"/>
              <w:adjustRightInd w:val="0"/>
              <w:jc w:val="left"/>
              <w:rPr>
                <w:lang w:eastAsia="en-US"/>
              </w:rPr>
            </w:pPr>
          </w:p>
        </w:tc>
      </w:tr>
      <w:tr w:rsidR="00D31755" w:rsidRPr="00D31755" w:rsidTr="001618E5">
        <w:trPr>
          <w:trHeight w:val="4000"/>
        </w:trPr>
        <w:tc>
          <w:tcPr>
            <w:tcW w:w="704" w:type="dxa"/>
            <w:hideMark/>
          </w:tcPr>
          <w:p w:rsidR="00F5624C" w:rsidRPr="00D31755" w:rsidRDefault="00F5624C">
            <w:pPr>
              <w:spacing w:after="188"/>
              <w:rPr>
                <w:lang w:eastAsia="en-US"/>
              </w:rPr>
            </w:pPr>
            <w:r w:rsidRPr="00D31755">
              <w:lastRenderedPageBreak/>
              <w:t>Slajd 28</w:t>
            </w:r>
          </w:p>
        </w:tc>
        <w:tc>
          <w:tcPr>
            <w:tcW w:w="5670" w:type="dxa"/>
            <w:hideMark/>
          </w:tcPr>
          <w:p w:rsidR="00F5624C" w:rsidRPr="00D31755" w:rsidRDefault="004D6DE7">
            <w:pPr>
              <w:spacing w:after="188"/>
              <w:rPr>
                <w:lang w:eastAsia="en-US"/>
              </w:rPr>
            </w:pPr>
            <w:r>
              <w:rPr>
                <w:lang w:eastAsia="en-US"/>
              </w:rPr>
              <w:object w:dxaOrig="5400" w:dyaOrig="4044">
                <v:shape id="_x0000_i1163" type="#_x0000_t75" style="width:269.85pt;height:202.4pt" o:ole="" o:bordertopcolor="this" o:borderleftcolor="this" o:borderbottomcolor="this" o:borderrightcolor="this">
                  <v:imagedata r:id="rId300" o:title=""/>
                  <w10:bordertop type="single" width="4" shadow="t"/>
                  <w10:borderleft type="single" width="4" shadow="t"/>
                  <w10:borderbottom type="single" width="4" shadow="t"/>
                  <w10:borderright type="single" width="4" shadow="t"/>
                </v:shape>
                <o:OLEObject Type="Embed" ProgID="PowerPoint.Slide.12" ShapeID="_x0000_i1163" DrawAspect="Content" ObjectID="_1479649555" r:id="rId301"/>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W języku JavaScript proste typy to liczby, łańcuchy, typy logiczne oraz typy specjalne (null i undefined). Wszystkie pozostałe elementy, wliczając funkcje, zmienne, tablice to obiekty</w:t>
            </w:r>
          </w:p>
          <w:p w:rsidR="00F5624C" w:rsidRPr="00D31755" w:rsidRDefault="00F5624C" w:rsidP="009C1289">
            <w:pPr>
              <w:autoSpaceDE w:val="0"/>
              <w:autoSpaceDN w:val="0"/>
              <w:adjustRightInd w:val="0"/>
              <w:jc w:val="left"/>
              <w:rPr>
                <w:rFonts w:ascii="Arial" w:hAnsi="Arial" w:cs="Arial"/>
                <w:sz w:val="24"/>
                <w:szCs w:val="24"/>
              </w:rPr>
            </w:pPr>
          </w:p>
          <w:p w:rsidR="00F5624C" w:rsidRPr="00D31755" w:rsidRDefault="00F5624C" w:rsidP="009C1289">
            <w:pPr>
              <w:spacing w:after="188"/>
              <w:jc w:val="left"/>
              <w:rPr>
                <w:lang w:eastAsia="en-US"/>
              </w:rPr>
            </w:pPr>
          </w:p>
        </w:tc>
      </w:tr>
      <w:tr w:rsidR="00D31755" w:rsidRPr="00D31755" w:rsidTr="001618E5">
        <w:trPr>
          <w:trHeight w:val="4000"/>
        </w:trPr>
        <w:tc>
          <w:tcPr>
            <w:tcW w:w="704" w:type="dxa"/>
            <w:hideMark/>
          </w:tcPr>
          <w:p w:rsidR="00F5624C" w:rsidRPr="00D31755" w:rsidRDefault="00F5624C">
            <w:pPr>
              <w:spacing w:after="188"/>
              <w:rPr>
                <w:lang w:eastAsia="en-US"/>
              </w:rPr>
            </w:pPr>
            <w:r w:rsidRPr="00D31755">
              <w:t>Slajd 29</w:t>
            </w:r>
          </w:p>
        </w:tc>
        <w:tc>
          <w:tcPr>
            <w:tcW w:w="5670" w:type="dxa"/>
            <w:hideMark/>
          </w:tcPr>
          <w:p w:rsidR="00F5624C" w:rsidRPr="00D31755" w:rsidRDefault="004D6DE7">
            <w:pPr>
              <w:spacing w:after="188"/>
              <w:rPr>
                <w:lang w:eastAsia="en-US"/>
              </w:rPr>
            </w:pPr>
            <w:r>
              <w:rPr>
                <w:lang w:eastAsia="en-US"/>
              </w:rPr>
              <w:object w:dxaOrig="5400" w:dyaOrig="4044">
                <v:shape id="_x0000_i1164" type="#_x0000_t75" style="width:269.85pt;height:202.4pt" o:ole="" o:bordertopcolor="this" o:borderleftcolor="this" o:borderbottomcolor="this" o:borderrightcolor="this">
                  <v:imagedata r:id="rId302" o:title=""/>
                  <w10:bordertop type="single" width="4" shadow="t"/>
                  <w10:borderleft type="single" width="4" shadow="t"/>
                  <w10:borderbottom type="single" width="4" shadow="t"/>
                  <w10:borderright type="single" width="4" shadow="t"/>
                </v:shape>
                <o:OLEObject Type="Embed" ProgID="PowerPoint.Slide.12" ShapeID="_x0000_i1164" DrawAspect="Content" ObjectID="_1479649556" r:id="rId303"/>
              </w:object>
            </w:r>
          </w:p>
        </w:tc>
        <w:tc>
          <w:tcPr>
            <w:tcW w:w="2838" w:type="dxa"/>
          </w:tcPr>
          <w:p w:rsidR="00F5624C" w:rsidRPr="00D31755" w:rsidRDefault="009C1289" w:rsidP="009C1289">
            <w:pPr>
              <w:autoSpaceDE w:val="0"/>
              <w:autoSpaceDN w:val="0"/>
              <w:adjustRightInd w:val="0"/>
              <w:jc w:val="left"/>
              <w:rPr>
                <w:rFonts w:ascii="Arial" w:hAnsi="Arial" w:cs="Arial"/>
              </w:rPr>
            </w:pPr>
            <w:r>
              <w:rPr>
                <w:rFonts w:ascii="Arial" w:hAnsi="Arial" w:cs="Arial"/>
              </w:rPr>
              <w:t>D</w:t>
            </w:r>
            <w:r w:rsidR="00F5624C" w:rsidRPr="00D31755">
              <w:rPr>
                <w:rFonts w:ascii="Arial" w:hAnsi="Arial" w:cs="Arial"/>
              </w:rPr>
              <w:t>o tworzenia prostych obiektów  można wykorzystać notację JSON (JavaScript Object Notation) - notacja obiektów JavaScript. Definicję obiektu należy umieścić w nawiasach klamrowych. Definicja składa się z właściwości i przypisanych im wartości.</w:t>
            </w:r>
          </w:p>
          <w:p w:rsidR="00F5624C" w:rsidRDefault="00F5624C" w:rsidP="009C1289">
            <w:pPr>
              <w:autoSpaceDE w:val="0"/>
              <w:autoSpaceDN w:val="0"/>
              <w:adjustRightInd w:val="0"/>
              <w:jc w:val="left"/>
              <w:rPr>
                <w:rFonts w:ascii="Arial" w:hAnsi="Arial" w:cs="Arial"/>
              </w:rPr>
            </w:pPr>
            <w:r w:rsidRPr="00D31755">
              <w:rPr>
                <w:rFonts w:ascii="Arial" w:hAnsi="Arial" w:cs="Arial"/>
              </w:rPr>
              <w:t>Nazwa właściwości powinna być ciągiem znaków w cudzysłowie, natomiast wartość może być łańcuchem znaków, liczbą, obiektem, tablicą itd. Kolejne właściwości oddzielamy od siebie przecinkiem.</w:t>
            </w:r>
          </w:p>
          <w:p w:rsidR="00DB511E" w:rsidRPr="00D31755" w:rsidRDefault="00DB511E" w:rsidP="009C1289">
            <w:pPr>
              <w:autoSpaceDE w:val="0"/>
              <w:autoSpaceDN w:val="0"/>
              <w:adjustRightInd w:val="0"/>
              <w:jc w:val="left"/>
              <w:rPr>
                <w:lang w:eastAsia="en-US"/>
              </w:rPr>
            </w:pPr>
          </w:p>
        </w:tc>
      </w:tr>
      <w:tr w:rsidR="00D31755" w:rsidRPr="00D31755" w:rsidTr="001618E5">
        <w:trPr>
          <w:trHeight w:val="4000"/>
        </w:trPr>
        <w:tc>
          <w:tcPr>
            <w:tcW w:w="704" w:type="dxa"/>
            <w:hideMark/>
          </w:tcPr>
          <w:p w:rsidR="00F5624C" w:rsidRPr="00D31755" w:rsidRDefault="00F5624C">
            <w:pPr>
              <w:spacing w:after="188"/>
              <w:rPr>
                <w:lang w:eastAsia="en-US"/>
              </w:rPr>
            </w:pPr>
            <w:r w:rsidRPr="00D31755">
              <w:lastRenderedPageBreak/>
              <w:t>Slajd 30</w:t>
            </w:r>
          </w:p>
        </w:tc>
        <w:tc>
          <w:tcPr>
            <w:tcW w:w="5670" w:type="dxa"/>
            <w:hideMark/>
          </w:tcPr>
          <w:p w:rsidR="00F5624C" w:rsidRPr="00D31755" w:rsidRDefault="004D6DE7">
            <w:pPr>
              <w:spacing w:after="188"/>
              <w:rPr>
                <w:lang w:eastAsia="en-US"/>
              </w:rPr>
            </w:pPr>
            <w:r>
              <w:rPr>
                <w:lang w:eastAsia="en-US"/>
              </w:rPr>
              <w:object w:dxaOrig="5400" w:dyaOrig="4044">
                <v:shape id="_x0000_i1165" type="#_x0000_t75" style="width:269.85pt;height:202.4pt" o:ole="" o:bordertopcolor="this" o:borderleftcolor="this" o:borderbottomcolor="this" o:borderrightcolor="this">
                  <v:imagedata r:id="rId304" o:title=""/>
                  <w10:bordertop type="single" width="4" shadow="t"/>
                  <w10:borderleft type="single" width="4" shadow="t"/>
                  <w10:borderbottom type="single" width="4" shadow="t"/>
                  <w10:borderright type="single" width="4" shadow="t"/>
                </v:shape>
                <o:OLEObject Type="Embed" ProgID="PowerPoint.Slide.12" ShapeID="_x0000_i1165" DrawAspect="Content" ObjectID="_1479649557" r:id="rId305"/>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Powyższa definicja opisuje przykładowy obiekt samochód. Zawiera 3 właściwości: producent, model i rocznik.</w:t>
            </w:r>
          </w:p>
          <w:p w:rsidR="00F5624C" w:rsidRPr="00D31755" w:rsidRDefault="00F5624C" w:rsidP="009C1289">
            <w:pPr>
              <w:autoSpaceDE w:val="0"/>
              <w:autoSpaceDN w:val="0"/>
              <w:adjustRightInd w:val="0"/>
              <w:jc w:val="left"/>
              <w:rPr>
                <w:rFonts w:ascii="Arial" w:hAnsi="Arial" w:cs="Arial"/>
                <w:sz w:val="24"/>
                <w:szCs w:val="24"/>
              </w:rPr>
            </w:pPr>
          </w:p>
          <w:p w:rsidR="00F5624C" w:rsidRPr="00D31755" w:rsidRDefault="00F5624C" w:rsidP="009C1289">
            <w:pPr>
              <w:spacing w:after="188"/>
              <w:jc w:val="left"/>
              <w:rPr>
                <w:lang w:eastAsia="en-US"/>
              </w:rPr>
            </w:pPr>
          </w:p>
        </w:tc>
      </w:tr>
      <w:tr w:rsidR="00D31755" w:rsidRPr="00D31755" w:rsidTr="001618E5">
        <w:trPr>
          <w:trHeight w:val="4000"/>
        </w:trPr>
        <w:tc>
          <w:tcPr>
            <w:tcW w:w="704" w:type="dxa"/>
            <w:hideMark/>
          </w:tcPr>
          <w:p w:rsidR="00F5624C" w:rsidRPr="00D31755" w:rsidRDefault="00F5624C">
            <w:pPr>
              <w:spacing w:after="188"/>
              <w:rPr>
                <w:lang w:eastAsia="en-US"/>
              </w:rPr>
            </w:pPr>
            <w:r w:rsidRPr="00D31755">
              <w:t>Slajd 31</w:t>
            </w:r>
          </w:p>
        </w:tc>
        <w:tc>
          <w:tcPr>
            <w:tcW w:w="5670" w:type="dxa"/>
            <w:hideMark/>
          </w:tcPr>
          <w:p w:rsidR="00F5624C" w:rsidRPr="00D31755" w:rsidRDefault="004D6DE7">
            <w:pPr>
              <w:spacing w:after="188"/>
              <w:rPr>
                <w:lang w:eastAsia="en-US"/>
              </w:rPr>
            </w:pPr>
            <w:r>
              <w:rPr>
                <w:lang w:eastAsia="en-US"/>
              </w:rPr>
              <w:object w:dxaOrig="5400" w:dyaOrig="4044">
                <v:shape id="_x0000_i1166" type="#_x0000_t75" style="width:269.85pt;height:202.4pt" o:ole="" o:bordertopcolor="this" o:borderleftcolor="this" o:borderbottomcolor="this" o:borderrightcolor="this">
                  <v:imagedata r:id="rId306" o:title=""/>
                  <w10:bordertop type="single" width="4" shadow="t"/>
                  <w10:borderleft type="single" width="4" shadow="t"/>
                  <w10:borderbottom type="single" width="4" shadow="t"/>
                  <w10:borderright type="single" width="4" shadow="t"/>
                </v:shape>
                <o:OLEObject Type="Embed" ProgID="PowerPoint.Slide.12" ShapeID="_x0000_i1166" DrawAspect="Content" ObjectID="_1479649558" r:id="rId307"/>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Obiekt JSON można przypisać do zmiennej albo wykorzystać fun</w:t>
            </w:r>
            <w:r w:rsidR="00DB511E">
              <w:rPr>
                <w:rFonts w:ascii="Arial" w:hAnsi="Arial" w:cs="Arial"/>
              </w:rPr>
              <w:t>k</w:t>
            </w:r>
            <w:r w:rsidRPr="00D31755">
              <w:rPr>
                <w:rFonts w:ascii="Arial" w:hAnsi="Arial" w:cs="Arial"/>
              </w:rPr>
              <w:t>cję eval</w:t>
            </w:r>
            <w:r w:rsidR="009C1289">
              <w:rPr>
                <w:rFonts w:ascii="Arial" w:hAnsi="Arial" w:cs="Arial"/>
              </w:rPr>
              <w:t>.</w:t>
            </w:r>
          </w:p>
          <w:p w:rsidR="00F5624C" w:rsidRPr="00D31755" w:rsidRDefault="00F5624C" w:rsidP="009C1289">
            <w:pPr>
              <w:autoSpaceDE w:val="0"/>
              <w:autoSpaceDN w:val="0"/>
              <w:adjustRightInd w:val="0"/>
              <w:jc w:val="left"/>
              <w:rPr>
                <w:rFonts w:ascii="Arial" w:hAnsi="Arial" w:cs="Arial"/>
                <w:sz w:val="24"/>
                <w:szCs w:val="24"/>
              </w:rPr>
            </w:pPr>
          </w:p>
          <w:p w:rsidR="00F5624C" w:rsidRPr="00D31755" w:rsidRDefault="00F5624C" w:rsidP="009C1289">
            <w:pPr>
              <w:spacing w:after="188"/>
              <w:jc w:val="left"/>
              <w:rPr>
                <w:lang w:eastAsia="en-US"/>
              </w:rPr>
            </w:pPr>
          </w:p>
        </w:tc>
      </w:tr>
      <w:tr w:rsidR="00D31755" w:rsidRPr="00D31755" w:rsidTr="001618E5">
        <w:trPr>
          <w:trHeight w:val="4000"/>
        </w:trPr>
        <w:tc>
          <w:tcPr>
            <w:tcW w:w="704" w:type="dxa"/>
            <w:hideMark/>
          </w:tcPr>
          <w:p w:rsidR="00F5624C" w:rsidRPr="00D31755" w:rsidRDefault="00F5624C">
            <w:pPr>
              <w:spacing w:after="188"/>
              <w:rPr>
                <w:lang w:eastAsia="en-US"/>
              </w:rPr>
            </w:pPr>
            <w:r w:rsidRPr="00D31755">
              <w:t>Slajd 32</w:t>
            </w:r>
          </w:p>
        </w:tc>
        <w:tc>
          <w:tcPr>
            <w:tcW w:w="5670" w:type="dxa"/>
            <w:hideMark/>
          </w:tcPr>
          <w:p w:rsidR="00F5624C" w:rsidRPr="00D31755" w:rsidRDefault="004D6DE7">
            <w:pPr>
              <w:spacing w:after="188"/>
              <w:rPr>
                <w:lang w:eastAsia="en-US"/>
              </w:rPr>
            </w:pPr>
            <w:r>
              <w:rPr>
                <w:lang w:eastAsia="en-US"/>
              </w:rPr>
              <w:object w:dxaOrig="5400" w:dyaOrig="4044">
                <v:shape id="_x0000_i1167" type="#_x0000_t75" style="width:269.85pt;height:202.4pt" o:ole="" o:bordertopcolor="this" o:borderleftcolor="this" o:borderbottomcolor="this" o:borderrightcolor="this">
                  <v:imagedata r:id="rId308" o:title=""/>
                  <w10:bordertop type="single" width="4" shadow="t"/>
                  <w10:borderleft type="single" width="4" shadow="t"/>
                  <w10:borderbottom type="single" width="4" shadow="t"/>
                  <w10:borderright type="single" width="4" shadow="t"/>
                </v:shape>
                <o:OLEObject Type="Embed" ProgID="PowerPoint.Slide.12" ShapeID="_x0000_i1167" DrawAspect="Content" ObjectID="_1479649559" r:id="rId309"/>
              </w:object>
            </w:r>
          </w:p>
        </w:tc>
        <w:tc>
          <w:tcPr>
            <w:tcW w:w="2838" w:type="dxa"/>
          </w:tcPr>
          <w:p w:rsidR="00F5624C" w:rsidRPr="00D31755" w:rsidRDefault="009C1289" w:rsidP="009C1289">
            <w:pPr>
              <w:autoSpaceDE w:val="0"/>
              <w:autoSpaceDN w:val="0"/>
              <w:adjustRightInd w:val="0"/>
              <w:jc w:val="left"/>
              <w:rPr>
                <w:rFonts w:ascii="Arial" w:hAnsi="Arial" w:cs="Arial"/>
              </w:rPr>
            </w:pPr>
            <w:r>
              <w:rPr>
                <w:rFonts w:ascii="Arial" w:hAnsi="Arial" w:cs="Arial"/>
              </w:rPr>
              <w:t>P</w:t>
            </w:r>
            <w:r w:rsidR="00F5624C" w:rsidRPr="00D31755">
              <w:rPr>
                <w:rFonts w:ascii="Arial" w:hAnsi="Arial" w:cs="Arial"/>
              </w:rPr>
              <w:t>o utworzeniu obiektu możemy uzyskać dostęp do jego właściwości. W tym celu korzystamy z operatora . (znak kropki)</w:t>
            </w:r>
          </w:p>
          <w:p w:rsidR="00F5624C" w:rsidRPr="00D31755" w:rsidRDefault="00F5624C" w:rsidP="009C1289">
            <w:pPr>
              <w:autoSpaceDE w:val="0"/>
              <w:autoSpaceDN w:val="0"/>
              <w:adjustRightInd w:val="0"/>
              <w:jc w:val="left"/>
              <w:rPr>
                <w:rFonts w:ascii="Arial" w:hAnsi="Arial" w:cs="Arial"/>
                <w:sz w:val="24"/>
                <w:szCs w:val="24"/>
              </w:rPr>
            </w:pPr>
          </w:p>
          <w:p w:rsidR="00F5624C" w:rsidRPr="00D31755" w:rsidRDefault="00F5624C" w:rsidP="009C1289">
            <w:pPr>
              <w:spacing w:after="188"/>
              <w:jc w:val="left"/>
              <w:rPr>
                <w:lang w:eastAsia="en-US"/>
              </w:rPr>
            </w:pPr>
          </w:p>
        </w:tc>
      </w:tr>
      <w:tr w:rsidR="00D31755" w:rsidRPr="00D31755" w:rsidTr="001618E5">
        <w:trPr>
          <w:trHeight w:val="4000"/>
        </w:trPr>
        <w:tc>
          <w:tcPr>
            <w:tcW w:w="704" w:type="dxa"/>
            <w:hideMark/>
          </w:tcPr>
          <w:p w:rsidR="00F5624C" w:rsidRPr="00D31755" w:rsidRDefault="00F5624C">
            <w:pPr>
              <w:spacing w:after="188"/>
              <w:rPr>
                <w:lang w:eastAsia="en-US"/>
              </w:rPr>
            </w:pPr>
            <w:r w:rsidRPr="00D31755">
              <w:lastRenderedPageBreak/>
              <w:t>Slajd 33</w:t>
            </w:r>
          </w:p>
        </w:tc>
        <w:tc>
          <w:tcPr>
            <w:tcW w:w="5670" w:type="dxa"/>
            <w:hideMark/>
          </w:tcPr>
          <w:p w:rsidR="00F5624C" w:rsidRPr="00D31755" w:rsidRDefault="004D6DE7">
            <w:pPr>
              <w:spacing w:after="188"/>
              <w:rPr>
                <w:lang w:eastAsia="en-US"/>
              </w:rPr>
            </w:pPr>
            <w:r>
              <w:rPr>
                <w:lang w:eastAsia="en-US"/>
              </w:rPr>
              <w:object w:dxaOrig="5400" w:dyaOrig="4044">
                <v:shape id="_x0000_i1168" type="#_x0000_t75" style="width:269.85pt;height:202.4pt" o:ole="" o:bordertopcolor="this" o:borderleftcolor="this" o:borderbottomcolor="this" o:borderrightcolor="this">
                  <v:imagedata r:id="rId310" o:title=""/>
                  <w10:bordertop type="single" width="4" shadow="t"/>
                  <w10:borderleft type="single" width="4" shadow="t"/>
                  <w10:borderbottom type="single" width="4" shadow="t"/>
                  <w10:borderright type="single" width="4" shadow="t"/>
                </v:shape>
                <o:OLEObject Type="Embed" ProgID="PowerPoint.Slide.12" ShapeID="_x0000_i1168" DrawAspect="Content" ObjectID="_1479649560" r:id="rId311"/>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 xml:space="preserve">Jeśli przy operacji przypisania odwołamy się do nieistniejącej właściwości zostanie ona utworzona. Dostęp do właściwości obiektu możliwy jest za pomocą . lub nawiasu klamrowego. W nawiasie podajemy nazwę </w:t>
            </w:r>
            <w:r w:rsidR="00DB511E">
              <w:rPr>
                <w:rFonts w:ascii="Arial" w:hAnsi="Arial" w:cs="Arial"/>
              </w:rPr>
              <w:t>właści</w:t>
            </w:r>
            <w:r w:rsidRPr="00D31755">
              <w:rPr>
                <w:rFonts w:ascii="Arial" w:hAnsi="Arial" w:cs="Arial"/>
              </w:rPr>
              <w:t>wości, której wartość chcemy zmodyfikować</w:t>
            </w:r>
            <w:r w:rsidR="009C1289">
              <w:rPr>
                <w:rFonts w:ascii="Arial" w:hAnsi="Arial" w:cs="Arial"/>
              </w:rPr>
              <w:t>.</w:t>
            </w:r>
          </w:p>
          <w:p w:rsidR="00F5624C" w:rsidRPr="00D31755" w:rsidRDefault="00F5624C" w:rsidP="009C1289">
            <w:pPr>
              <w:autoSpaceDE w:val="0"/>
              <w:autoSpaceDN w:val="0"/>
              <w:adjustRightInd w:val="0"/>
              <w:jc w:val="left"/>
              <w:rPr>
                <w:rFonts w:ascii="Arial" w:hAnsi="Arial" w:cs="Arial"/>
                <w:sz w:val="24"/>
                <w:szCs w:val="24"/>
              </w:rPr>
            </w:pPr>
          </w:p>
          <w:p w:rsidR="00F5624C" w:rsidRPr="00D31755" w:rsidRDefault="00F5624C" w:rsidP="009C1289">
            <w:pPr>
              <w:spacing w:after="188"/>
              <w:jc w:val="left"/>
              <w:rPr>
                <w:lang w:eastAsia="en-US"/>
              </w:rPr>
            </w:pPr>
          </w:p>
        </w:tc>
      </w:tr>
      <w:tr w:rsidR="00D31755" w:rsidRPr="00D31755" w:rsidTr="004D6DE7">
        <w:trPr>
          <w:trHeight w:val="1417"/>
        </w:trPr>
        <w:tc>
          <w:tcPr>
            <w:tcW w:w="704" w:type="dxa"/>
            <w:hideMark/>
          </w:tcPr>
          <w:p w:rsidR="00F5624C" w:rsidRPr="00D31755" w:rsidRDefault="00F5624C">
            <w:pPr>
              <w:spacing w:after="188"/>
              <w:rPr>
                <w:lang w:eastAsia="en-US"/>
              </w:rPr>
            </w:pPr>
            <w:r w:rsidRPr="00D31755">
              <w:t>Slajd 34</w:t>
            </w:r>
          </w:p>
        </w:tc>
        <w:tc>
          <w:tcPr>
            <w:tcW w:w="5670" w:type="dxa"/>
            <w:hideMark/>
          </w:tcPr>
          <w:p w:rsidR="00F5624C" w:rsidRPr="00D31755" w:rsidRDefault="004D6DE7">
            <w:pPr>
              <w:spacing w:after="188"/>
              <w:rPr>
                <w:lang w:eastAsia="en-US"/>
              </w:rPr>
            </w:pPr>
            <w:r>
              <w:rPr>
                <w:lang w:eastAsia="en-US"/>
              </w:rPr>
              <w:object w:dxaOrig="5400" w:dyaOrig="4044">
                <v:shape id="_x0000_i1169" type="#_x0000_t75" style="width:269.85pt;height:202.4pt" o:ole="" o:bordertopcolor="this" o:borderleftcolor="this" o:borderbottomcolor="this" o:borderrightcolor="this">
                  <v:imagedata r:id="rId312" o:title=""/>
                  <w10:bordertop type="single" width="4" shadow="t"/>
                  <w10:borderleft type="single" width="4" shadow="t"/>
                  <w10:borderbottom type="single" width="4" shadow="t"/>
                  <w10:borderright type="single" width="4" shadow="t"/>
                </v:shape>
                <o:OLEObject Type="Embed" ProgID="PowerPoint.Slide.12" ShapeID="_x0000_i1169" DrawAspect="Content" ObjectID="_1479649561" r:id="rId313"/>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Specjalna wersja pętli for działająca na właściwościach obiektu. Za każdą iteracją pod zmienną nazwa zostanie podstawiona kolejna właściwość obiektu nazwaObiektu. Pętla będzie wykonywana aż odczytane zostaną wszystkie właściwości, lub zostanie przerwana za pomocą instrukcji return lub break;</w:t>
            </w:r>
          </w:p>
          <w:p w:rsidR="00F5624C" w:rsidRPr="00D31755" w:rsidRDefault="00F5624C" w:rsidP="009C1289">
            <w:pPr>
              <w:autoSpaceDE w:val="0"/>
              <w:autoSpaceDN w:val="0"/>
              <w:adjustRightInd w:val="0"/>
              <w:jc w:val="left"/>
              <w:rPr>
                <w:rFonts w:ascii="Arial" w:hAnsi="Arial" w:cs="Arial"/>
              </w:rPr>
            </w:pPr>
          </w:p>
          <w:p w:rsidR="00DB511E" w:rsidRPr="004D6DE7" w:rsidRDefault="00F5624C" w:rsidP="009C1289">
            <w:pPr>
              <w:autoSpaceDE w:val="0"/>
              <w:autoSpaceDN w:val="0"/>
              <w:adjustRightInd w:val="0"/>
              <w:jc w:val="left"/>
              <w:rPr>
                <w:rFonts w:ascii="Arial" w:hAnsi="Arial" w:cs="Arial"/>
              </w:rPr>
            </w:pPr>
            <w:r w:rsidRPr="00D31755">
              <w:rPr>
                <w:rFonts w:ascii="Arial" w:hAnsi="Arial" w:cs="Arial"/>
              </w:rPr>
              <w:t>Pętla pozwala w prosty sposób przejść po właściwościach obiektu bez konieczności posiadania informacji o ich nazwach i liczbie.</w:t>
            </w:r>
          </w:p>
        </w:tc>
      </w:tr>
      <w:tr w:rsidR="00D31755" w:rsidRPr="00D31755" w:rsidTr="001618E5">
        <w:trPr>
          <w:trHeight w:val="4000"/>
        </w:trPr>
        <w:tc>
          <w:tcPr>
            <w:tcW w:w="704" w:type="dxa"/>
            <w:hideMark/>
          </w:tcPr>
          <w:p w:rsidR="00F5624C" w:rsidRPr="00D31755" w:rsidRDefault="00F5624C">
            <w:pPr>
              <w:spacing w:after="188"/>
              <w:rPr>
                <w:lang w:eastAsia="en-US"/>
              </w:rPr>
            </w:pPr>
            <w:r w:rsidRPr="00D31755">
              <w:lastRenderedPageBreak/>
              <w:t>Slajd 35</w:t>
            </w:r>
          </w:p>
        </w:tc>
        <w:tc>
          <w:tcPr>
            <w:tcW w:w="5670" w:type="dxa"/>
            <w:hideMark/>
          </w:tcPr>
          <w:p w:rsidR="00F5624C" w:rsidRPr="00D31755" w:rsidRDefault="004D6DE7">
            <w:pPr>
              <w:spacing w:after="188"/>
              <w:rPr>
                <w:lang w:eastAsia="en-US"/>
              </w:rPr>
            </w:pPr>
            <w:r>
              <w:rPr>
                <w:lang w:eastAsia="en-US"/>
              </w:rPr>
              <w:object w:dxaOrig="5400" w:dyaOrig="4044">
                <v:shape id="_x0000_i1170" type="#_x0000_t75" style="width:269.85pt;height:202.4pt" o:ole="" o:bordertopcolor="this" o:borderleftcolor="this" o:borderbottomcolor="this" o:borderrightcolor="this">
                  <v:imagedata r:id="rId314" o:title=""/>
                  <w10:bordertop type="single" width="4" shadow="t"/>
                  <w10:borderleft type="single" width="4" shadow="t"/>
                  <w10:borderbottom type="single" width="4" shadow="t"/>
                  <w10:borderright type="single" width="4" shadow="t"/>
                </v:shape>
                <o:OLEObject Type="Embed" ProgID="PowerPoint.Slide.12" ShapeID="_x0000_i1170" DrawAspect="Content" ObjectID="_1479649562" r:id="rId315"/>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Metody wykonują zwykle operacje na danych zawartych w danym obiekcie, więc muszą mieć dostęp do jego właściwości. Służy do tego słowo kluczowe this. Odróżnia się w ten sposób właściwość obiektu od innych zmiennych</w:t>
            </w:r>
            <w:r w:rsidR="009C1289">
              <w:rPr>
                <w:rFonts w:ascii="Arial" w:hAnsi="Arial" w:cs="Arial"/>
              </w:rPr>
              <w:t>.</w:t>
            </w:r>
          </w:p>
          <w:p w:rsidR="00F5624C" w:rsidRPr="00D31755" w:rsidRDefault="00F5624C" w:rsidP="009C1289">
            <w:pPr>
              <w:autoSpaceDE w:val="0"/>
              <w:autoSpaceDN w:val="0"/>
              <w:adjustRightInd w:val="0"/>
              <w:jc w:val="left"/>
              <w:rPr>
                <w:rFonts w:ascii="Arial" w:hAnsi="Arial" w:cs="Arial"/>
                <w:sz w:val="24"/>
                <w:szCs w:val="24"/>
              </w:rPr>
            </w:pPr>
          </w:p>
          <w:p w:rsidR="00F5624C" w:rsidRPr="00D31755" w:rsidRDefault="00F5624C" w:rsidP="009C1289">
            <w:pPr>
              <w:spacing w:after="188"/>
              <w:jc w:val="left"/>
              <w:rPr>
                <w:lang w:eastAsia="en-US"/>
              </w:rPr>
            </w:pPr>
          </w:p>
        </w:tc>
      </w:tr>
      <w:tr w:rsidR="00D31755" w:rsidRPr="00D31755" w:rsidTr="001618E5">
        <w:trPr>
          <w:trHeight w:val="4000"/>
        </w:trPr>
        <w:tc>
          <w:tcPr>
            <w:tcW w:w="704" w:type="dxa"/>
            <w:hideMark/>
          </w:tcPr>
          <w:p w:rsidR="00F5624C" w:rsidRPr="00D31755" w:rsidRDefault="00F5624C">
            <w:pPr>
              <w:spacing w:after="188"/>
              <w:rPr>
                <w:lang w:eastAsia="en-US"/>
              </w:rPr>
            </w:pPr>
            <w:r w:rsidRPr="00D31755">
              <w:t>Slajd 36</w:t>
            </w:r>
          </w:p>
        </w:tc>
        <w:tc>
          <w:tcPr>
            <w:tcW w:w="5670" w:type="dxa"/>
            <w:hideMark/>
          </w:tcPr>
          <w:p w:rsidR="00F5624C" w:rsidRPr="00D31755" w:rsidRDefault="00352420">
            <w:pPr>
              <w:spacing w:after="188"/>
              <w:rPr>
                <w:lang w:eastAsia="en-US"/>
              </w:rPr>
            </w:pPr>
            <w:r>
              <w:rPr>
                <w:lang w:eastAsia="en-US"/>
              </w:rPr>
              <w:object w:dxaOrig="5400" w:dyaOrig="4044">
                <v:shape id="_x0000_i1171" type="#_x0000_t75" style="width:269.85pt;height:202.4pt" o:ole="" o:bordertopcolor="this" o:borderleftcolor="this" o:borderbottomcolor="this" o:borderrightcolor="this">
                  <v:imagedata r:id="rId316" o:title=""/>
                  <w10:bordertop type="single" width="4" shadow="t"/>
                  <w10:borderleft type="single" width="4" shadow="t"/>
                  <w10:borderbottom type="single" width="4" shadow="t"/>
                  <w10:borderright type="single" width="4" shadow="t"/>
                </v:shape>
                <o:OLEObject Type="Embed" ProgID="PowerPoint.Slide.12" ShapeID="_x0000_i1171" DrawAspect="Content" ObjectID="_1479649563" r:id="rId317"/>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Definicje metody można umieścić w notacji JSON, tak samo jak każdą inną właściwość obiektu. W ten sposób możemy utworzyć obiekt zawierający zarówno właściwości jaki i funkcje.</w:t>
            </w:r>
          </w:p>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Metody obiektu mogą przyjmować argumenty, definiujemy je tak samo jak argumenty w funkcji./</w:t>
            </w:r>
          </w:p>
          <w:p w:rsidR="00F5624C" w:rsidRPr="00D31755" w:rsidRDefault="00F5624C" w:rsidP="009C1289">
            <w:pPr>
              <w:autoSpaceDE w:val="0"/>
              <w:autoSpaceDN w:val="0"/>
              <w:adjustRightInd w:val="0"/>
              <w:jc w:val="left"/>
              <w:rPr>
                <w:rFonts w:ascii="Arial" w:hAnsi="Arial" w:cs="Arial"/>
                <w:sz w:val="24"/>
                <w:szCs w:val="24"/>
              </w:rPr>
            </w:pPr>
          </w:p>
          <w:p w:rsidR="00F5624C" w:rsidRPr="00D31755" w:rsidRDefault="00F5624C" w:rsidP="009C1289">
            <w:pPr>
              <w:spacing w:after="188"/>
              <w:jc w:val="left"/>
              <w:rPr>
                <w:lang w:eastAsia="en-US"/>
              </w:rPr>
            </w:pPr>
          </w:p>
        </w:tc>
      </w:tr>
      <w:tr w:rsidR="00D31755" w:rsidRPr="00D31755" w:rsidTr="001618E5">
        <w:trPr>
          <w:trHeight w:val="4000"/>
        </w:trPr>
        <w:tc>
          <w:tcPr>
            <w:tcW w:w="704" w:type="dxa"/>
            <w:hideMark/>
          </w:tcPr>
          <w:p w:rsidR="00F5624C" w:rsidRPr="00D31755" w:rsidRDefault="00F5624C">
            <w:pPr>
              <w:spacing w:after="188"/>
              <w:rPr>
                <w:lang w:eastAsia="en-US"/>
              </w:rPr>
            </w:pPr>
            <w:r w:rsidRPr="00D31755">
              <w:t>Slajd 37</w:t>
            </w:r>
          </w:p>
        </w:tc>
        <w:tc>
          <w:tcPr>
            <w:tcW w:w="5670" w:type="dxa"/>
            <w:hideMark/>
          </w:tcPr>
          <w:p w:rsidR="00F5624C" w:rsidRPr="00D31755" w:rsidRDefault="00352420">
            <w:pPr>
              <w:spacing w:after="188"/>
              <w:rPr>
                <w:lang w:eastAsia="en-US"/>
              </w:rPr>
            </w:pPr>
            <w:r>
              <w:rPr>
                <w:lang w:eastAsia="en-US"/>
              </w:rPr>
              <w:object w:dxaOrig="5400" w:dyaOrig="4044">
                <v:shape id="_x0000_i1172" type="#_x0000_t75" style="width:269.85pt;height:202.4pt" o:ole="" o:bordertopcolor="this" o:borderleftcolor="this" o:borderbottomcolor="this" o:borderrightcolor="this">
                  <v:imagedata r:id="rId318" o:title=""/>
                  <w10:bordertop type="single" width="4" shadow="t"/>
                  <w10:borderleft type="single" width="4" shadow="t"/>
                  <w10:borderbottom type="single" width="4" shadow="t"/>
                  <w10:borderright type="single" width="4" shadow="t"/>
                </v:shape>
                <o:OLEObject Type="Embed" ProgID="PowerPoint.Slide.12" ShapeID="_x0000_i1172" DrawAspect="Content" ObjectID="_1479649564" r:id="rId319"/>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Tworzymy obiekt samochód zawierający właściwości producent i model oraz metodę wyświetlającą komunikat z informacją o wartościach właściwości obiektu</w:t>
            </w:r>
            <w:r w:rsidR="009C1289">
              <w:rPr>
                <w:rFonts w:ascii="Arial" w:hAnsi="Arial" w:cs="Arial"/>
              </w:rPr>
              <w:t>.</w:t>
            </w:r>
          </w:p>
          <w:p w:rsidR="00F5624C" w:rsidRPr="00D31755" w:rsidRDefault="00F5624C" w:rsidP="009C1289">
            <w:pPr>
              <w:autoSpaceDE w:val="0"/>
              <w:autoSpaceDN w:val="0"/>
              <w:adjustRightInd w:val="0"/>
              <w:jc w:val="left"/>
              <w:rPr>
                <w:rFonts w:ascii="Arial" w:hAnsi="Arial" w:cs="Arial"/>
                <w:sz w:val="24"/>
                <w:szCs w:val="24"/>
              </w:rPr>
            </w:pPr>
          </w:p>
          <w:p w:rsidR="00F5624C" w:rsidRPr="00D31755" w:rsidRDefault="00F5624C" w:rsidP="009C1289">
            <w:pPr>
              <w:spacing w:after="188"/>
              <w:jc w:val="left"/>
              <w:rPr>
                <w:lang w:eastAsia="en-US"/>
              </w:rPr>
            </w:pPr>
          </w:p>
        </w:tc>
      </w:tr>
      <w:tr w:rsidR="00D31755" w:rsidRPr="00D31755" w:rsidTr="001618E5">
        <w:trPr>
          <w:trHeight w:val="4000"/>
        </w:trPr>
        <w:tc>
          <w:tcPr>
            <w:tcW w:w="704" w:type="dxa"/>
            <w:hideMark/>
          </w:tcPr>
          <w:p w:rsidR="00F5624C" w:rsidRPr="00D31755" w:rsidRDefault="00F5624C">
            <w:pPr>
              <w:spacing w:after="188"/>
              <w:rPr>
                <w:lang w:eastAsia="en-US"/>
              </w:rPr>
            </w:pPr>
            <w:r w:rsidRPr="00D31755">
              <w:lastRenderedPageBreak/>
              <w:t>Slajd 38</w:t>
            </w:r>
          </w:p>
        </w:tc>
        <w:tc>
          <w:tcPr>
            <w:tcW w:w="5670" w:type="dxa"/>
            <w:hideMark/>
          </w:tcPr>
          <w:p w:rsidR="00F5624C" w:rsidRPr="00D31755" w:rsidRDefault="00352420">
            <w:pPr>
              <w:spacing w:after="188"/>
              <w:rPr>
                <w:lang w:eastAsia="en-US"/>
              </w:rPr>
            </w:pPr>
            <w:r>
              <w:rPr>
                <w:lang w:eastAsia="en-US"/>
              </w:rPr>
              <w:object w:dxaOrig="5400" w:dyaOrig="4044">
                <v:shape id="_x0000_i1173" type="#_x0000_t75" style="width:269.85pt;height:202.4pt" o:ole="" o:bordertopcolor="this" o:borderleftcolor="this" o:borderbottomcolor="this" o:borderrightcolor="this">
                  <v:imagedata r:id="rId320" o:title=""/>
                  <w10:bordertop type="single" width="4" shadow="t"/>
                  <w10:borderleft type="single" width="4" shadow="t"/>
                  <w10:borderbottom type="single" width="4" shadow="t"/>
                  <w10:borderright type="single" width="4" shadow="t"/>
                </v:shape>
                <o:OLEObject Type="Embed" ProgID="PowerPoint.Slide.12" ShapeID="_x0000_i1173" DrawAspect="Content" ObjectID="_1479649565" r:id="rId321"/>
              </w:object>
            </w:r>
          </w:p>
        </w:tc>
        <w:tc>
          <w:tcPr>
            <w:tcW w:w="2838" w:type="dxa"/>
          </w:tcPr>
          <w:p w:rsidR="00F5624C" w:rsidRPr="00D31755" w:rsidRDefault="00F5624C">
            <w:pPr>
              <w:spacing w:after="188"/>
              <w:rPr>
                <w:lang w:eastAsia="en-US"/>
              </w:rPr>
            </w:pPr>
          </w:p>
        </w:tc>
      </w:tr>
      <w:tr w:rsidR="00D31755" w:rsidRPr="00D31755" w:rsidTr="001618E5">
        <w:trPr>
          <w:trHeight w:val="4000"/>
        </w:trPr>
        <w:tc>
          <w:tcPr>
            <w:tcW w:w="704" w:type="dxa"/>
            <w:hideMark/>
          </w:tcPr>
          <w:p w:rsidR="00F5624C" w:rsidRPr="00D31755" w:rsidRDefault="00F5624C">
            <w:pPr>
              <w:spacing w:after="188"/>
              <w:rPr>
                <w:lang w:eastAsia="en-US"/>
              </w:rPr>
            </w:pPr>
            <w:r w:rsidRPr="00D31755">
              <w:t>Slajd 39</w:t>
            </w:r>
          </w:p>
        </w:tc>
        <w:tc>
          <w:tcPr>
            <w:tcW w:w="5670" w:type="dxa"/>
            <w:hideMark/>
          </w:tcPr>
          <w:p w:rsidR="00F5624C" w:rsidRPr="00D31755" w:rsidRDefault="00352420">
            <w:pPr>
              <w:spacing w:after="188"/>
              <w:rPr>
                <w:lang w:eastAsia="en-US"/>
              </w:rPr>
            </w:pPr>
            <w:r>
              <w:rPr>
                <w:lang w:eastAsia="en-US"/>
              </w:rPr>
              <w:object w:dxaOrig="5400" w:dyaOrig="4044">
                <v:shape id="_x0000_i1174" type="#_x0000_t75" style="width:269.85pt;height:202.4pt" o:ole="" o:bordertopcolor="this" o:borderleftcolor="this" o:borderbottomcolor="this" o:borderrightcolor="this">
                  <v:imagedata r:id="rId322" o:title=""/>
                  <w10:bordertop type="single" width="4" shadow="t"/>
                  <w10:borderleft type="single" width="4" shadow="t"/>
                  <w10:borderbottom type="single" width="4" shadow="t"/>
                  <w10:borderright type="single" width="4" shadow="t"/>
                </v:shape>
                <o:OLEObject Type="Embed" ProgID="PowerPoint.Slide.12" ShapeID="_x0000_i1174" DrawAspect="Content" ObjectID="_1479649566" r:id="rId323"/>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Tworzenie obiektów za pomocą JSON nie jest jedyną dostępną możliwością. Możemy również  utworzyć obiekt za pomocą operatora new, której jako parametr podamy specjalną funkcję zwaną konstruktorem.</w:t>
            </w:r>
          </w:p>
          <w:p w:rsidR="00F5624C" w:rsidRPr="00352420" w:rsidRDefault="00F5624C" w:rsidP="009C1289">
            <w:pPr>
              <w:autoSpaceDE w:val="0"/>
              <w:autoSpaceDN w:val="0"/>
              <w:adjustRightInd w:val="0"/>
              <w:jc w:val="left"/>
              <w:rPr>
                <w:rFonts w:ascii="Arial" w:hAnsi="Arial" w:cs="Arial"/>
              </w:rPr>
            </w:pPr>
            <w:r w:rsidRPr="00D31755">
              <w:rPr>
                <w:rFonts w:ascii="Arial" w:hAnsi="Arial" w:cs="Arial"/>
              </w:rPr>
              <w:t>Operator new tworzy nowy pusty obiekt a następnie przekazuje go funkcji będącej jego argumentem. Zadaniem tej funkcji jest zainicjalizowanie obiektu domyślnymi wartościami.</w:t>
            </w:r>
          </w:p>
        </w:tc>
      </w:tr>
      <w:tr w:rsidR="009C1289" w:rsidRPr="00D31755" w:rsidTr="00E6241E">
        <w:trPr>
          <w:trHeight w:val="3685"/>
        </w:trPr>
        <w:tc>
          <w:tcPr>
            <w:tcW w:w="704" w:type="dxa"/>
            <w:hideMark/>
          </w:tcPr>
          <w:p w:rsidR="009C1289" w:rsidRPr="00D31755" w:rsidRDefault="009C1289">
            <w:pPr>
              <w:spacing w:after="188"/>
              <w:rPr>
                <w:lang w:eastAsia="en-US"/>
              </w:rPr>
            </w:pPr>
            <w:r w:rsidRPr="00D31755">
              <w:lastRenderedPageBreak/>
              <w:t>Slajd 40</w:t>
            </w:r>
          </w:p>
        </w:tc>
        <w:tc>
          <w:tcPr>
            <w:tcW w:w="8508" w:type="dxa"/>
            <w:gridSpan w:val="2"/>
            <w:hideMark/>
          </w:tcPr>
          <w:p w:rsidR="009C1289" w:rsidRPr="00D31755" w:rsidRDefault="009C1289">
            <w:pPr>
              <w:spacing w:after="188"/>
              <w:rPr>
                <w:lang w:eastAsia="en-US"/>
              </w:rPr>
            </w:pPr>
            <w:r>
              <w:rPr>
                <w:lang w:eastAsia="en-US"/>
              </w:rPr>
              <w:object w:dxaOrig="5400" w:dyaOrig="4044">
                <v:shape id="_x0000_i1175" type="#_x0000_t75" style="width:410.6pt;height:308.1pt" o:ole="" o:bordertopcolor="this" o:borderleftcolor="this" o:borderbottomcolor="this" o:borderrightcolor="this">
                  <v:imagedata r:id="rId324" o:title=""/>
                  <w10:bordertop type="single" width="4" shadow="t"/>
                  <w10:borderleft type="single" width="4" shadow="t"/>
                  <w10:borderbottom type="single" width="4" shadow="t"/>
                  <w10:borderright type="single" width="4" shadow="t"/>
                </v:shape>
                <o:OLEObject Type="Embed" ProgID="PowerPoint.Slide.12" ShapeID="_x0000_i1175" DrawAspect="Content" ObjectID="_1479649567" r:id="rId325"/>
              </w:object>
            </w:r>
          </w:p>
          <w:p w:rsidR="009C1289" w:rsidRPr="00D31755" w:rsidRDefault="009C1289" w:rsidP="009C1289">
            <w:pPr>
              <w:autoSpaceDE w:val="0"/>
              <w:autoSpaceDN w:val="0"/>
              <w:adjustRightInd w:val="0"/>
              <w:rPr>
                <w:rFonts w:ascii="Arial" w:hAnsi="Arial" w:cs="Arial"/>
              </w:rPr>
            </w:pPr>
            <w:r w:rsidRPr="00D31755">
              <w:rPr>
                <w:rFonts w:ascii="Arial" w:hAnsi="Arial" w:cs="Arial"/>
              </w:rPr>
              <w:t>Na jednym z wcześniejszych slajdów utworzyliśmy prosty obiekt zawierający 2 właściwości i metodę. Jednak definiowanie metod przy każdorazowym tworzeniu obiektu jest niewygodne i nieefektywne. Poznaliśmy też konstruktory obiektu, więc moglibyśmy umieścić definicję metod w konstruktorze, aby nie być zmuszonym do ich ciągłego wpisywania. Takie rozwiązanie mimo, że wygląda dobrze nadal jest nieefektywne. Każda instancja obiektu będzie zawierała własne właściwości oraz definicje metod. Właściwości zwykle są różne dla każdego obiektu danego typu, ale definicje metod są takie same, więc mogłyby być utworzone tylko raz.</w:t>
            </w:r>
          </w:p>
          <w:p w:rsidR="009C1289" w:rsidRPr="00D31755" w:rsidRDefault="009C1289" w:rsidP="009C1289">
            <w:pPr>
              <w:autoSpaceDE w:val="0"/>
              <w:autoSpaceDN w:val="0"/>
              <w:adjustRightInd w:val="0"/>
              <w:rPr>
                <w:lang w:eastAsia="en-US"/>
              </w:rPr>
            </w:pPr>
            <w:r w:rsidRPr="00D31755">
              <w:rPr>
                <w:rFonts w:ascii="Arial" w:hAnsi="Arial" w:cs="Arial"/>
              </w:rPr>
              <w:t>W języku JavaScript w tym celu wykorzystuje się tzw. prototyp obiektu. Użycie operatora new powoduje nie tylko stworzenie pustego obiektu i przekazanie go funkcji będącej konstruktorem, ale także przygotowanie prototypu obiektu. Wartością prototypu jest wartość właściwości funkcji o nazwie prototype. Kiedy do prototypu dodamy nową funkcję lub właściwość będzie ona dostępna dla wszystkich obiektów tworzonych za pomocą tego konstruktora.</w:t>
            </w:r>
          </w:p>
        </w:tc>
      </w:tr>
      <w:tr w:rsidR="00D31755" w:rsidRPr="00D31755" w:rsidTr="001618E5">
        <w:trPr>
          <w:trHeight w:val="435"/>
        </w:trPr>
        <w:tc>
          <w:tcPr>
            <w:tcW w:w="704" w:type="dxa"/>
            <w:hideMark/>
          </w:tcPr>
          <w:p w:rsidR="00F5624C" w:rsidRPr="00D31755" w:rsidRDefault="00F5624C">
            <w:pPr>
              <w:spacing w:after="188"/>
              <w:rPr>
                <w:lang w:eastAsia="en-US"/>
              </w:rPr>
            </w:pPr>
            <w:r w:rsidRPr="00D31755">
              <w:lastRenderedPageBreak/>
              <w:t>Slajd 41</w:t>
            </w:r>
          </w:p>
        </w:tc>
        <w:tc>
          <w:tcPr>
            <w:tcW w:w="5670" w:type="dxa"/>
            <w:hideMark/>
          </w:tcPr>
          <w:p w:rsidR="00F5624C" w:rsidRPr="00D31755" w:rsidRDefault="00352420">
            <w:pPr>
              <w:spacing w:after="188"/>
              <w:rPr>
                <w:lang w:eastAsia="en-US"/>
              </w:rPr>
            </w:pPr>
            <w:r>
              <w:rPr>
                <w:lang w:eastAsia="en-US"/>
              </w:rPr>
              <w:object w:dxaOrig="5400" w:dyaOrig="4044">
                <v:shape id="_x0000_i1176" type="#_x0000_t75" style="width:269.85pt;height:202.4pt" o:ole="" o:bordertopcolor="this" o:borderleftcolor="this" o:borderbottomcolor="this" o:borderrightcolor="this">
                  <v:imagedata r:id="rId326" o:title=""/>
                  <w10:bordertop type="single" width="4" shadow="t"/>
                  <w10:borderleft type="single" width="4" shadow="t"/>
                  <w10:borderbottom type="single" width="4" shadow="t"/>
                  <w10:borderright type="single" width="4" shadow="t"/>
                </v:shape>
                <o:OLEObject Type="Embed" ProgID="PowerPoint.Slide.12" ShapeID="_x0000_i1176" DrawAspect="Content" ObjectID="_1479649568" r:id="rId327"/>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Na jednym z wcześniejszych slajdów utworzyliśmy prosty obiekt zawierający 2 właściwości i metodę. Jednak definiowanie metod przy każdorazowym tworzeniu obiektu jest niewygodne i nieefektywne. Poznaliśmy też konstruktory obiektu, więc moglibyśmy umieścić definicję metod w konstruktorze, aby nie być zmuszonym do ich ciągłego wpisywania. Takie rozwiązanie mimo, że wygląda dobrze nadal jest nieefektywne. Każda instancja obiektu będzie zawierała własne właściwości oraz definicje metod. Właściwości zwykle są różne dla każdego obiektu danego typu, ale definicje metod są takie same, więc mogłyby być utworzone tylko raz.</w:t>
            </w:r>
          </w:p>
          <w:p w:rsidR="00F5624C" w:rsidRDefault="00F5624C" w:rsidP="009C1289">
            <w:pPr>
              <w:autoSpaceDE w:val="0"/>
              <w:autoSpaceDN w:val="0"/>
              <w:adjustRightInd w:val="0"/>
              <w:jc w:val="left"/>
              <w:rPr>
                <w:rFonts w:ascii="Arial" w:hAnsi="Arial" w:cs="Arial"/>
              </w:rPr>
            </w:pPr>
            <w:r w:rsidRPr="00D31755">
              <w:rPr>
                <w:rFonts w:ascii="Arial" w:hAnsi="Arial" w:cs="Arial"/>
              </w:rPr>
              <w:t>W języku JavaScript w tym celu wykorzystuje się tzw. prototyp obiektu. Użycie operatora new powoduje nie tylko stworzenie pustego obiektu i przekazanie go funkcji będącej konstruktorem, ale także przygotowanie prototypu obiektu. Wartością prototypu jest wartość właściwości funkcji o nazwie prototype. Kiedy do prototypu dodamy nową funkcję lub właściwość będzie ona dostępna dla wszystkich obiektów tworzony</w:t>
            </w:r>
            <w:r w:rsidR="0020015E">
              <w:rPr>
                <w:rFonts w:ascii="Arial" w:hAnsi="Arial" w:cs="Arial"/>
              </w:rPr>
              <w:t>ch za pomocą tego konstruktora.</w:t>
            </w:r>
          </w:p>
          <w:p w:rsidR="00DB511E" w:rsidRPr="0020015E" w:rsidRDefault="00DB511E" w:rsidP="009C1289">
            <w:pPr>
              <w:autoSpaceDE w:val="0"/>
              <w:autoSpaceDN w:val="0"/>
              <w:adjustRightInd w:val="0"/>
              <w:jc w:val="left"/>
              <w:rPr>
                <w:rFonts w:ascii="Arial" w:hAnsi="Arial" w:cs="Arial"/>
              </w:rPr>
            </w:pPr>
          </w:p>
        </w:tc>
      </w:tr>
      <w:tr w:rsidR="00D31755" w:rsidRPr="00D31755" w:rsidTr="001618E5">
        <w:trPr>
          <w:trHeight w:val="5588"/>
        </w:trPr>
        <w:tc>
          <w:tcPr>
            <w:tcW w:w="704" w:type="dxa"/>
          </w:tcPr>
          <w:p w:rsidR="00296E86" w:rsidRPr="00D31755" w:rsidRDefault="00296E86">
            <w:pPr>
              <w:spacing w:after="188"/>
              <w:rPr>
                <w:lang w:eastAsia="en-US"/>
              </w:rPr>
            </w:pPr>
            <w:r w:rsidRPr="00D31755">
              <w:lastRenderedPageBreak/>
              <w:t>Slajd 42</w:t>
            </w:r>
          </w:p>
        </w:tc>
        <w:tc>
          <w:tcPr>
            <w:tcW w:w="5670" w:type="dxa"/>
          </w:tcPr>
          <w:p w:rsidR="00296E86" w:rsidRPr="00D31755" w:rsidRDefault="00352420">
            <w:pPr>
              <w:spacing w:after="188"/>
              <w:rPr>
                <w:lang w:eastAsia="en-US"/>
              </w:rPr>
            </w:pPr>
            <w:r>
              <w:rPr>
                <w:lang w:eastAsia="en-US"/>
              </w:rPr>
              <w:object w:dxaOrig="5400" w:dyaOrig="4044">
                <v:shape id="_x0000_i1177" type="#_x0000_t75" style="width:269.85pt;height:202.4pt" o:ole="" o:bordertopcolor="this" o:borderleftcolor="this" o:borderbottomcolor="this" o:borderrightcolor="this">
                  <v:imagedata r:id="rId328" o:title=""/>
                  <w10:bordertop type="single" width="4" shadow="t"/>
                  <w10:borderleft type="single" width="4" shadow="t"/>
                  <w10:borderbottom type="single" width="4" shadow="t"/>
                  <w10:borderright type="single" width="4" shadow="t"/>
                </v:shape>
                <o:OLEObject Type="Embed" ProgID="PowerPoint.Slide.12" ShapeID="_x0000_i1177" DrawAspect="Content" ObjectID="_1479649569" r:id="rId329"/>
              </w:object>
            </w:r>
          </w:p>
        </w:tc>
        <w:tc>
          <w:tcPr>
            <w:tcW w:w="2838" w:type="dxa"/>
          </w:tcPr>
          <w:p w:rsidR="00296E86" w:rsidRPr="00D31755" w:rsidRDefault="00296E86" w:rsidP="009C1289">
            <w:pPr>
              <w:autoSpaceDE w:val="0"/>
              <w:autoSpaceDN w:val="0"/>
              <w:adjustRightInd w:val="0"/>
              <w:jc w:val="left"/>
              <w:rPr>
                <w:rFonts w:ascii="Arial" w:hAnsi="Arial" w:cs="Arial"/>
              </w:rPr>
            </w:pPr>
            <w:r w:rsidRPr="00D31755">
              <w:rPr>
                <w:rFonts w:ascii="Arial" w:hAnsi="Arial" w:cs="Arial"/>
              </w:rPr>
              <w:t>Wszystkie właściwości obiektu są publiczne, tzn</w:t>
            </w:r>
            <w:r w:rsidR="00DB511E">
              <w:rPr>
                <w:rFonts w:ascii="Arial" w:hAnsi="Arial" w:cs="Arial"/>
              </w:rPr>
              <w:t>.</w:t>
            </w:r>
            <w:r w:rsidRPr="00D31755">
              <w:rPr>
                <w:rFonts w:ascii="Arial" w:hAnsi="Arial" w:cs="Arial"/>
              </w:rPr>
              <w:t xml:space="preserve"> można je odczytać, modyfikować i usuwać w dowolnym miejscu skryptu. </w:t>
            </w:r>
          </w:p>
          <w:p w:rsidR="00296E86" w:rsidRPr="0020015E" w:rsidRDefault="00296E86" w:rsidP="009C1289">
            <w:pPr>
              <w:autoSpaceDE w:val="0"/>
              <w:autoSpaceDN w:val="0"/>
              <w:adjustRightInd w:val="0"/>
              <w:jc w:val="left"/>
              <w:rPr>
                <w:rFonts w:ascii="Arial" w:hAnsi="Arial" w:cs="Arial"/>
              </w:rPr>
            </w:pPr>
            <w:r w:rsidRPr="00D31755">
              <w:rPr>
                <w:rFonts w:ascii="Arial" w:hAnsi="Arial" w:cs="Arial"/>
              </w:rPr>
              <w:t>Parametry i zmienne utworzone w konstruktorze są prywatne. Są one dołączone do obiektu, ale nie są dostępne na zewnątrz funkcji, nie są również dostępne dla publicznych metod obiektu. Aby z nich skorzystać należy wykorzystać prywatne metody – funkcje zdefiniowane w konstruktorze obiektu. Zmienna that, jest wykorzystywana w celu udostępnienia publicznych właściwości obiektu dla prywatnych metod – this w prywatnej metodzie będzie oznaczało funkcję konstruktor</w:t>
            </w:r>
            <w:r w:rsidR="0020015E">
              <w:rPr>
                <w:rFonts w:ascii="Arial" w:hAnsi="Arial" w:cs="Arial"/>
              </w:rPr>
              <w:t>a i zmienne w nim zdefiniowane.</w:t>
            </w:r>
          </w:p>
        </w:tc>
      </w:tr>
      <w:tr w:rsidR="00DB511E" w:rsidRPr="00D31755" w:rsidTr="001618E5">
        <w:trPr>
          <w:trHeight w:val="4000"/>
        </w:trPr>
        <w:tc>
          <w:tcPr>
            <w:tcW w:w="704" w:type="dxa"/>
          </w:tcPr>
          <w:p w:rsidR="00DB511E" w:rsidRPr="00D31755" w:rsidRDefault="00DB511E">
            <w:pPr>
              <w:spacing w:after="188"/>
              <w:rPr>
                <w:lang w:eastAsia="en-US"/>
              </w:rPr>
            </w:pPr>
            <w:r w:rsidRPr="00D31755">
              <w:lastRenderedPageBreak/>
              <w:t>Slajd 43</w:t>
            </w:r>
          </w:p>
        </w:tc>
        <w:tc>
          <w:tcPr>
            <w:tcW w:w="8508" w:type="dxa"/>
            <w:gridSpan w:val="2"/>
          </w:tcPr>
          <w:p w:rsidR="00DB511E" w:rsidRPr="00D31755" w:rsidRDefault="00352420">
            <w:pPr>
              <w:spacing w:after="188"/>
              <w:rPr>
                <w:lang w:eastAsia="en-US"/>
              </w:rPr>
            </w:pPr>
            <w:r>
              <w:rPr>
                <w:lang w:eastAsia="en-US"/>
              </w:rPr>
              <w:object w:dxaOrig="5400" w:dyaOrig="4044">
                <v:shape id="_x0000_i1178" type="#_x0000_t75" style="width:397.6pt;height:297.1pt" o:ole="" o:bordertopcolor="this" o:borderleftcolor="this" o:borderbottomcolor="this" o:borderrightcolor="this">
                  <v:imagedata r:id="rId330" o:title=""/>
                  <w10:bordertop type="single" width="4" shadow="t"/>
                  <w10:borderleft type="single" width="4" shadow="t"/>
                  <w10:borderbottom type="single" width="4" shadow="t"/>
                  <w10:borderright type="single" width="4" shadow="t"/>
                </v:shape>
                <o:OLEObject Type="Embed" ProgID="PowerPoint.Slide.12" ShapeID="_x0000_i1178" DrawAspect="Content" ObjectID="_1479649570" r:id="rId331"/>
              </w:object>
            </w:r>
          </w:p>
          <w:p w:rsidR="00DB511E" w:rsidRPr="00D31755" w:rsidRDefault="00DB511E">
            <w:pPr>
              <w:autoSpaceDE w:val="0"/>
              <w:autoSpaceDN w:val="0"/>
              <w:adjustRightInd w:val="0"/>
              <w:rPr>
                <w:rFonts w:ascii="Arial" w:hAnsi="Arial" w:cs="Arial"/>
              </w:rPr>
            </w:pPr>
            <w:r w:rsidRPr="00D31755">
              <w:rPr>
                <w:rFonts w:ascii="Arial" w:hAnsi="Arial" w:cs="Arial"/>
              </w:rPr>
              <w:t>Metoda uprzywilejowana ma dostęp do prywatnych zmiennych i metod i jest dostępna dla publicznych metod i innych funkcji. Metody te są dodawane w konstruktorze i podłączane do obiektu this.</w:t>
            </w:r>
          </w:p>
          <w:p w:rsidR="00DB511E" w:rsidRDefault="00DB511E" w:rsidP="00DB511E">
            <w:pPr>
              <w:autoSpaceDE w:val="0"/>
              <w:autoSpaceDN w:val="0"/>
              <w:adjustRightInd w:val="0"/>
              <w:rPr>
                <w:rFonts w:ascii="Arial" w:hAnsi="Arial" w:cs="Arial"/>
              </w:rPr>
            </w:pPr>
            <w:r w:rsidRPr="00D31755">
              <w:rPr>
                <w:rFonts w:ascii="Arial" w:hAnsi="Arial" w:cs="Arial"/>
              </w:rPr>
              <w:t>Wywołanie funkcji pobierz zwróci zawartość obiektu pierwsze 3 razy kiedy zostanie wywołana. Po tym zawsze będzie zwracać null. Metoda wywołuje prywatną metodę dec, która działa na prywatnej zmiennej secret. Metoda pobierz jest dostępna dla innych publicznych metod i funkcji, ale nie pozwala na bezpośredni dostęp do prywatnych zmiennych</w:t>
            </w:r>
            <w:r>
              <w:rPr>
                <w:rFonts w:ascii="Arial" w:hAnsi="Arial" w:cs="Arial"/>
              </w:rPr>
              <w:t>.</w:t>
            </w:r>
          </w:p>
          <w:p w:rsidR="00DB511E" w:rsidRPr="00DB511E" w:rsidRDefault="00DB511E" w:rsidP="00DB511E">
            <w:pPr>
              <w:autoSpaceDE w:val="0"/>
              <w:autoSpaceDN w:val="0"/>
              <w:adjustRightInd w:val="0"/>
              <w:rPr>
                <w:rFonts w:ascii="Arial" w:hAnsi="Arial" w:cs="Arial"/>
              </w:rPr>
            </w:pPr>
          </w:p>
        </w:tc>
      </w:tr>
      <w:tr w:rsidR="00DB511E" w:rsidRPr="00D31755" w:rsidTr="001618E5">
        <w:trPr>
          <w:trHeight w:val="4000"/>
        </w:trPr>
        <w:tc>
          <w:tcPr>
            <w:tcW w:w="704" w:type="dxa"/>
          </w:tcPr>
          <w:p w:rsidR="00DB511E" w:rsidRPr="00D31755" w:rsidRDefault="00DB511E">
            <w:pPr>
              <w:spacing w:after="188"/>
              <w:rPr>
                <w:lang w:eastAsia="en-US"/>
              </w:rPr>
            </w:pPr>
            <w:r w:rsidRPr="00D31755">
              <w:lastRenderedPageBreak/>
              <w:t>Slajd 44</w:t>
            </w:r>
          </w:p>
        </w:tc>
        <w:tc>
          <w:tcPr>
            <w:tcW w:w="8508" w:type="dxa"/>
            <w:gridSpan w:val="2"/>
          </w:tcPr>
          <w:p w:rsidR="00DB511E" w:rsidRPr="00D31755" w:rsidRDefault="00352420">
            <w:pPr>
              <w:spacing w:after="188"/>
              <w:rPr>
                <w:lang w:eastAsia="en-US"/>
              </w:rPr>
            </w:pPr>
            <w:r>
              <w:rPr>
                <w:lang w:eastAsia="en-US"/>
              </w:rPr>
              <w:object w:dxaOrig="5400" w:dyaOrig="4044">
                <v:shape id="_x0000_i1179" type="#_x0000_t75" style="width:406.05pt;height:304.2pt" o:ole="" o:bordertopcolor="this" o:borderleftcolor="this" o:borderbottomcolor="this" o:borderrightcolor="this">
                  <v:imagedata r:id="rId332" o:title=""/>
                  <w10:bordertop type="single" width="4" shadow="t"/>
                  <w10:borderleft type="single" width="4" shadow="t"/>
                  <w10:borderbottom type="single" width="4" shadow="t"/>
                  <w10:borderright type="single" width="4" shadow="t"/>
                </v:shape>
                <o:OLEObject Type="Embed" ProgID="PowerPoint.Slide.12" ShapeID="_x0000_i1179" DrawAspect="Content" ObjectID="_1479649571" r:id="rId333"/>
              </w:object>
            </w:r>
          </w:p>
        </w:tc>
      </w:tr>
      <w:tr w:rsidR="00D31755" w:rsidRPr="00D31755" w:rsidTr="001618E5">
        <w:trPr>
          <w:trHeight w:val="4000"/>
        </w:trPr>
        <w:tc>
          <w:tcPr>
            <w:tcW w:w="704" w:type="dxa"/>
            <w:hideMark/>
          </w:tcPr>
          <w:p w:rsidR="00F5624C" w:rsidRPr="00D31755" w:rsidRDefault="00F5624C" w:rsidP="00296E86">
            <w:pPr>
              <w:spacing w:after="188"/>
              <w:rPr>
                <w:lang w:eastAsia="en-US"/>
              </w:rPr>
            </w:pPr>
            <w:r w:rsidRPr="00D31755">
              <w:t>Slajd 4</w:t>
            </w:r>
            <w:r w:rsidR="00296E86" w:rsidRPr="00D31755">
              <w:t>5</w:t>
            </w:r>
          </w:p>
        </w:tc>
        <w:tc>
          <w:tcPr>
            <w:tcW w:w="5670" w:type="dxa"/>
            <w:hideMark/>
          </w:tcPr>
          <w:p w:rsidR="00F5624C" w:rsidRPr="00D31755" w:rsidRDefault="00352420">
            <w:pPr>
              <w:spacing w:after="188"/>
              <w:rPr>
                <w:lang w:eastAsia="en-US"/>
              </w:rPr>
            </w:pPr>
            <w:r>
              <w:rPr>
                <w:lang w:eastAsia="en-US"/>
              </w:rPr>
              <w:object w:dxaOrig="5400" w:dyaOrig="4044">
                <v:shape id="_x0000_i1180" type="#_x0000_t75" style="width:269.85pt;height:202.4pt" o:ole="" o:bordertopcolor="this" o:borderleftcolor="this" o:borderbottomcolor="this" o:borderrightcolor="this">
                  <v:imagedata r:id="rId334" o:title=""/>
                  <w10:bordertop type="single" width="4" shadow="t"/>
                  <w10:borderleft type="single" width="4" shadow="t"/>
                  <w10:borderbottom type="single" width="4" shadow="t"/>
                  <w10:borderright type="single" width="4" shadow="t"/>
                </v:shape>
                <o:OLEObject Type="Embed" ProgID="PowerPoint.Slide.12" ShapeID="_x0000_i1180" DrawAspect="Content" ObjectID="_1479649572" r:id="rId335"/>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Napisz kod konstruktora obiektu, będącego reprezentacją koła na płaszczyźnie. W konstruktorze umieść metody zwracające pole i obwód koła.</w:t>
            </w:r>
          </w:p>
          <w:p w:rsidR="00F5624C" w:rsidRPr="00D31755" w:rsidRDefault="00F5624C" w:rsidP="009C1289">
            <w:pPr>
              <w:spacing w:after="188"/>
              <w:jc w:val="left"/>
              <w:rPr>
                <w:lang w:eastAsia="en-US"/>
              </w:rPr>
            </w:pPr>
          </w:p>
        </w:tc>
      </w:tr>
      <w:tr w:rsidR="00DB511E" w:rsidRPr="00D31755" w:rsidTr="001618E5">
        <w:trPr>
          <w:trHeight w:val="4000"/>
        </w:trPr>
        <w:tc>
          <w:tcPr>
            <w:tcW w:w="704" w:type="dxa"/>
            <w:hideMark/>
          </w:tcPr>
          <w:p w:rsidR="00DB511E" w:rsidRPr="00D31755" w:rsidRDefault="00DB511E">
            <w:pPr>
              <w:spacing w:after="188"/>
              <w:rPr>
                <w:lang w:eastAsia="en-US"/>
              </w:rPr>
            </w:pPr>
            <w:r w:rsidRPr="00D31755">
              <w:lastRenderedPageBreak/>
              <w:t>Slajd 46</w:t>
            </w:r>
          </w:p>
        </w:tc>
        <w:tc>
          <w:tcPr>
            <w:tcW w:w="8508" w:type="dxa"/>
            <w:gridSpan w:val="2"/>
            <w:hideMark/>
          </w:tcPr>
          <w:p w:rsidR="00DB511E" w:rsidRPr="00D31755" w:rsidRDefault="00352420" w:rsidP="00DB511E">
            <w:pPr>
              <w:spacing w:after="188"/>
              <w:rPr>
                <w:lang w:eastAsia="en-US"/>
              </w:rPr>
            </w:pPr>
            <w:r>
              <w:rPr>
                <w:lang w:eastAsia="en-US"/>
              </w:rPr>
              <w:object w:dxaOrig="5400" w:dyaOrig="4044">
                <v:shape id="_x0000_i1181" type="#_x0000_t75" style="width:406.05pt;height:304.2pt" o:ole="" o:bordertopcolor="this" o:borderleftcolor="this" o:borderbottomcolor="this" o:borderrightcolor="this">
                  <v:imagedata r:id="rId336" o:title=""/>
                  <w10:bordertop type="single" width="4" shadow="t"/>
                  <w10:borderleft type="single" width="4" shadow="t"/>
                  <w10:borderbottom type="single" width="4" shadow="t"/>
                  <w10:borderright type="single" width="4" shadow="t"/>
                </v:shape>
                <o:OLEObject Type="Embed" ProgID="PowerPoint.Slide.12" ShapeID="_x0000_i1181" DrawAspect="Content" ObjectID="_1479649573" r:id="rId337"/>
              </w:object>
            </w:r>
          </w:p>
        </w:tc>
      </w:tr>
      <w:tr w:rsidR="00D31755" w:rsidRPr="00D31755" w:rsidTr="001618E5">
        <w:trPr>
          <w:trHeight w:val="4000"/>
        </w:trPr>
        <w:tc>
          <w:tcPr>
            <w:tcW w:w="704" w:type="dxa"/>
            <w:hideMark/>
          </w:tcPr>
          <w:p w:rsidR="00F5624C" w:rsidRPr="00D31755" w:rsidRDefault="00F5624C" w:rsidP="00296E86">
            <w:pPr>
              <w:spacing w:after="188"/>
              <w:rPr>
                <w:lang w:eastAsia="en-US"/>
              </w:rPr>
            </w:pPr>
            <w:r w:rsidRPr="00D31755">
              <w:t>Slajd 4</w:t>
            </w:r>
            <w:r w:rsidR="00296E86" w:rsidRPr="00D31755">
              <w:t>7</w:t>
            </w:r>
          </w:p>
        </w:tc>
        <w:tc>
          <w:tcPr>
            <w:tcW w:w="5670" w:type="dxa"/>
            <w:hideMark/>
          </w:tcPr>
          <w:p w:rsidR="00F5624C" w:rsidRPr="00D31755" w:rsidRDefault="00352420">
            <w:pPr>
              <w:spacing w:after="188"/>
              <w:rPr>
                <w:lang w:eastAsia="en-US"/>
              </w:rPr>
            </w:pPr>
            <w:r>
              <w:rPr>
                <w:lang w:eastAsia="en-US"/>
              </w:rPr>
              <w:object w:dxaOrig="5400" w:dyaOrig="4044">
                <v:shape id="_x0000_i1182" type="#_x0000_t75" style="width:269.85pt;height:202.4pt" o:ole="" o:bordertopcolor="this" o:borderleftcolor="this" o:borderbottomcolor="this" o:borderrightcolor="this">
                  <v:imagedata r:id="rId338" o:title=""/>
                  <w10:bordertop type="single" width="4" shadow="t"/>
                  <w10:borderleft type="single" width="4" shadow="t"/>
                  <w10:borderbottom type="single" width="4" shadow="t"/>
                  <w10:borderright type="single" width="4" shadow="t"/>
                </v:shape>
                <o:OLEObject Type="Embed" ProgID="PowerPoint.Slide.12" ShapeID="_x0000_i1182" DrawAspect="Content" ObjectID="_1479649574" r:id="rId339"/>
              </w:object>
            </w:r>
          </w:p>
        </w:tc>
        <w:tc>
          <w:tcPr>
            <w:tcW w:w="2838" w:type="dxa"/>
          </w:tcPr>
          <w:p w:rsidR="00F5624C" w:rsidRPr="00D31755" w:rsidRDefault="00F5624C" w:rsidP="009C1289">
            <w:pPr>
              <w:autoSpaceDE w:val="0"/>
              <w:autoSpaceDN w:val="0"/>
              <w:adjustRightInd w:val="0"/>
              <w:jc w:val="left"/>
              <w:rPr>
                <w:rFonts w:ascii="Arial" w:hAnsi="Arial" w:cs="Arial"/>
              </w:rPr>
            </w:pPr>
            <w:r w:rsidRPr="00D31755">
              <w:rPr>
                <w:rFonts w:ascii="Arial" w:hAnsi="Arial" w:cs="Arial"/>
              </w:rPr>
              <w:t xml:space="preserve">Napisz kod konstruktora obiektu </w:t>
            </w:r>
            <w:r w:rsidR="00296E86" w:rsidRPr="00D31755">
              <w:rPr>
                <w:rFonts w:ascii="Arial" w:hAnsi="Arial" w:cs="Arial"/>
              </w:rPr>
              <w:t>reprezentującego</w:t>
            </w:r>
            <w:r w:rsidRPr="00D31755">
              <w:rPr>
                <w:rFonts w:ascii="Arial" w:hAnsi="Arial" w:cs="Arial"/>
              </w:rPr>
              <w:t xml:space="preserve"> prostokąt. W prototypie obiektu umieść metody zwracające pole i obwód prostokąta.</w:t>
            </w:r>
          </w:p>
          <w:p w:rsidR="00F5624C" w:rsidRPr="00D31755" w:rsidRDefault="00F5624C" w:rsidP="009C1289">
            <w:pPr>
              <w:spacing w:after="188"/>
              <w:jc w:val="left"/>
              <w:rPr>
                <w:lang w:eastAsia="en-US"/>
              </w:rPr>
            </w:pPr>
          </w:p>
        </w:tc>
      </w:tr>
      <w:tr w:rsidR="00DB511E" w:rsidRPr="00D31755" w:rsidTr="001618E5">
        <w:trPr>
          <w:trHeight w:val="4000"/>
        </w:trPr>
        <w:tc>
          <w:tcPr>
            <w:tcW w:w="704" w:type="dxa"/>
            <w:hideMark/>
          </w:tcPr>
          <w:p w:rsidR="00DB511E" w:rsidRPr="00D31755" w:rsidRDefault="00DB511E" w:rsidP="00296E86">
            <w:pPr>
              <w:spacing w:after="188"/>
              <w:rPr>
                <w:lang w:eastAsia="en-US"/>
              </w:rPr>
            </w:pPr>
            <w:r w:rsidRPr="00D31755">
              <w:lastRenderedPageBreak/>
              <w:t>Slajd 48</w:t>
            </w:r>
          </w:p>
        </w:tc>
        <w:tc>
          <w:tcPr>
            <w:tcW w:w="8508" w:type="dxa"/>
            <w:gridSpan w:val="2"/>
            <w:hideMark/>
          </w:tcPr>
          <w:p w:rsidR="00DB511E" w:rsidRPr="00D31755" w:rsidRDefault="00903A16">
            <w:pPr>
              <w:spacing w:after="188"/>
              <w:rPr>
                <w:lang w:eastAsia="en-US"/>
              </w:rPr>
            </w:pPr>
            <w:r>
              <w:rPr>
                <w:lang w:eastAsia="en-US"/>
              </w:rPr>
              <w:object w:dxaOrig="7062" w:dyaOrig="5295">
                <v:shape id="_x0000_i1313" type="#_x0000_t75" style="width:398.9pt;height:297.75pt" o:ole="">
                  <v:imagedata r:id="rId340" o:title=""/>
                  <w10:bordertop type="single" width="4" shadow="t"/>
                  <w10:borderleft type="single" width="4" shadow="t"/>
                  <w10:borderbottom type="single" width="4" shadow="t"/>
                  <w10:borderright type="single" width="4" shadow="t"/>
                </v:shape>
                <o:OLEObject Type="Embed" ProgID="PowerPoint.Slide.12" ShapeID="_x0000_i1313" DrawAspect="Content" ObjectID="_1479649575" r:id="rId341"/>
              </w:object>
            </w:r>
          </w:p>
        </w:tc>
      </w:tr>
    </w:tbl>
    <w:p w:rsidR="000A4EF5" w:rsidRDefault="000A4EF5" w:rsidP="000A4EF5">
      <w:pPr>
        <w:pStyle w:val="Nagwek3"/>
      </w:pPr>
      <w:bookmarkStart w:id="43" w:name="_Toc404886962"/>
      <w:r>
        <w:t>Ćwiczenia</w:t>
      </w:r>
      <w:bookmarkEnd w:id="43"/>
    </w:p>
    <w:p w:rsidR="00A97672" w:rsidRDefault="00A97672" w:rsidP="00A97672">
      <w:r>
        <w:t xml:space="preserve">Ćwiczenia do lekcji zostały zaprezentowane na slajdach </w:t>
      </w:r>
      <w:r w:rsidR="00F5624C">
        <w:t>w poprzednim punkcie</w:t>
      </w:r>
      <w:r>
        <w:t>.</w:t>
      </w:r>
    </w:p>
    <w:p w:rsidR="00A97672" w:rsidRPr="00A97672" w:rsidRDefault="00A97672" w:rsidP="00A97672">
      <w:r>
        <w:t>Wymagają one od uczestnika umiejętności definiowania obiektów w JavaScipt, a także ich konstruktorów, prototypów i funkcji, które mogą być wykorzystane jako metody obiektu.</w:t>
      </w:r>
    </w:p>
    <w:p w:rsidR="000A4EF5" w:rsidRDefault="000A4EF5" w:rsidP="000A4EF5">
      <w:pPr>
        <w:pStyle w:val="Nagwek3"/>
      </w:pPr>
      <w:bookmarkStart w:id="44" w:name="_Toc404886963"/>
      <w:r>
        <w:t>Opis założonych osiągnięć ucznia</w:t>
      </w:r>
      <w:bookmarkEnd w:id="44"/>
    </w:p>
    <w:p w:rsidR="001D207C" w:rsidRPr="001D207C" w:rsidRDefault="001D207C" w:rsidP="001D207C">
      <w:r>
        <w:t>Po ukończeniu tej lekcji uczestnik wie czym są obiekty w języku JavaScript, potrafi je tworzyć. Wie także jak grupować instrukcje w funkcje i w jaki sposób można je wykorzystywać.</w:t>
      </w:r>
    </w:p>
    <w:p w:rsidR="000A4EF5" w:rsidRDefault="000A4EF5" w:rsidP="000A4EF5">
      <w:pPr>
        <w:pStyle w:val="Nagwek2"/>
      </w:pPr>
      <w:bookmarkStart w:id="45" w:name="_Toc404886964"/>
      <w:r>
        <w:t>Lekcja 6 – Model dokumentu – Document Object Model</w:t>
      </w:r>
      <w:bookmarkEnd w:id="45"/>
    </w:p>
    <w:p w:rsidR="000A4EF5" w:rsidRDefault="000A4EF5" w:rsidP="000A4EF5">
      <w:pPr>
        <w:pStyle w:val="Nagwek3"/>
      </w:pPr>
      <w:bookmarkStart w:id="46" w:name="_Toc404886965"/>
      <w:r>
        <w:t>Cel lekcji</w:t>
      </w:r>
      <w:bookmarkEnd w:id="46"/>
    </w:p>
    <w:p w:rsidR="00E8356D" w:rsidRPr="00E8356D" w:rsidRDefault="00E8356D" w:rsidP="00E8356D">
      <w:r>
        <w:t>Celem lekcji jest wprowadzenie definicji modelu dokumentu, jako reprezentacji strony internetowej, która może być przetwarzana przez skrypty i  programy.</w:t>
      </w:r>
    </w:p>
    <w:p w:rsidR="00CA4690" w:rsidRDefault="00CA4690" w:rsidP="00CA4690">
      <w:pPr>
        <w:pStyle w:val="Nagwek3"/>
      </w:pPr>
      <w:bookmarkStart w:id="47" w:name="_Toc404886966"/>
      <w:r>
        <w:t>Sposoby osiągania celów kształcenia</w:t>
      </w:r>
      <w:bookmarkEnd w:id="47"/>
    </w:p>
    <w:tbl>
      <w:tblPr>
        <w:tblStyle w:val="Tabela-Siatka"/>
        <w:tblW w:w="0" w:type="auto"/>
        <w:tblLook w:val="04A0"/>
      </w:tblPr>
      <w:tblGrid>
        <w:gridCol w:w="4606"/>
        <w:gridCol w:w="4606"/>
      </w:tblGrid>
      <w:tr w:rsidR="00CA4690" w:rsidTr="00A8517C">
        <w:tc>
          <w:tcPr>
            <w:tcW w:w="4606" w:type="dxa"/>
          </w:tcPr>
          <w:p w:rsidR="00CA4690" w:rsidRDefault="00CA4690" w:rsidP="00A8517C">
            <w:r>
              <w:t>Czynności nauczyciela</w:t>
            </w:r>
          </w:p>
        </w:tc>
        <w:tc>
          <w:tcPr>
            <w:tcW w:w="4606" w:type="dxa"/>
          </w:tcPr>
          <w:p w:rsidR="00CA4690" w:rsidRDefault="00CA4690" w:rsidP="00A8517C">
            <w:r>
              <w:t>Czynności ucznia</w:t>
            </w:r>
          </w:p>
        </w:tc>
      </w:tr>
      <w:tr w:rsidR="00CA4690" w:rsidTr="00A8517C">
        <w:tc>
          <w:tcPr>
            <w:tcW w:w="4606" w:type="dxa"/>
          </w:tcPr>
          <w:p w:rsidR="00CA4690" w:rsidRDefault="00CA4690" w:rsidP="00A8517C">
            <w:r>
              <w:t>wprowadza nowe pojęcia związane z tematem zajęć (materiał ze slajdów)</w:t>
            </w:r>
          </w:p>
          <w:p w:rsidR="00CA4690" w:rsidRDefault="00CA4690" w:rsidP="00A8517C">
            <w:r>
              <w:t>przygotowuje ćwiczenia z zaprezentowanego materiału</w:t>
            </w:r>
          </w:p>
        </w:tc>
        <w:tc>
          <w:tcPr>
            <w:tcW w:w="4606" w:type="dxa"/>
          </w:tcPr>
          <w:p w:rsidR="00CA4690" w:rsidRDefault="00CA4690" w:rsidP="00A8517C"/>
          <w:p w:rsidR="00CA4690" w:rsidRDefault="00CA4690" w:rsidP="00A8517C"/>
          <w:p w:rsidR="00CA4690" w:rsidRDefault="00CA4690" w:rsidP="00A8517C">
            <w:r>
              <w:t>Wykonuje zadane przez nauczyciela ćwiczenia na komputerze</w:t>
            </w:r>
          </w:p>
        </w:tc>
      </w:tr>
      <w:tr w:rsidR="00CA4690" w:rsidTr="00A8517C">
        <w:tc>
          <w:tcPr>
            <w:tcW w:w="4606" w:type="dxa"/>
          </w:tcPr>
          <w:p w:rsidR="00CA4690" w:rsidRDefault="00CA4690" w:rsidP="00A8517C">
            <w:r>
              <w:t xml:space="preserve">Prowadzi z uczniami dyskusję na temat </w:t>
            </w:r>
            <w:r>
              <w:lastRenderedPageBreak/>
              <w:t>wybranych przez nich rozwiązań ćwiczeń</w:t>
            </w:r>
          </w:p>
        </w:tc>
        <w:tc>
          <w:tcPr>
            <w:tcW w:w="4606" w:type="dxa"/>
          </w:tcPr>
          <w:p w:rsidR="00CA4690" w:rsidRDefault="00CA4690" w:rsidP="00A8517C">
            <w:r>
              <w:lastRenderedPageBreak/>
              <w:t xml:space="preserve">Prezentuje rozwiązania ćwiczeń nauczycielowi i </w:t>
            </w:r>
            <w:r>
              <w:lastRenderedPageBreak/>
              <w:t>pozostałym uczniom, tłumaczy wybrane przez siebie rozwiązanie</w:t>
            </w:r>
          </w:p>
        </w:tc>
      </w:tr>
      <w:tr w:rsidR="00CA4690" w:rsidTr="00A8517C">
        <w:tc>
          <w:tcPr>
            <w:tcW w:w="4606" w:type="dxa"/>
          </w:tcPr>
          <w:p w:rsidR="00CA4690" w:rsidRDefault="00CA4690" w:rsidP="00A8517C">
            <w:r>
              <w:lastRenderedPageBreak/>
              <w:t>Podsumowuje lekcję, ocenia pracę uczniów na zajęciach.</w:t>
            </w:r>
          </w:p>
        </w:tc>
        <w:tc>
          <w:tcPr>
            <w:tcW w:w="4606" w:type="dxa"/>
          </w:tcPr>
          <w:p w:rsidR="00CA4690" w:rsidRDefault="00CA4690" w:rsidP="00A8517C">
            <w:r>
              <w:t>Dokonuje samooceny swojej pracy, omawia z nauczycielem rozwiązania ćwiczeń</w:t>
            </w:r>
          </w:p>
        </w:tc>
      </w:tr>
    </w:tbl>
    <w:p w:rsidR="000A4EF5" w:rsidRDefault="000A4EF5" w:rsidP="000A4EF5">
      <w:pPr>
        <w:pStyle w:val="Nagwek3"/>
      </w:pPr>
      <w:bookmarkStart w:id="48" w:name="_Toc404886967"/>
      <w:r>
        <w:t>Treść – slajdy z opisem</w:t>
      </w:r>
      <w:bookmarkEnd w:id="48"/>
    </w:p>
    <w:tbl>
      <w:tblPr>
        <w:tblStyle w:val="Tabela-Siatka"/>
        <w:tblW w:w="9212" w:type="dxa"/>
        <w:tblLayout w:type="fixed"/>
        <w:tblLook w:val="04A0"/>
      </w:tblPr>
      <w:tblGrid>
        <w:gridCol w:w="704"/>
        <w:gridCol w:w="5670"/>
        <w:gridCol w:w="2838"/>
      </w:tblGrid>
      <w:tr w:rsidR="00D31755" w:rsidRPr="00D31755" w:rsidTr="00B92C82">
        <w:trPr>
          <w:trHeight w:val="4000"/>
        </w:trPr>
        <w:tc>
          <w:tcPr>
            <w:tcW w:w="704" w:type="dxa"/>
            <w:hideMark/>
          </w:tcPr>
          <w:p w:rsidR="00E8356D" w:rsidRPr="00D31755" w:rsidRDefault="00E8356D">
            <w:pPr>
              <w:spacing w:after="188"/>
              <w:rPr>
                <w:lang w:eastAsia="en-US"/>
              </w:rPr>
            </w:pPr>
            <w:r w:rsidRPr="00D31755">
              <w:t>Slajd 1</w:t>
            </w:r>
          </w:p>
        </w:tc>
        <w:tc>
          <w:tcPr>
            <w:tcW w:w="5670" w:type="dxa"/>
            <w:hideMark/>
          </w:tcPr>
          <w:p w:rsidR="00E8356D" w:rsidRPr="00D31755" w:rsidRDefault="009C7504">
            <w:pPr>
              <w:spacing w:after="188"/>
              <w:rPr>
                <w:lang w:eastAsia="en-US"/>
              </w:rPr>
            </w:pPr>
            <w:r>
              <w:rPr>
                <w:lang w:eastAsia="en-US"/>
              </w:rPr>
              <w:object w:dxaOrig="5400" w:dyaOrig="4044">
                <v:shape id="_x0000_i1183" type="#_x0000_t75" style="width:269.85pt;height:202.4pt" o:ole="" o:bordertopcolor="this" o:borderleftcolor="this" o:borderbottomcolor="this" o:borderrightcolor="this">
                  <v:imagedata r:id="rId342" o:title=""/>
                  <w10:bordertop type="single" width="4" shadow="t"/>
                  <w10:borderleft type="single" width="4" shadow="t"/>
                  <w10:borderbottom type="single" width="4" shadow="t"/>
                  <w10:borderright type="single" width="4" shadow="t"/>
                </v:shape>
                <o:OLEObject Type="Embed" ProgID="PowerPoint.Slide.12" ShapeID="_x0000_i1183" DrawAspect="Content" ObjectID="_1479649576" r:id="rId343"/>
              </w:object>
            </w:r>
          </w:p>
        </w:tc>
        <w:tc>
          <w:tcPr>
            <w:tcW w:w="2838" w:type="dxa"/>
          </w:tcPr>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Każda strona www składa się z wielu elementów (linków, paragrafów, obrazów itp.) Każdy z tych obiektów może mieć swoje właściwości (jak rozmiar, kolor) i można wykonywać na nich różne operacje.</w:t>
            </w:r>
          </w:p>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 xml:space="preserve">Dodatkowo dostępne są jeszcze obiekty opisujące okno przeglądarki i dokumentu załadowanego w bieżącym oknie. </w:t>
            </w:r>
          </w:p>
          <w:p w:rsidR="00E8356D" w:rsidRDefault="00E8356D" w:rsidP="00BC4D15">
            <w:pPr>
              <w:autoSpaceDE w:val="0"/>
              <w:autoSpaceDN w:val="0"/>
              <w:adjustRightInd w:val="0"/>
              <w:jc w:val="left"/>
              <w:rPr>
                <w:rFonts w:ascii="Arial" w:hAnsi="Arial" w:cs="Arial"/>
              </w:rPr>
            </w:pPr>
            <w:r w:rsidRPr="00D31755">
              <w:rPr>
                <w:rFonts w:ascii="Arial" w:hAnsi="Arial" w:cs="Arial"/>
              </w:rPr>
              <w:t>Do wygodnego zarządzania wszystkimi obiektami stworzono model dokumentu – Dokument Object Model, który określa hierarchię obiektów na stronie, ich właś</w:t>
            </w:r>
            <w:r w:rsidR="0020015E">
              <w:rPr>
                <w:rFonts w:ascii="Arial" w:hAnsi="Arial" w:cs="Arial"/>
              </w:rPr>
              <w:t>ciwości oraz sposób zachowania.</w:t>
            </w:r>
          </w:p>
          <w:p w:rsidR="00DB511E" w:rsidRPr="0020015E" w:rsidRDefault="00DB511E" w:rsidP="00BC4D15">
            <w:pPr>
              <w:autoSpaceDE w:val="0"/>
              <w:autoSpaceDN w:val="0"/>
              <w:adjustRightInd w:val="0"/>
              <w:jc w:val="left"/>
              <w:rPr>
                <w:rFonts w:ascii="Arial" w:hAnsi="Arial" w:cs="Arial"/>
              </w:rPr>
            </w:pPr>
          </w:p>
        </w:tc>
      </w:tr>
      <w:tr w:rsidR="00DB511E" w:rsidRPr="00D31755" w:rsidTr="00B92C82">
        <w:trPr>
          <w:trHeight w:val="4000"/>
        </w:trPr>
        <w:tc>
          <w:tcPr>
            <w:tcW w:w="704" w:type="dxa"/>
            <w:hideMark/>
          </w:tcPr>
          <w:p w:rsidR="00DB511E" w:rsidRPr="00D31755" w:rsidRDefault="00DB511E">
            <w:pPr>
              <w:spacing w:after="188"/>
              <w:rPr>
                <w:lang w:eastAsia="en-US"/>
              </w:rPr>
            </w:pPr>
            <w:r w:rsidRPr="00D31755">
              <w:lastRenderedPageBreak/>
              <w:t>Slajd 2</w:t>
            </w:r>
          </w:p>
        </w:tc>
        <w:tc>
          <w:tcPr>
            <w:tcW w:w="8508" w:type="dxa"/>
            <w:gridSpan w:val="2"/>
            <w:hideMark/>
          </w:tcPr>
          <w:p w:rsidR="00DB511E" w:rsidRPr="00D31755" w:rsidRDefault="00B92C82">
            <w:pPr>
              <w:spacing w:after="188"/>
              <w:rPr>
                <w:lang w:eastAsia="en-US"/>
              </w:rPr>
            </w:pPr>
            <w:r>
              <w:rPr>
                <w:lang w:eastAsia="en-US"/>
              </w:rPr>
              <w:object w:dxaOrig="5400" w:dyaOrig="4044">
                <v:shape id="_x0000_i1184" type="#_x0000_t75" style="width:406.05pt;height:304.2pt" o:ole="" o:bordertopcolor="this" o:borderleftcolor="this" o:borderbottomcolor="this" o:borderrightcolor="this">
                  <v:imagedata r:id="rId344" o:title=""/>
                  <w10:bordertop type="single" width="4" shadow="t"/>
                  <w10:borderleft type="single" width="4" shadow="t"/>
                  <w10:borderbottom type="single" width="4" shadow="t"/>
                  <w10:borderright type="single" width="4" shadow="t"/>
                </v:shape>
                <o:OLEObject Type="Embed" ProgID="PowerPoint.Slide.12" ShapeID="_x0000_i1184" DrawAspect="Content" ObjectID="_1479649577" r:id="rId345"/>
              </w:object>
            </w:r>
          </w:p>
          <w:p w:rsidR="00DB511E" w:rsidRPr="00D31755" w:rsidRDefault="00DB511E" w:rsidP="00C77BD4">
            <w:pPr>
              <w:autoSpaceDE w:val="0"/>
              <w:autoSpaceDN w:val="0"/>
              <w:adjustRightInd w:val="0"/>
              <w:rPr>
                <w:rFonts w:ascii="Arial" w:hAnsi="Arial" w:cs="Arial"/>
              </w:rPr>
            </w:pPr>
            <w:r w:rsidRPr="00D31755">
              <w:rPr>
                <w:rFonts w:ascii="Arial" w:hAnsi="Arial" w:cs="Arial"/>
              </w:rPr>
              <w:t>Obsługą standardu zajmuje się organizacja W3C (World Wide Web Consortium – http://www.w3.org), ale poszczególne przeglądarki w różnym stopniu respektują zalecenia standardu.</w:t>
            </w:r>
          </w:p>
          <w:p w:rsidR="00DB511E" w:rsidRPr="00D31755" w:rsidRDefault="00DB511E" w:rsidP="00C77BD4">
            <w:pPr>
              <w:autoSpaceDE w:val="0"/>
              <w:autoSpaceDN w:val="0"/>
              <w:adjustRightInd w:val="0"/>
              <w:rPr>
                <w:rFonts w:ascii="Arial" w:hAnsi="Arial" w:cs="Arial"/>
              </w:rPr>
            </w:pPr>
          </w:p>
          <w:p w:rsidR="00DB511E" w:rsidRPr="00D31755" w:rsidRDefault="00DB511E" w:rsidP="00C77BD4">
            <w:pPr>
              <w:autoSpaceDE w:val="0"/>
              <w:autoSpaceDN w:val="0"/>
              <w:adjustRightInd w:val="0"/>
              <w:rPr>
                <w:rFonts w:ascii="Arial" w:hAnsi="Arial" w:cs="Arial"/>
              </w:rPr>
            </w:pPr>
            <w:r w:rsidRPr="00D31755">
              <w:rPr>
                <w:rFonts w:ascii="Arial" w:hAnsi="Arial" w:cs="Arial"/>
              </w:rPr>
              <w:t xml:space="preserve">Document Object Model zmienia każdy element witryny www w hierarchie obiektów, z których każdy posiada swoje własne właściwości. Właściwości opisują wszystkie atrybuty obiektu takie jak HTML, który zawiera, jego  wysokość, szerokość itd. </w:t>
            </w:r>
          </w:p>
          <w:p w:rsidR="00DB511E" w:rsidRPr="00D31755" w:rsidRDefault="00DB511E" w:rsidP="00C77BD4">
            <w:pPr>
              <w:autoSpaceDE w:val="0"/>
              <w:autoSpaceDN w:val="0"/>
              <w:adjustRightInd w:val="0"/>
              <w:rPr>
                <w:rFonts w:ascii="Arial" w:hAnsi="Arial" w:cs="Arial"/>
              </w:rPr>
            </w:pPr>
            <w:r w:rsidRPr="00D31755">
              <w:rPr>
                <w:rFonts w:ascii="Arial" w:hAnsi="Arial" w:cs="Arial"/>
              </w:rPr>
              <w:t>Najbardziej zewnętrznym elementem hierarchii (jej korzeniem) jest obiekt window, który jest bieżącym oknem przegaląrki, zakładką, ramką pływającą (iframe) lub oknem typu popup.</w:t>
            </w:r>
          </w:p>
          <w:p w:rsidR="00DB511E" w:rsidRPr="00D31755" w:rsidRDefault="00DB511E" w:rsidP="00C77BD4">
            <w:pPr>
              <w:autoSpaceDE w:val="0"/>
              <w:autoSpaceDN w:val="0"/>
              <w:adjustRightInd w:val="0"/>
              <w:rPr>
                <w:rFonts w:ascii="Arial" w:hAnsi="Arial" w:cs="Arial"/>
              </w:rPr>
            </w:pPr>
            <w:r w:rsidRPr="00D31755">
              <w:rPr>
                <w:rFonts w:ascii="Arial" w:hAnsi="Arial" w:cs="Arial"/>
              </w:rPr>
              <w:t>Poniżej znajdują się następujące obiekty:</w:t>
            </w:r>
          </w:p>
          <w:p w:rsidR="00DB511E" w:rsidRPr="00BC4D15" w:rsidRDefault="00BC4D15" w:rsidP="00BC4D15">
            <w:pPr>
              <w:pStyle w:val="Akapitzlist"/>
              <w:numPr>
                <w:ilvl w:val="0"/>
                <w:numId w:val="20"/>
              </w:numPr>
              <w:autoSpaceDE w:val="0"/>
              <w:autoSpaceDN w:val="0"/>
              <w:adjustRightInd w:val="0"/>
              <w:rPr>
                <w:rFonts w:ascii="Arial" w:hAnsi="Arial" w:cs="Arial"/>
              </w:rPr>
            </w:pPr>
            <w:r w:rsidRPr="00BC4D15">
              <w:rPr>
                <w:rFonts w:ascii="Arial" w:hAnsi="Arial" w:cs="Arial"/>
              </w:rPr>
              <w:t>dokument,</w:t>
            </w:r>
            <w:r w:rsidR="00DB511E" w:rsidRPr="00BC4D15">
              <w:rPr>
                <w:rFonts w:ascii="Arial" w:hAnsi="Arial" w:cs="Arial"/>
              </w:rPr>
              <w:t xml:space="preserve"> który jest reprezentacją dokumentu (X)HTML, </w:t>
            </w:r>
          </w:p>
          <w:p w:rsidR="00DB511E" w:rsidRPr="00BC4D15" w:rsidRDefault="00DB511E" w:rsidP="00BC4D15">
            <w:pPr>
              <w:pStyle w:val="Akapitzlist"/>
              <w:numPr>
                <w:ilvl w:val="0"/>
                <w:numId w:val="20"/>
              </w:numPr>
              <w:autoSpaceDE w:val="0"/>
              <w:autoSpaceDN w:val="0"/>
              <w:adjustRightInd w:val="0"/>
              <w:rPr>
                <w:rFonts w:ascii="Arial" w:hAnsi="Arial" w:cs="Arial"/>
              </w:rPr>
            </w:pPr>
            <w:r w:rsidRPr="00BC4D15">
              <w:rPr>
                <w:rFonts w:ascii="Arial" w:hAnsi="Arial" w:cs="Arial"/>
              </w:rPr>
              <w:t>obiekt history zawiera historię odwiedzin stron podczas danej sesji przeglądarki,</w:t>
            </w:r>
          </w:p>
          <w:p w:rsidR="00DB511E" w:rsidRPr="00BC4D15" w:rsidRDefault="00DB511E" w:rsidP="00BC4D15">
            <w:pPr>
              <w:pStyle w:val="Akapitzlist"/>
              <w:numPr>
                <w:ilvl w:val="0"/>
                <w:numId w:val="20"/>
              </w:numPr>
              <w:autoSpaceDE w:val="0"/>
              <w:autoSpaceDN w:val="0"/>
              <w:adjustRightInd w:val="0"/>
              <w:rPr>
                <w:rFonts w:ascii="Arial" w:hAnsi="Arial" w:cs="Arial"/>
              </w:rPr>
            </w:pPr>
            <w:r w:rsidRPr="00BC4D15">
              <w:rPr>
                <w:rFonts w:ascii="Arial" w:hAnsi="Arial" w:cs="Arial"/>
              </w:rPr>
              <w:t>obiekt location reprezentuje adres URL aktualnego dokumentu,</w:t>
            </w:r>
          </w:p>
          <w:p w:rsidR="00DB511E" w:rsidRPr="00BC4D15" w:rsidRDefault="00DB511E" w:rsidP="00BC4D15">
            <w:pPr>
              <w:pStyle w:val="Akapitzlist"/>
              <w:numPr>
                <w:ilvl w:val="0"/>
                <w:numId w:val="20"/>
              </w:numPr>
              <w:autoSpaceDE w:val="0"/>
              <w:autoSpaceDN w:val="0"/>
              <w:adjustRightInd w:val="0"/>
              <w:rPr>
                <w:rFonts w:ascii="Arial" w:hAnsi="Arial" w:cs="Arial"/>
              </w:rPr>
            </w:pPr>
            <w:r w:rsidRPr="00BC4D15">
              <w:rPr>
                <w:rFonts w:ascii="Arial" w:hAnsi="Arial" w:cs="Arial"/>
              </w:rPr>
              <w:t xml:space="preserve">obiekt navigator przechowuje informacje o przeglądarce, jej nazwę, wersje </w:t>
            </w:r>
            <w:r w:rsidR="00BC4D15">
              <w:rPr>
                <w:rFonts w:ascii="Arial" w:hAnsi="Arial" w:cs="Arial"/>
              </w:rPr>
              <w:t>itp.,</w:t>
            </w:r>
          </w:p>
          <w:p w:rsidR="00DB511E" w:rsidRPr="00BC4D15" w:rsidRDefault="00DB511E" w:rsidP="00BC4D15">
            <w:pPr>
              <w:pStyle w:val="Akapitzlist"/>
              <w:numPr>
                <w:ilvl w:val="0"/>
                <w:numId w:val="20"/>
              </w:numPr>
              <w:autoSpaceDE w:val="0"/>
              <w:autoSpaceDN w:val="0"/>
              <w:adjustRightInd w:val="0"/>
              <w:rPr>
                <w:rFonts w:ascii="Arial" w:hAnsi="Arial" w:cs="Arial"/>
              </w:rPr>
            </w:pPr>
            <w:r w:rsidRPr="00BC4D15">
              <w:rPr>
                <w:rFonts w:ascii="Arial" w:hAnsi="Arial" w:cs="Arial"/>
              </w:rPr>
              <w:t>obiekt screen</w:t>
            </w:r>
            <w:r w:rsidR="00BC4D15">
              <w:rPr>
                <w:rFonts w:ascii="Arial" w:hAnsi="Arial" w:cs="Arial"/>
              </w:rPr>
              <w:t>.</w:t>
            </w:r>
          </w:p>
          <w:p w:rsidR="00DB511E" w:rsidRPr="00D31755" w:rsidRDefault="00DB511E" w:rsidP="00E8356D">
            <w:pPr>
              <w:autoSpaceDE w:val="0"/>
              <w:autoSpaceDN w:val="0"/>
              <w:adjustRightInd w:val="0"/>
              <w:rPr>
                <w:rFonts w:ascii="Arial" w:hAnsi="Arial" w:cs="Arial"/>
              </w:rPr>
            </w:pPr>
          </w:p>
        </w:tc>
      </w:tr>
      <w:tr w:rsidR="00D31755" w:rsidRPr="00D31755" w:rsidTr="00B92C82">
        <w:trPr>
          <w:trHeight w:val="3827"/>
        </w:trPr>
        <w:tc>
          <w:tcPr>
            <w:tcW w:w="704" w:type="dxa"/>
            <w:hideMark/>
          </w:tcPr>
          <w:p w:rsidR="00E8356D" w:rsidRPr="00D31755" w:rsidRDefault="00E8356D">
            <w:pPr>
              <w:spacing w:after="188"/>
              <w:rPr>
                <w:lang w:eastAsia="en-US"/>
              </w:rPr>
            </w:pPr>
            <w:r w:rsidRPr="00D31755">
              <w:lastRenderedPageBreak/>
              <w:t>Slajd 3</w:t>
            </w:r>
          </w:p>
        </w:tc>
        <w:tc>
          <w:tcPr>
            <w:tcW w:w="5670" w:type="dxa"/>
            <w:hideMark/>
          </w:tcPr>
          <w:p w:rsidR="00E8356D" w:rsidRPr="00D31755" w:rsidRDefault="00B92C82">
            <w:pPr>
              <w:spacing w:after="188"/>
              <w:rPr>
                <w:lang w:eastAsia="en-US"/>
              </w:rPr>
            </w:pPr>
            <w:r>
              <w:rPr>
                <w:lang w:eastAsia="en-US"/>
              </w:rPr>
              <w:object w:dxaOrig="5400" w:dyaOrig="4044">
                <v:shape id="_x0000_i1185" type="#_x0000_t75" style="width:269.85pt;height:202.4pt" o:ole="" o:bordertopcolor="this" o:borderleftcolor="this" o:borderbottomcolor="this" o:borderrightcolor="this">
                  <v:imagedata r:id="rId346" o:title=""/>
                  <w10:bordertop type="single" width="4" shadow="t"/>
                  <w10:borderleft type="single" width="4" shadow="t"/>
                  <w10:borderbottom type="single" width="4" shadow="t"/>
                  <w10:borderright type="single" width="4" shadow="t"/>
                </v:shape>
                <o:OLEObject Type="Embed" ProgID="PowerPoint.Slide.12" ShapeID="_x0000_i1185" DrawAspect="Content" ObjectID="_1479649578" r:id="rId347"/>
              </w:object>
            </w:r>
          </w:p>
        </w:tc>
        <w:tc>
          <w:tcPr>
            <w:tcW w:w="2838" w:type="dxa"/>
          </w:tcPr>
          <w:p w:rsidR="00E8356D" w:rsidRPr="0020015E" w:rsidRDefault="00E8356D" w:rsidP="00BC4D15">
            <w:pPr>
              <w:autoSpaceDE w:val="0"/>
              <w:autoSpaceDN w:val="0"/>
              <w:adjustRightInd w:val="0"/>
              <w:jc w:val="left"/>
              <w:rPr>
                <w:rFonts w:ascii="Arial" w:hAnsi="Arial" w:cs="Arial"/>
              </w:rPr>
            </w:pPr>
            <w:r w:rsidRPr="00D31755">
              <w:rPr>
                <w:rFonts w:ascii="Arial" w:hAnsi="Arial" w:cs="Arial"/>
              </w:rPr>
              <w:t xml:space="preserve">Obiekt window reprezentuje okno przeglądarki (lub jeśli korzystamy z przeglądarek typu Firefox – jego zakładkę). Jest obiektem domyślnym tzn. że jego metody i właściwości możemy wywoływać bezpośrednio – bez konieczności podawania jego </w:t>
            </w:r>
            <w:r w:rsidR="0020015E">
              <w:rPr>
                <w:rFonts w:ascii="Arial" w:hAnsi="Arial" w:cs="Arial"/>
              </w:rPr>
              <w:t>nazwy.</w:t>
            </w:r>
          </w:p>
        </w:tc>
      </w:tr>
      <w:tr w:rsidR="00DB511E" w:rsidRPr="00D31755" w:rsidTr="00B92C82">
        <w:trPr>
          <w:trHeight w:val="567"/>
        </w:trPr>
        <w:tc>
          <w:tcPr>
            <w:tcW w:w="704" w:type="dxa"/>
            <w:hideMark/>
          </w:tcPr>
          <w:p w:rsidR="00DB511E" w:rsidRPr="00D31755" w:rsidRDefault="00DB511E">
            <w:pPr>
              <w:spacing w:after="188"/>
              <w:rPr>
                <w:lang w:eastAsia="en-US"/>
              </w:rPr>
            </w:pPr>
            <w:r w:rsidRPr="00D31755">
              <w:t>Slajd 4</w:t>
            </w:r>
          </w:p>
        </w:tc>
        <w:tc>
          <w:tcPr>
            <w:tcW w:w="8508" w:type="dxa"/>
            <w:gridSpan w:val="2"/>
            <w:hideMark/>
          </w:tcPr>
          <w:p w:rsidR="00DB511E" w:rsidRPr="00D31755" w:rsidRDefault="00B92C82">
            <w:pPr>
              <w:spacing w:after="188"/>
              <w:rPr>
                <w:lang w:eastAsia="en-US"/>
              </w:rPr>
            </w:pPr>
            <w:r>
              <w:rPr>
                <w:lang w:eastAsia="en-US"/>
              </w:rPr>
              <w:object w:dxaOrig="5400" w:dyaOrig="4044">
                <v:shape id="_x0000_i1186" type="#_x0000_t75" style="width:404.1pt;height:302.25pt" o:ole="" o:bordertopcolor="this" o:borderleftcolor="this" o:borderbottomcolor="this" o:borderrightcolor="this">
                  <v:imagedata r:id="rId348" o:title=""/>
                  <w10:bordertop type="single" width="4" shadow="t"/>
                  <w10:borderleft type="single" width="4" shadow="t"/>
                  <w10:borderbottom type="single" width="4" shadow="t"/>
                  <w10:borderright type="single" width="4" shadow="t"/>
                </v:shape>
                <o:OLEObject Type="Embed" ProgID="PowerPoint.Slide.12" ShapeID="_x0000_i1186" DrawAspect="Content" ObjectID="_1479649579" r:id="rId349"/>
              </w:object>
            </w:r>
          </w:p>
          <w:p w:rsidR="00DB511E" w:rsidRPr="00D31755" w:rsidRDefault="00DB511E">
            <w:pPr>
              <w:autoSpaceDE w:val="0"/>
              <w:autoSpaceDN w:val="0"/>
              <w:adjustRightInd w:val="0"/>
              <w:rPr>
                <w:rFonts w:ascii="Arial" w:hAnsi="Arial" w:cs="Arial"/>
              </w:rPr>
            </w:pPr>
            <w:r w:rsidRPr="00D31755">
              <w:rPr>
                <w:rFonts w:ascii="Arial" w:hAnsi="Arial" w:cs="Arial"/>
              </w:rPr>
              <w:t xml:space="preserve">Metoda alert wyświetla okienko z komunikatem i przyciskiem OK, </w:t>
            </w:r>
          </w:p>
          <w:p w:rsidR="00DB511E" w:rsidRPr="00D31755" w:rsidRDefault="00DB511E">
            <w:pPr>
              <w:autoSpaceDE w:val="0"/>
              <w:autoSpaceDN w:val="0"/>
              <w:adjustRightInd w:val="0"/>
              <w:rPr>
                <w:rFonts w:ascii="Arial" w:hAnsi="Arial" w:cs="Arial"/>
              </w:rPr>
            </w:pPr>
            <w:r w:rsidRPr="00D31755">
              <w:rPr>
                <w:rFonts w:ascii="Arial" w:hAnsi="Arial" w:cs="Arial"/>
              </w:rPr>
              <w:t>metoda confirm pozwala nam uzyskanie potwierdzenia od użytkownika – wyświetlone zostanie okno z komunikatem i przyciski OK, i Anuluj.</w:t>
            </w:r>
          </w:p>
          <w:p w:rsidR="00DB511E" w:rsidRPr="00D31755" w:rsidRDefault="00DB511E">
            <w:pPr>
              <w:autoSpaceDE w:val="0"/>
              <w:autoSpaceDN w:val="0"/>
              <w:adjustRightInd w:val="0"/>
              <w:rPr>
                <w:rFonts w:ascii="Arial" w:hAnsi="Arial" w:cs="Arial"/>
              </w:rPr>
            </w:pPr>
            <w:r w:rsidRPr="00D31755">
              <w:rPr>
                <w:rFonts w:ascii="Arial" w:hAnsi="Arial" w:cs="Arial"/>
              </w:rPr>
              <w:t>Wynikiem wywołania metody będzie true – jeśli wciśnięto OK lub false jeśli wciśnięto Anuluj.</w:t>
            </w:r>
          </w:p>
          <w:p w:rsidR="00DB511E" w:rsidRPr="00D31755" w:rsidRDefault="00DB511E">
            <w:pPr>
              <w:autoSpaceDE w:val="0"/>
              <w:autoSpaceDN w:val="0"/>
              <w:adjustRightInd w:val="0"/>
              <w:rPr>
                <w:rFonts w:ascii="Arial" w:hAnsi="Arial" w:cs="Arial"/>
              </w:rPr>
            </w:pPr>
            <w:r w:rsidRPr="00D31755">
              <w:rPr>
                <w:rFonts w:ascii="Arial" w:hAnsi="Arial" w:cs="Arial"/>
              </w:rPr>
              <w:t>Metoda prompt wyświetla komunikat zawarty w parametrze treść i pole tekstowe na wprowadzenie odpowiedzi. W polu tekstowym zostanie wyświetlony tekst wprowadzony jako opis, wynikiem działania jest treść wpisana przez użytkownika</w:t>
            </w:r>
          </w:p>
          <w:p w:rsidR="00DB511E" w:rsidRPr="00D31755" w:rsidRDefault="00DB511E">
            <w:pPr>
              <w:autoSpaceDE w:val="0"/>
              <w:autoSpaceDN w:val="0"/>
              <w:adjustRightInd w:val="0"/>
              <w:rPr>
                <w:rFonts w:ascii="Arial" w:hAnsi="Arial" w:cs="Arial"/>
              </w:rPr>
            </w:pPr>
            <w:r w:rsidRPr="00D31755">
              <w:rPr>
                <w:rFonts w:ascii="Arial" w:hAnsi="Arial" w:cs="Arial"/>
              </w:rPr>
              <w:t>Metoda back() cofnie nas o 1 stronę w historii przeglądarki</w:t>
            </w:r>
          </w:p>
          <w:p w:rsidR="00DB511E" w:rsidRPr="00D31755" w:rsidRDefault="00DB511E">
            <w:pPr>
              <w:autoSpaceDE w:val="0"/>
              <w:autoSpaceDN w:val="0"/>
              <w:adjustRightInd w:val="0"/>
              <w:rPr>
                <w:rFonts w:ascii="Arial" w:hAnsi="Arial" w:cs="Arial"/>
              </w:rPr>
            </w:pPr>
            <w:r w:rsidRPr="00D31755">
              <w:rPr>
                <w:rFonts w:ascii="Arial" w:hAnsi="Arial" w:cs="Arial"/>
              </w:rPr>
              <w:lastRenderedPageBreak/>
              <w:t>Metoda close() zamyka okno przeglądarki</w:t>
            </w:r>
          </w:p>
          <w:p w:rsidR="00DB511E" w:rsidRPr="00D31755" w:rsidRDefault="00DB511E" w:rsidP="00E8356D">
            <w:pPr>
              <w:autoSpaceDE w:val="0"/>
              <w:autoSpaceDN w:val="0"/>
              <w:adjustRightInd w:val="0"/>
              <w:rPr>
                <w:rFonts w:ascii="Arial" w:hAnsi="Arial" w:cs="Arial"/>
              </w:rPr>
            </w:pPr>
            <w:r w:rsidRPr="00D31755">
              <w:rPr>
                <w:rFonts w:ascii="Arial" w:hAnsi="Arial" w:cs="Arial"/>
              </w:rPr>
              <w:t>Metoda open() otwiera adres Url w nowym oknie przeglądarki o podanej nazwie i właściwościach (np. rozmiarze)</w:t>
            </w:r>
          </w:p>
        </w:tc>
      </w:tr>
      <w:tr w:rsidR="00D31755" w:rsidRPr="00D31755" w:rsidTr="00B92C82">
        <w:trPr>
          <w:trHeight w:val="4000"/>
        </w:trPr>
        <w:tc>
          <w:tcPr>
            <w:tcW w:w="704" w:type="dxa"/>
            <w:hideMark/>
          </w:tcPr>
          <w:p w:rsidR="00E8356D" w:rsidRPr="00D31755" w:rsidRDefault="00E8356D">
            <w:pPr>
              <w:spacing w:after="188"/>
              <w:rPr>
                <w:lang w:eastAsia="en-US"/>
              </w:rPr>
            </w:pPr>
            <w:r w:rsidRPr="00D31755">
              <w:lastRenderedPageBreak/>
              <w:t>Slajd 5</w:t>
            </w:r>
          </w:p>
        </w:tc>
        <w:tc>
          <w:tcPr>
            <w:tcW w:w="5670" w:type="dxa"/>
            <w:hideMark/>
          </w:tcPr>
          <w:p w:rsidR="00E8356D" w:rsidRPr="00D31755" w:rsidRDefault="00B92C82">
            <w:pPr>
              <w:spacing w:after="188"/>
              <w:rPr>
                <w:lang w:eastAsia="en-US"/>
              </w:rPr>
            </w:pPr>
            <w:r>
              <w:rPr>
                <w:lang w:eastAsia="en-US"/>
              </w:rPr>
              <w:object w:dxaOrig="5400" w:dyaOrig="4044">
                <v:shape id="_x0000_i1187" type="#_x0000_t75" style="width:269.85pt;height:202.4pt" o:ole="" o:bordertopcolor="this" o:borderleftcolor="this" o:borderbottomcolor="this" o:borderrightcolor="this">
                  <v:imagedata r:id="rId350" o:title=""/>
                  <w10:bordertop type="single" width="4" shadow="t"/>
                  <w10:borderleft type="single" width="4" shadow="t"/>
                  <w10:borderbottom type="single" width="4" shadow="t"/>
                  <w10:borderright type="single" width="4" shadow="t"/>
                </v:shape>
                <o:OLEObject Type="Embed" ProgID="PowerPoint.Slide.12" ShapeID="_x0000_i1187" DrawAspect="Content" ObjectID="_1479649580" r:id="rId351"/>
              </w:object>
            </w:r>
          </w:p>
        </w:tc>
        <w:tc>
          <w:tcPr>
            <w:tcW w:w="2838" w:type="dxa"/>
          </w:tcPr>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 xml:space="preserve">Obiekt document reprezentuje dokument html wczytany do okna przeglądarki oraz zawiera szereg właściwości i metod pozwalających na jego modyfikację. </w:t>
            </w:r>
          </w:p>
          <w:p w:rsidR="00E8356D" w:rsidRPr="0020015E" w:rsidRDefault="00E8356D" w:rsidP="00BC4D15">
            <w:pPr>
              <w:autoSpaceDE w:val="0"/>
              <w:autoSpaceDN w:val="0"/>
              <w:adjustRightInd w:val="0"/>
              <w:jc w:val="left"/>
              <w:rPr>
                <w:rFonts w:ascii="Arial" w:hAnsi="Arial" w:cs="Arial"/>
              </w:rPr>
            </w:pPr>
            <w:r w:rsidRPr="00D31755">
              <w:rPr>
                <w:rFonts w:ascii="Arial" w:hAnsi="Arial" w:cs="Arial"/>
              </w:rPr>
              <w:t>Poprzez ten obiekt można otrzymać dostęp praktycznie do każdego elementu strony i za jego pomocą możn</w:t>
            </w:r>
            <w:r w:rsidR="0020015E">
              <w:rPr>
                <w:rFonts w:ascii="Arial" w:hAnsi="Arial" w:cs="Arial"/>
              </w:rPr>
              <w:t xml:space="preserve">a tymi elementami manipulować. </w:t>
            </w:r>
          </w:p>
        </w:tc>
      </w:tr>
      <w:tr w:rsidR="00D31755" w:rsidRPr="00D31755" w:rsidTr="00B92C82">
        <w:trPr>
          <w:trHeight w:val="4000"/>
        </w:trPr>
        <w:tc>
          <w:tcPr>
            <w:tcW w:w="704" w:type="dxa"/>
            <w:hideMark/>
          </w:tcPr>
          <w:p w:rsidR="00E8356D" w:rsidRPr="00D31755" w:rsidRDefault="00E8356D">
            <w:pPr>
              <w:spacing w:after="188"/>
              <w:rPr>
                <w:lang w:eastAsia="en-US"/>
              </w:rPr>
            </w:pPr>
            <w:r w:rsidRPr="00D31755">
              <w:t>Slajd 6</w:t>
            </w:r>
          </w:p>
        </w:tc>
        <w:tc>
          <w:tcPr>
            <w:tcW w:w="5670" w:type="dxa"/>
            <w:hideMark/>
          </w:tcPr>
          <w:p w:rsidR="00E8356D" w:rsidRPr="00D31755" w:rsidRDefault="00B92C82">
            <w:pPr>
              <w:spacing w:after="188"/>
              <w:rPr>
                <w:lang w:eastAsia="en-US"/>
              </w:rPr>
            </w:pPr>
            <w:r>
              <w:rPr>
                <w:lang w:eastAsia="en-US"/>
              </w:rPr>
              <w:object w:dxaOrig="5400" w:dyaOrig="4044">
                <v:shape id="_x0000_i1188" type="#_x0000_t75" style="width:269.85pt;height:202.4pt" o:ole="" o:bordertopcolor="this" o:borderleftcolor="this" o:borderbottomcolor="this" o:borderrightcolor="this">
                  <v:imagedata r:id="rId352" o:title=""/>
                  <w10:bordertop type="single" width="4" shadow="t"/>
                  <w10:borderleft type="single" width="4" shadow="t"/>
                  <w10:borderbottom type="single" width="4" shadow="t"/>
                  <w10:borderright type="single" width="4" shadow="t"/>
                </v:shape>
                <o:OLEObject Type="Embed" ProgID="PowerPoint.Slide.12" ShapeID="_x0000_i1188" DrawAspect="Content" ObjectID="_1479649581" r:id="rId353"/>
              </w:object>
            </w:r>
          </w:p>
        </w:tc>
        <w:tc>
          <w:tcPr>
            <w:tcW w:w="2838" w:type="dxa"/>
          </w:tcPr>
          <w:p w:rsidR="00E8356D" w:rsidRPr="00D31755" w:rsidRDefault="00E8356D" w:rsidP="00BC4D15">
            <w:pPr>
              <w:numPr>
                <w:ilvl w:val="0"/>
                <w:numId w:val="12"/>
              </w:numPr>
              <w:autoSpaceDE w:val="0"/>
              <w:autoSpaceDN w:val="0"/>
              <w:adjustRightInd w:val="0"/>
              <w:jc w:val="left"/>
              <w:rPr>
                <w:rFonts w:ascii="Arial" w:hAnsi="Arial" w:cs="Arial"/>
              </w:rPr>
            </w:pPr>
            <w:r w:rsidRPr="00D31755">
              <w:rPr>
                <w:rFonts w:ascii="Arial" w:hAnsi="Arial" w:cs="Arial"/>
              </w:rPr>
              <w:t>write(tekst) – wpisuje w dokumencie tekst zawarty w argumencie tekst</w:t>
            </w:r>
          </w:p>
          <w:p w:rsidR="00E8356D" w:rsidRPr="00D31755" w:rsidRDefault="00E8356D" w:rsidP="00BC4D15">
            <w:pPr>
              <w:numPr>
                <w:ilvl w:val="0"/>
                <w:numId w:val="12"/>
              </w:numPr>
              <w:autoSpaceDE w:val="0"/>
              <w:autoSpaceDN w:val="0"/>
              <w:adjustRightInd w:val="0"/>
              <w:jc w:val="left"/>
              <w:rPr>
                <w:rFonts w:ascii="Arial" w:hAnsi="Arial" w:cs="Arial"/>
              </w:rPr>
            </w:pPr>
            <w:r w:rsidRPr="00D31755">
              <w:rPr>
                <w:rFonts w:ascii="Arial" w:hAnsi="Arial" w:cs="Arial"/>
              </w:rPr>
              <w:t>writeln (tekst) – tak samo jak write, ale na końcu dokleja znak nowej linii</w:t>
            </w:r>
          </w:p>
          <w:p w:rsidR="00E8356D" w:rsidRPr="00D31755" w:rsidRDefault="00E8356D" w:rsidP="00BC4D15">
            <w:pPr>
              <w:numPr>
                <w:ilvl w:val="0"/>
                <w:numId w:val="12"/>
              </w:numPr>
              <w:autoSpaceDE w:val="0"/>
              <w:autoSpaceDN w:val="0"/>
              <w:adjustRightInd w:val="0"/>
              <w:jc w:val="left"/>
              <w:rPr>
                <w:rFonts w:ascii="Arial" w:hAnsi="Arial" w:cs="Arial"/>
              </w:rPr>
            </w:pPr>
            <w:r w:rsidRPr="00D31755">
              <w:rPr>
                <w:rFonts w:ascii="Arial" w:hAnsi="Arial" w:cs="Arial"/>
              </w:rPr>
              <w:t>getElementById(id) – zwraca odnośnik do obiektu o identyfikatorze id</w:t>
            </w:r>
          </w:p>
          <w:p w:rsidR="00E8356D" w:rsidRPr="00D31755" w:rsidRDefault="00E8356D" w:rsidP="00BC4D15">
            <w:pPr>
              <w:numPr>
                <w:ilvl w:val="0"/>
                <w:numId w:val="12"/>
              </w:numPr>
              <w:autoSpaceDE w:val="0"/>
              <w:autoSpaceDN w:val="0"/>
              <w:adjustRightInd w:val="0"/>
              <w:jc w:val="left"/>
              <w:rPr>
                <w:rFonts w:ascii="Arial" w:hAnsi="Arial" w:cs="Arial"/>
              </w:rPr>
            </w:pPr>
            <w:r w:rsidRPr="00D31755">
              <w:rPr>
                <w:rFonts w:ascii="Arial" w:hAnsi="Arial" w:cs="Arial"/>
              </w:rPr>
              <w:t>getElementsByName(nazwa) – zwraca listę obiektów o atrybucie nazwa równym przekazanej nazwie</w:t>
            </w:r>
          </w:p>
          <w:p w:rsidR="00E8356D" w:rsidRPr="0020015E" w:rsidRDefault="00E8356D" w:rsidP="00BC4D15">
            <w:pPr>
              <w:numPr>
                <w:ilvl w:val="0"/>
                <w:numId w:val="12"/>
              </w:numPr>
              <w:autoSpaceDE w:val="0"/>
              <w:autoSpaceDN w:val="0"/>
              <w:adjustRightInd w:val="0"/>
              <w:jc w:val="left"/>
              <w:rPr>
                <w:rFonts w:ascii="Arial" w:hAnsi="Arial" w:cs="Arial"/>
              </w:rPr>
            </w:pPr>
            <w:r w:rsidRPr="00D31755">
              <w:rPr>
                <w:rFonts w:ascii="Arial" w:hAnsi="Arial" w:cs="Arial"/>
              </w:rPr>
              <w:t>getElementByTagName(tag) – zwraca listę obiektów  o danym znaczniku</w:t>
            </w:r>
          </w:p>
        </w:tc>
      </w:tr>
      <w:tr w:rsidR="00DB511E" w:rsidRPr="00D31755" w:rsidTr="00B92C82">
        <w:trPr>
          <w:trHeight w:val="4000"/>
        </w:trPr>
        <w:tc>
          <w:tcPr>
            <w:tcW w:w="704" w:type="dxa"/>
            <w:hideMark/>
          </w:tcPr>
          <w:p w:rsidR="00DB511E" w:rsidRPr="00D31755" w:rsidRDefault="00DB511E">
            <w:pPr>
              <w:spacing w:after="188"/>
              <w:rPr>
                <w:lang w:eastAsia="en-US"/>
              </w:rPr>
            </w:pPr>
            <w:r w:rsidRPr="00D31755">
              <w:lastRenderedPageBreak/>
              <w:t>Slajd 7</w:t>
            </w:r>
          </w:p>
        </w:tc>
        <w:tc>
          <w:tcPr>
            <w:tcW w:w="8508" w:type="dxa"/>
            <w:gridSpan w:val="2"/>
            <w:hideMark/>
          </w:tcPr>
          <w:p w:rsidR="00DB511E" w:rsidRPr="00D31755" w:rsidRDefault="00B92C82">
            <w:pPr>
              <w:spacing w:after="188"/>
              <w:rPr>
                <w:lang w:eastAsia="en-US"/>
              </w:rPr>
            </w:pPr>
            <w:r>
              <w:rPr>
                <w:lang w:eastAsia="en-US"/>
              </w:rPr>
              <w:object w:dxaOrig="5400" w:dyaOrig="4044">
                <v:shape id="_x0000_i1189" type="#_x0000_t75" style="width:401.5pt;height:299.7pt" o:ole="" o:bordertopcolor="this" o:borderleftcolor="this" o:borderbottomcolor="this" o:borderrightcolor="this">
                  <v:imagedata r:id="rId354" o:title=""/>
                  <w10:bordertop type="single" width="4" shadow="t"/>
                  <w10:borderleft type="single" width="4" shadow="t"/>
                  <w10:borderbottom type="single" width="4" shadow="t"/>
                  <w10:borderright type="single" width="4" shadow="t"/>
                </v:shape>
                <o:OLEObject Type="Embed" ProgID="PowerPoint.Slide.12" ShapeID="_x0000_i1189" DrawAspect="Content" ObjectID="_1479649582" r:id="rId355"/>
              </w:object>
            </w:r>
          </w:p>
          <w:p w:rsidR="00DB511E" w:rsidRPr="00D31755" w:rsidRDefault="00DB511E">
            <w:pPr>
              <w:autoSpaceDE w:val="0"/>
              <w:autoSpaceDN w:val="0"/>
              <w:adjustRightInd w:val="0"/>
              <w:rPr>
                <w:rFonts w:ascii="Arial" w:hAnsi="Arial" w:cs="Arial"/>
              </w:rPr>
            </w:pPr>
            <w:r w:rsidRPr="00D31755">
              <w:rPr>
                <w:rFonts w:ascii="Arial" w:hAnsi="Arial" w:cs="Arial"/>
              </w:rPr>
              <w:t>Przechowuje historię stron odwiedzanych przez użytkownika w danej sesji przeglądarki. Zawiera metody pozwalające na przemieszczanie się między odwiedzanymi stronami</w:t>
            </w:r>
          </w:p>
          <w:p w:rsidR="00DB511E" w:rsidRPr="00D31755" w:rsidRDefault="00DB511E">
            <w:pPr>
              <w:autoSpaceDE w:val="0"/>
              <w:autoSpaceDN w:val="0"/>
              <w:adjustRightInd w:val="0"/>
              <w:rPr>
                <w:rFonts w:ascii="Arial" w:hAnsi="Arial" w:cs="Arial"/>
              </w:rPr>
            </w:pPr>
          </w:p>
          <w:p w:rsidR="00DB511E" w:rsidRPr="00D31755" w:rsidRDefault="00DB511E">
            <w:pPr>
              <w:autoSpaceDE w:val="0"/>
              <w:autoSpaceDN w:val="0"/>
              <w:adjustRightInd w:val="0"/>
              <w:rPr>
                <w:rFonts w:ascii="Arial" w:hAnsi="Arial" w:cs="Arial"/>
              </w:rPr>
            </w:pPr>
            <w:r w:rsidRPr="00D31755">
              <w:rPr>
                <w:rFonts w:ascii="Arial" w:hAnsi="Arial" w:cs="Arial"/>
              </w:rPr>
              <w:t>history.current – zawiera adres URL bieżącej strony,</w:t>
            </w:r>
          </w:p>
          <w:p w:rsidR="00DB511E" w:rsidRPr="00D31755" w:rsidRDefault="00DB511E">
            <w:pPr>
              <w:autoSpaceDE w:val="0"/>
              <w:autoSpaceDN w:val="0"/>
              <w:adjustRightInd w:val="0"/>
              <w:rPr>
                <w:rFonts w:ascii="Arial" w:hAnsi="Arial" w:cs="Arial"/>
              </w:rPr>
            </w:pPr>
            <w:r w:rsidRPr="00D31755">
              <w:rPr>
                <w:rFonts w:ascii="Arial" w:hAnsi="Arial" w:cs="Arial"/>
              </w:rPr>
              <w:t>history.length – liczba stron przechowywanych w historii</w:t>
            </w:r>
          </w:p>
          <w:p w:rsidR="00DB511E" w:rsidRPr="00D31755" w:rsidRDefault="00DB511E">
            <w:pPr>
              <w:autoSpaceDE w:val="0"/>
              <w:autoSpaceDN w:val="0"/>
              <w:adjustRightInd w:val="0"/>
              <w:rPr>
                <w:rFonts w:ascii="Arial" w:hAnsi="Arial" w:cs="Arial"/>
              </w:rPr>
            </w:pPr>
            <w:r w:rsidRPr="00D31755">
              <w:rPr>
                <w:rFonts w:ascii="Arial" w:hAnsi="Arial" w:cs="Arial"/>
              </w:rPr>
              <w:t>właściwości next i previous zawierają adresy stron dostępnych pod przyciskami wstecz i dalej</w:t>
            </w:r>
          </w:p>
          <w:p w:rsidR="00DB511E" w:rsidRPr="00D31755" w:rsidRDefault="00DB511E">
            <w:pPr>
              <w:autoSpaceDE w:val="0"/>
              <w:autoSpaceDN w:val="0"/>
              <w:adjustRightInd w:val="0"/>
              <w:rPr>
                <w:rFonts w:ascii="Arial" w:hAnsi="Arial" w:cs="Arial"/>
              </w:rPr>
            </w:pPr>
          </w:p>
          <w:p w:rsidR="00DB511E" w:rsidRPr="00D31755" w:rsidRDefault="00DB511E">
            <w:pPr>
              <w:autoSpaceDE w:val="0"/>
              <w:autoSpaceDN w:val="0"/>
              <w:adjustRightInd w:val="0"/>
              <w:rPr>
                <w:rFonts w:ascii="Arial" w:hAnsi="Arial" w:cs="Arial"/>
              </w:rPr>
            </w:pPr>
            <w:r w:rsidRPr="00D31755">
              <w:rPr>
                <w:rFonts w:ascii="Arial" w:hAnsi="Arial" w:cs="Arial"/>
              </w:rPr>
              <w:t>Podstawowe metody obiektu to:</w:t>
            </w:r>
          </w:p>
          <w:p w:rsidR="00DB511E" w:rsidRPr="00D31755" w:rsidRDefault="00DB511E">
            <w:pPr>
              <w:autoSpaceDE w:val="0"/>
              <w:autoSpaceDN w:val="0"/>
              <w:adjustRightInd w:val="0"/>
              <w:rPr>
                <w:rFonts w:ascii="Arial" w:hAnsi="Arial" w:cs="Arial"/>
              </w:rPr>
            </w:pPr>
            <w:r w:rsidRPr="00D31755">
              <w:rPr>
                <w:rFonts w:ascii="Arial" w:hAnsi="Arial" w:cs="Arial"/>
              </w:rPr>
              <w:t>back() i forward() – wczytują odpowiednio poprzednią i następną stronę w historii</w:t>
            </w:r>
          </w:p>
          <w:p w:rsidR="00DB511E" w:rsidRPr="00D31755" w:rsidRDefault="00DB511E">
            <w:pPr>
              <w:autoSpaceDE w:val="0"/>
              <w:autoSpaceDN w:val="0"/>
              <w:adjustRightInd w:val="0"/>
              <w:rPr>
                <w:rFonts w:ascii="Arial" w:hAnsi="Arial" w:cs="Arial"/>
              </w:rPr>
            </w:pPr>
          </w:p>
          <w:p w:rsidR="00DB511E" w:rsidRPr="0020015E" w:rsidRDefault="00DB511E" w:rsidP="0020015E">
            <w:pPr>
              <w:autoSpaceDE w:val="0"/>
              <w:autoSpaceDN w:val="0"/>
              <w:adjustRightInd w:val="0"/>
              <w:rPr>
                <w:rFonts w:ascii="Arial" w:hAnsi="Arial" w:cs="Arial"/>
              </w:rPr>
            </w:pPr>
            <w:r w:rsidRPr="00D31755">
              <w:rPr>
                <w:rFonts w:ascii="Arial" w:hAnsi="Arial" w:cs="Arial"/>
              </w:rPr>
              <w:t>go- wczytuje stronę podaną jako parametr. Jeśli parametr jest liczbą to jest traktowany jako pozycja względem aktualnej strony w historii przeglądania. Jeśli parametr jest ciągiem znaków to</w:t>
            </w:r>
            <w:r>
              <w:rPr>
                <w:rFonts w:ascii="Arial" w:hAnsi="Arial" w:cs="Arial"/>
              </w:rPr>
              <w:t xml:space="preserve"> traktowany jest jako adres URL</w:t>
            </w:r>
          </w:p>
        </w:tc>
      </w:tr>
      <w:tr w:rsidR="00D31755" w:rsidRPr="00D31755" w:rsidTr="00B92C82">
        <w:trPr>
          <w:trHeight w:val="1002"/>
        </w:trPr>
        <w:tc>
          <w:tcPr>
            <w:tcW w:w="704" w:type="dxa"/>
            <w:hideMark/>
          </w:tcPr>
          <w:p w:rsidR="00E8356D" w:rsidRPr="00D31755" w:rsidRDefault="00E8356D">
            <w:pPr>
              <w:spacing w:after="188"/>
              <w:rPr>
                <w:lang w:eastAsia="en-US"/>
              </w:rPr>
            </w:pPr>
            <w:r w:rsidRPr="00D31755">
              <w:lastRenderedPageBreak/>
              <w:t>Slajd 8</w:t>
            </w:r>
          </w:p>
        </w:tc>
        <w:tc>
          <w:tcPr>
            <w:tcW w:w="5670" w:type="dxa"/>
            <w:hideMark/>
          </w:tcPr>
          <w:p w:rsidR="00E8356D" w:rsidRPr="00D31755" w:rsidRDefault="00B92C82">
            <w:pPr>
              <w:spacing w:after="188"/>
              <w:rPr>
                <w:lang w:eastAsia="en-US"/>
              </w:rPr>
            </w:pPr>
            <w:r>
              <w:rPr>
                <w:lang w:eastAsia="en-US"/>
              </w:rPr>
              <w:object w:dxaOrig="5400" w:dyaOrig="4044">
                <v:shape id="_x0000_i1190" type="#_x0000_t75" style="width:269.85pt;height:202.4pt" o:ole="" o:bordertopcolor="this" o:borderleftcolor="this" o:borderbottomcolor="this" o:borderrightcolor="this">
                  <v:imagedata r:id="rId356" o:title=""/>
                  <w10:bordertop type="single" width="4" shadow="t"/>
                  <w10:borderleft type="single" width="4" shadow="t"/>
                  <w10:borderbottom type="single" width="4" shadow="t"/>
                  <w10:borderright type="single" width="4" shadow="t"/>
                </v:shape>
                <o:OLEObject Type="Embed" ProgID="PowerPoint.Slide.12" ShapeID="_x0000_i1190" DrawAspect="Content" ObjectID="_1479649583" r:id="rId357"/>
              </w:object>
            </w:r>
          </w:p>
        </w:tc>
        <w:tc>
          <w:tcPr>
            <w:tcW w:w="2838" w:type="dxa"/>
          </w:tcPr>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 xml:space="preserve">Zawiera adres URL aktualnego dokumentu oraz metody </w:t>
            </w:r>
            <w:r w:rsidR="00C77BD4" w:rsidRPr="00D31755">
              <w:rPr>
                <w:rFonts w:ascii="Arial" w:hAnsi="Arial" w:cs="Arial"/>
              </w:rPr>
              <w:t>pozwalające</w:t>
            </w:r>
            <w:r w:rsidRPr="00D31755">
              <w:rPr>
                <w:rFonts w:ascii="Arial" w:hAnsi="Arial" w:cs="Arial"/>
              </w:rPr>
              <w:t xml:space="preserve"> na manipulacje tym adresem. We właściwościach obiektu znajdują się informacje składowe ad</w:t>
            </w:r>
            <w:r w:rsidR="0086210A">
              <w:rPr>
                <w:rFonts w:ascii="Arial" w:hAnsi="Arial" w:cs="Arial"/>
              </w:rPr>
              <w:t>resu (host, nazwa hosta, port).</w:t>
            </w:r>
          </w:p>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Podstawowe metody:</w:t>
            </w:r>
          </w:p>
          <w:p w:rsidR="00E8356D" w:rsidRPr="00D31755" w:rsidRDefault="00E8356D" w:rsidP="00BC4D15">
            <w:pPr>
              <w:numPr>
                <w:ilvl w:val="0"/>
                <w:numId w:val="12"/>
              </w:numPr>
              <w:autoSpaceDE w:val="0"/>
              <w:autoSpaceDN w:val="0"/>
              <w:adjustRightInd w:val="0"/>
              <w:ind w:left="338" w:hanging="338"/>
              <w:jc w:val="left"/>
              <w:rPr>
                <w:rFonts w:ascii="Arial" w:hAnsi="Arial" w:cs="Arial"/>
              </w:rPr>
            </w:pPr>
            <w:r w:rsidRPr="00D31755">
              <w:rPr>
                <w:rFonts w:ascii="Arial" w:hAnsi="Arial" w:cs="Arial"/>
              </w:rPr>
              <w:t>assign(url) – powoduje wczytanie dokumentu o adresie wskazywanym w argumencie URL</w:t>
            </w:r>
          </w:p>
          <w:p w:rsidR="00E8356D" w:rsidRPr="00D31755" w:rsidRDefault="00E8356D" w:rsidP="00BC4D15">
            <w:pPr>
              <w:numPr>
                <w:ilvl w:val="0"/>
                <w:numId w:val="12"/>
              </w:numPr>
              <w:autoSpaceDE w:val="0"/>
              <w:autoSpaceDN w:val="0"/>
              <w:adjustRightInd w:val="0"/>
              <w:ind w:left="338" w:hanging="338"/>
              <w:jc w:val="left"/>
              <w:rPr>
                <w:rFonts w:ascii="Arial" w:hAnsi="Arial" w:cs="Arial"/>
              </w:rPr>
            </w:pPr>
            <w:r w:rsidRPr="00D31755">
              <w:rPr>
                <w:rFonts w:ascii="Arial" w:hAnsi="Arial" w:cs="Arial"/>
              </w:rPr>
              <w:t>reload(force) – wymusza ponowne wczytanie strony. Jeśli parametr force jest ustawiony na true to strona jest ponownie wczytywana z serwera, w przeciwnym wypadku może zostać wczytana z pamięci cache</w:t>
            </w:r>
          </w:p>
          <w:p w:rsidR="00E8356D" w:rsidRPr="00D31755" w:rsidRDefault="00E8356D" w:rsidP="00BC4D15">
            <w:pPr>
              <w:numPr>
                <w:ilvl w:val="0"/>
                <w:numId w:val="12"/>
              </w:numPr>
              <w:autoSpaceDE w:val="0"/>
              <w:autoSpaceDN w:val="0"/>
              <w:adjustRightInd w:val="0"/>
              <w:ind w:left="338" w:hanging="338"/>
              <w:jc w:val="left"/>
              <w:rPr>
                <w:rFonts w:ascii="Arial" w:hAnsi="Arial" w:cs="Arial"/>
              </w:rPr>
            </w:pPr>
            <w:r w:rsidRPr="00D31755">
              <w:rPr>
                <w:rFonts w:ascii="Arial" w:hAnsi="Arial" w:cs="Arial"/>
              </w:rPr>
              <w:t>replace(url) – powoduje wczytanie dokumentu o adresie wskazywanym w argumencie URL, bieżąca strona nie zostanie zapamiętana w historii</w:t>
            </w:r>
          </w:p>
        </w:tc>
      </w:tr>
      <w:tr w:rsidR="00D31755" w:rsidRPr="00D31755" w:rsidTr="00B92C82">
        <w:trPr>
          <w:trHeight w:val="141"/>
        </w:trPr>
        <w:tc>
          <w:tcPr>
            <w:tcW w:w="704" w:type="dxa"/>
          </w:tcPr>
          <w:p w:rsidR="00C77BD4" w:rsidRPr="00D31755" w:rsidRDefault="00C77BD4">
            <w:pPr>
              <w:spacing w:after="188"/>
              <w:rPr>
                <w:lang w:eastAsia="en-US"/>
              </w:rPr>
            </w:pPr>
            <w:r w:rsidRPr="00D31755">
              <w:lastRenderedPageBreak/>
              <w:t>Slajd 9</w:t>
            </w:r>
          </w:p>
        </w:tc>
        <w:tc>
          <w:tcPr>
            <w:tcW w:w="5670" w:type="dxa"/>
          </w:tcPr>
          <w:p w:rsidR="00C77BD4" w:rsidRPr="00D31755" w:rsidRDefault="00B92C82">
            <w:pPr>
              <w:spacing w:after="188"/>
              <w:rPr>
                <w:lang w:eastAsia="en-US"/>
              </w:rPr>
            </w:pPr>
            <w:r>
              <w:rPr>
                <w:lang w:eastAsia="en-US"/>
              </w:rPr>
              <w:object w:dxaOrig="5400" w:dyaOrig="4044">
                <v:shape id="_x0000_i1191" type="#_x0000_t75" style="width:269.85pt;height:202.4pt" o:ole="" o:bordertopcolor="this" o:borderleftcolor="this" o:borderbottomcolor="this" o:borderrightcolor="this">
                  <v:imagedata r:id="rId358" o:title=""/>
                  <w10:bordertop type="single" width="4" shadow="t"/>
                  <w10:borderleft type="single" width="4" shadow="t"/>
                  <w10:borderbottom type="single" width="4" shadow="t"/>
                  <w10:borderright type="single" width="4" shadow="t"/>
                </v:shape>
                <o:OLEObject Type="Embed" ProgID="PowerPoint.Slide.12" ShapeID="_x0000_i1191" DrawAspect="Content" ObjectID="_1479649584" r:id="rId359"/>
              </w:object>
            </w:r>
          </w:p>
        </w:tc>
        <w:tc>
          <w:tcPr>
            <w:tcW w:w="2838" w:type="dxa"/>
          </w:tcPr>
          <w:p w:rsidR="00C77BD4" w:rsidRPr="00D31755" w:rsidRDefault="00C77BD4" w:rsidP="00BC4D15">
            <w:pPr>
              <w:autoSpaceDE w:val="0"/>
              <w:autoSpaceDN w:val="0"/>
              <w:adjustRightInd w:val="0"/>
              <w:jc w:val="left"/>
              <w:rPr>
                <w:rFonts w:ascii="Arial" w:hAnsi="Arial" w:cs="Arial"/>
              </w:rPr>
            </w:pPr>
            <w:r w:rsidRPr="00D31755">
              <w:rPr>
                <w:rFonts w:ascii="Arial" w:hAnsi="Arial" w:cs="Arial"/>
              </w:rPr>
              <w:t>Za pomocą właściwości userAgent obiektu navigator możemy określić typ przeglądarki i w zależności od wyniku sterować naszym skryptem. Niestety właściwość ta zawiera oprócz nazwy przeglądarki także jej wersję oraz system na którym jest uruchomiona.</w:t>
            </w:r>
          </w:p>
          <w:p w:rsidR="00C77BD4" w:rsidRPr="00D31755" w:rsidRDefault="00C77BD4" w:rsidP="00BC4D15">
            <w:pPr>
              <w:autoSpaceDE w:val="0"/>
              <w:autoSpaceDN w:val="0"/>
              <w:adjustRightInd w:val="0"/>
              <w:jc w:val="left"/>
              <w:rPr>
                <w:lang w:eastAsia="en-US"/>
              </w:rPr>
            </w:pPr>
            <w:r w:rsidRPr="00D31755">
              <w:rPr>
                <w:rFonts w:ascii="Arial" w:hAnsi="Arial" w:cs="Arial"/>
              </w:rPr>
              <w:t>Utrzymywanie takiego skryptu wymaga czasu – dlatego w internecie dostępne są gotowe skrypty, które możemy wykorzystać. Posiadają one zwykle wsparcie społeczności programistów i jeśli pojawia się jakiś błąd jest on szybko usuwany.</w:t>
            </w:r>
          </w:p>
        </w:tc>
      </w:tr>
      <w:tr w:rsidR="00DB511E" w:rsidRPr="00D31755" w:rsidTr="00B92C82">
        <w:trPr>
          <w:trHeight w:val="4000"/>
        </w:trPr>
        <w:tc>
          <w:tcPr>
            <w:tcW w:w="704" w:type="dxa"/>
            <w:hideMark/>
          </w:tcPr>
          <w:p w:rsidR="00DB511E" w:rsidRPr="00D31755" w:rsidRDefault="00DB511E">
            <w:pPr>
              <w:spacing w:after="188"/>
              <w:rPr>
                <w:lang w:eastAsia="en-US"/>
              </w:rPr>
            </w:pPr>
            <w:r w:rsidRPr="00D31755">
              <w:t>Slajd 10</w:t>
            </w:r>
          </w:p>
        </w:tc>
        <w:tc>
          <w:tcPr>
            <w:tcW w:w="8508" w:type="dxa"/>
            <w:gridSpan w:val="2"/>
            <w:hideMark/>
          </w:tcPr>
          <w:p w:rsidR="00DB511E" w:rsidRPr="00D31755" w:rsidRDefault="00B92C82" w:rsidP="00BC4D15">
            <w:pPr>
              <w:rPr>
                <w:lang w:eastAsia="en-US"/>
              </w:rPr>
            </w:pPr>
            <w:r>
              <w:rPr>
                <w:lang w:eastAsia="en-US"/>
              </w:rPr>
              <w:object w:dxaOrig="5400" w:dyaOrig="4044">
                <v:shape id="_x0000_i1192" type="#_x0000_t75" style="width:404.75pt;height:303.55pt" o:ole="" o:bordertopcolor="this" o:borderleftcolor="this" o:borderbottomcolor="this" o:borderrightcolor="this">
                  <v:imagedata r:id="rId360" o:title=""/>
                  <w10:bordertop type="single" width="4" shadow="t"/>
                  <w10:borderleft type="single" width="4" shadow="t"/>
                  <w10:borderbottom type="single" width="4" shadow="t"/>
                  <w10:borderright type="single" width="4" shadow="t"/>
                </v:shape>
                <o:OLEObject Type="Embed" ProgID="PowerPoint.Slide.12" ShapeID="_x0000_i1192" DrawAspect="Content" ObjectID="_1479649585" r:id="rId361"/>
              </w:object>
            </w:r>
          </w:p>
          <w:p w:rsidR="002174F4" w:rsidRPr="00D31755" w:rsidRDefault="00DB511E" w:rsidP="00BC4D15">
            <w:pPr>
              <w:autoSpaceDE w:val="0"/>
              <w:autoSpaceDN w:val="0"/>
              <w:adjustRightInd w:val="0"/>
              <w:rPr>
                <w:lang w:eastAsia="en-US"/>
              </w:rPr>
            </w:pPr>
            <w:r w:rsidRPr="00D31755">
              <w:rPr>
                <w:rFonts w:ascii="Arial" w:hAnsi="Arial" w:cs="Arial"/>
              </w:rPr>
              <w:t>Strona www jest wczytywana w przeglądarce jako struktura hierarchiczna (drzewo), której elementy są zbudowane ze znaczników html. Wykorzystując JavaScript możemy wyszukiwać i modyfikować elementy, usuwać i tworzyć nowe.</w:t>
            </w:r>
          </w:p>
        </w:tc>
      </w:tr>
      <w:tr w:rsidR="00D31755" w:rsidRPr="00D31755" w:rsidTr="00B92C82">
        <w:trPr>
          <w:trHeight w:val="3543"/>
        </w:trPr>
        <w:tc>
          <w:tcPr>
            <w:tcW w:w="704" w:type="dxa"/>
            <w:hideMark/>
          </w:tcPr>
          <w:p w:rsidR="00E8356D" w:rsidRPr="00D31755" w:rsidRDefault="00E8356D">
            <w:pPr>
              <w:spacing w:after="188"/>
              <w:rPr>
                <w:lang w:eastAsia="en-US"/>
              </w:rPr>
            </w:pPr>
            <w:r w:rsidRPr="00D31755">
              <w:lastRenderedPageBreak/>
              <w:t>Slajd 11</w:t>
            </w:r>
          </w:p>
        </w:tc>
        <w:tc>
          <w:tcPr>
            <w:tcW w:w="5670" w:type="dxa"/>
            <w:hideMark/>
          </w:tcPr>
          <w:p w:rsidR="00E8356D" w:rsidRPr="00D31755" w:rsidRDefault="00B92C82">
            <w:pPr>
              <w:spacing w:after="188"/>
              <w:rPr>
                <w:lang w:eastAsia="en-US"/>
              </w:rPr>
            </w:pPr>
            <w:r>
              <w:rPr>
                <w:lang w:eastAsia="en-US"/>
              </w:rPr>
              <w:object w:dxaOrig="5400" w:dyaOrig="4044">
                <v:shape id="_x0000_i1193" type="#_x0000_t75" style="width:269.85pt;height:202.4pt" o:ole="" o:bordertopcolor="this" o:borderleftcolor="this" o:borderbottomcolor="this" o:borderrightcolor="this">
                  <v:imagedata r:id="rId362" o:title=""/>
                  <w10:bordertop type="single" width="4" shadow="t"/>
                  <w10:borderleft type="single" width="4" shadow="t"/>
                  <w10:borderbottom type="single" width="4" shadow="t"/>
                  <w10:borderright type="single" width="4" shadow="t"/>
                </v:shape>
                <o:OLEObject Type="Embed" ProgID="PowerPoint.Slide.12" ShapeID="_x0000_i1193" DrawAspect="Content" ObjectID="_1479649586" r:id="rId363"/>
              </w:object>
            </w:r>
          </w:p>
        </w:tc>
        <w:tc>
          <w:tcPr>
            <w:tcW w:w="2838" w:type="dxa"/>
          </w:tcPr>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Strona www jest wczytywana w przeglądarce jako struktura hierarchiczna (drzewo), której elementy są zbudowane ze znaczników html. Wykorzystując JavaScript możemy wyszukiwać i modyfikować elementy, usuwać i tworzyć nowe.</w:t>
            </w:r>
          </w:p>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 xml:space="preserve">Do znalezienia danego obiektu najlepiej wykorzystać metodę getElementById obiektu document. Zwraca ona referencje do obiektu w drzewie dokumentu o podanym id. Taką referencje najlepiej przypisać do zmiennej i traktować jako obiekt. </w:t>
            </w:r>
          </w:p>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Do modyfikacji elementu można wykorzystać właściwość innerHtml. Większość elementów drzewa DOM posiada taką właściwość. innerHTML to zawartość obiektu w postaci HTML.</w:t>
            </w:r>
          </w:p>
          <w:p w:rsidR="00E8356D" w:rsidRPr="00D31755" w:rsidRDefault="00E8356D" w:rsidP="00BC4D15">
            <w:pPr>
              <w:autoSpaceDE w:val="0"/>
              <w:autoSpaceDN w:val="0"/>
              <w:adjustRightInd w:val="0"/>
              <w:jc w:val="left"/>
              <w:rPr>
                <w:lang w:eastAsia="en-US"/>
              </w:rPr>
            </w:pPr>
            <w:r w:rsidRPr="00D31755">
              <w:rPr>
                <w:rFonts w:ascii="Arial" w:hAnsi="Arial" w:cs="Arial"/>
              </w:rPr>
              <w:t>Możemy odczytać zawartość wyszukanego przez nas elementu (w naszym przypadku będzie to napis „Witaj!”) lub zmodyfikować</w:t>
            </w:r>
            <w:r w:rsidR="00BC4D15">
              <w:rPr>
                <w:rFonts w:ascii="Arial" w:hAnsi="Arial" w:cs="Arial"/>
              </w:rPr>
              <w:t>.</w:t>
            </w:r>
          </w:p>
        </w:tc>
      </w:tr>
      <w:tr w:rsidR="00D31755" w:rsidRPr="00D31755" w:rsidTr="00B92C82">
        <w:trPr>
          <w:trHeight w:val="4000"/>
        </w:trPr>
        <w:tc>
          <w:tcPr>
            <w:tcW w:w="704" w:type="dxa"/>
            <w:hideMark/>
          </w:tcPr>
          <w:p w:rsidR="00E8356D" w:rsidRPr="00D31755" w:rsidRDefault="00E8356D">
            <w:pPr>
              <w:spacing w:after="188"/>
              <w:rPr>
                <w:lang w:eastAsia="en-US"/>
              </w:rPr>
            </w:pPr>
            <w:r w:rsidRPr="00D31755">
              <w:lastRenderedPageBreak/>
              <w:t>Slajd 12</w:t>
            </w:r>
          </w:p>
        </w:tc>
        <w:tc>
          <w:tcPr>
            <w:tcW w:w="5670" w:type="dxa"/>
            <w:hideMark/>
          </w:tcPr>
          <w:p w:rsidR="00E8356D" w:rsidRPr="00D31755" w:rsidRDefault="00B92C82">
            <w:pPr>
              <w:spacing w:after="188"/>
              <w:rPr>
                <w:lang w:eastAsia="en-US"/>
              </w:rPr>
            </w:pPr>
            <w:r>
              <w:rPr>
                <w:lang w:eastAsia="en-US"/>
              </w:rPr>
              <w:object w:dxaOrig="5400" w:dyaOrig="4044">
                <v:shape id="_x0000_i1194" type="#_x0000_t75" style="width:269.85pt;height:202.4pt" o:ole="" o:bordertopcolor="this" o:borderleftcolor="this" o:borderbottomcolor="this" o:borderrightcolor="this">
                  <v:imagedata r:id="rId364" o:title=""/>
                  <w10:bordertop type="single" width="4" shadow="t"/>
                  <w10:borderleft type="single" width="4" shadow="t"/>
                  <w10:borderbottom type="single" width="4" shadow="t"/>
                  <w10:borderright type="single" width="4" shadow="t"/>
                </v:shape>
                <o:OLEObject Type="Embed" ProgID="PowerPoint.Slide.12" ShapeID="_x0000_i1194" DrawAspect="Content" ObjectID="_1479649587" r:id="rId365"/>
              </w:object>
            </w:r>
          </w:p>
        </w:tc>
        <w:tc>
          <w:tcPr>
            <w:tcW w:w="2838" w:type="dxa"/>
          </w:tcPr>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 xml:space="preserve">W innerHTML możemy umieścić treść będącą kodem HTML, po przypisaniu tej wartości przeglądarka sama przebuduje drzewo DOM dokumentu.  Czasami jednak wymagana jest większa kontrola nad węzłami dokumentu. </w:t>
            </w:r>
          </w:p>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W DOM każdy węzeł nie będący tekstem zawiera kolekcję węzłów potomnych. Np. węzeł &lt;body&gt; zawiera węzeł potomny &lt;div&gt;, który zawiera węzeł potomny z tekstem Witaj.</w:t>
            </w:r>
          </w:p>
          <w:p w:rsidR="00E8356D" w:rsidRPr="0020015E" w:rsidRDefault="00E8356D" w:rsidP="00BC4D15">
            <w:pPr>
              <w:autoSpaceDE w:val="0"/>
              <w:autoSpaceDN w:val="0"/>
              <w:adjustRightInd w:val="0"/>
              <w:jc w:val="left"/>
              <w:rPr>
                <w:rFonts w:ascii="Arial" w:hAnsi="Arial" w:cs="Arial"/>
              </w:rPr>
            </w:pPr>
            <w:r w:rsidRPr="00D31755">
              <w:rPr>
                <w:rFonts w:ascii="Arial" w:hAnsi="Arial" w:cs="Arial"/>
              </w:rPr>
              <w:t>Dostęp do elementów potomnych realizowany jest za pomocą tablicy childNodes. W zmiennej zmienna uzyskamy 1 element potomny węzła content. Dostęp do wartości tego obiektu możliwy jest przez właściwość nodeValue</w:t>
            </w:r>
            <w:r w:rsidR="00BC4D15">
              <w:rPr>
                <w:rFonts w:ascii="Arial" w:hAnsi="Arial" w:cs="Arial"/>
              </w:rPr>
              <w:t>.</w:t>
            </w:r>
          </w:p>
        </w:tc>
      </w:tr>
      <w:tr w:rsidR="00D31755" w:rsidRPr="00D31755" w:rsidTr="00BC4D15">
        <w:trPr>
          <w:trHeight w:val="1403"/>
        </w:trPr>
        <w:tc>
          <w:tcPr>
            <w:tcW w:w="704" w:type="dxa"/>
            <w:hideMark/>
          </w:tcPr>
          <w:p w:rsidR="00E8356D" w:rsidRPr="00D31755" w:rsidRDefault="00E8356D">
            <w:pPr>
              <w:spacing w:after="188"/>
              <w:rPr>
                <w:lang w:eastAsia="en-US"/>
              </w:rPr>
            </w:pPr>
            <w:r w:rsidRPr="00D31755">
              <w:t>Slajd 13</w:t>
            </w:r>
          </w:p>
        </w:tc>
        <w:tc>
          <w:tcPr>
            <w:tcW w:w="5670" w:type="dxa"/>
            <w:hideMark/>
          </w:tcPr>
          <w:p w:rsidR="00E8356D" w:rsidRPr="00D31755" w:rsidRDefault="00B92C82">
            <w:pPr>
              <w:spacing w:after="188"/>
              <w:rPr>
                <w:lang w:eastAsia="en-US"/>
              </w:rPr>
            </w:pPr>
            <w:r>
              <w:rPr>
                <w:lang w:eastAsia="en-US"/>
              </w:rPr>
              <w:object w:dxaOrig="5400" w:dyaOrig="4044">
                <v:shape id="_x0000_i1195" type="#_x0000_t75" style="width:269.85pt;height:202.4pt" o:ole="" o:bordertopcolor="this" o:borderleftcolor="this" o:borderbottomcolor="this" o:borderrightcolor="this">
                  <v:imagedata r:id="rId366" o:title=""/>
                  <w10:bordertop type="single" width="4" shadow="t"/>
                  <w10:borderleft type="single" width="4" shadow="t"/>
                  <w10:borderbottom type="single" width="4" shadow="t"/>
                  <w10:borderright type="single" width="4" shadow="t"/>
                </v:shape>
                <o:OLEObject Type="Embed" ProgID="PowerPoint.Slide.12" ShapeID="_x0000_i1195" DrawAspect="Content" ObjectID="_1479649588" r:id="rId367"/>
              </w:object>
            </w:r>
          </w:p>
        </w:tc>
        <w:tc>
          <w:tcPr>
            <w:tcW w:w="2838" w:type="dxa"/>
          </w:tcPr>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Za pomocą JavaSciptu możemy nie tylko modyfikować istniejące ale także dodawać nowe elementy do strony. Aby tego dokonać trzeba wyróżnić kilka typów węzłów:</w:t>
            </w:r>
          </w:p>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 xml:space="preserve">węzły powiązane z elementami html </w:t>
            </w:r>
            <w:r w:rsidR="00C77BD4" w:rsidRPr="00D31755">
              <w:rPr>
                <w:rFonts w:ascii="Arial" w:hAnsi="Arial" w:cs="Arial"/>
              </w:rPr>
              <w:t>tworzymy</w:t>
            </w:r>
            <w:r w:rsidRPr="00D31755">
              <w:rPr>
                <w:rFonts w:ascii="Arial" w:hAnsi="Arial" w:cs="Arial"/>
              </w:rPr>
              <w:t xml:space="preserve"> za pomocą metody createElement obiektu document – jako argument podajemy nazwę tworzonego znacznika.</w:t>
            </w:r>
          </w:p>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 xml:space="preserve">Natomiast węzły zawierające tylko tekst tworzymy za pomocą innej metody obiektu document -  createTextNode. Tak utworzone węzły łączymy ze sobą za pomocą </w:t>
            </w:r>
            <w:r w:rsidRPr="00D31755">
              <w:rPr>
                <w:rFonts w:ascii="Arial" w:hAnsi="Arial" w:cs="Arial"/>
              </w:rPr>
              <w:lastRenderedPageBreak/>
              <w:t>metody appendChild</w:t>
            </w:r>
          </w:p>
          <w:p w:rsidR="00E8356D" w:rsidRPr="0020015E" w:rsidRDefault="00E8356D" w:rsidP="00BC4D15">
            <w:pPr>
              <w:autoSpaceDE w:val="0"/>
              <w:autoSpaceDN w:val="0"/>
              <w:adjustRightInd w:val="0"/>
              <w:jc w:val="left"/>
              <w:rPr>
                <w:rFonts w:ascii="Arial" w:hAnsi="Arial" w:cs="Arial"/>
              </w:rPr>
            </w:pPr>
            <w:r w:rsidRPr="00D31755">
              <w:rPr>
                <w:rFonts w:ascii="Arial" w:hAnsi="Arial" w:cs="Arial"/>
              </w:rPr>
              <w:t>Żeby taki połączony węzeł był widoczny musimy połączyć go z</w:t>
            </w:r>
            <w:r w:rsidR="0020015E">
              <w:rPr>
                <w:rFonts w:ascii="Arial" w:hAnsi="Arial" w:cs="Arial"/>
              </w:rPr>
              <w:t xml:space="preserve"> innym elementem naszej strony.</w:t>
            </w:r>
          </w:p>
        </w:tc>
      </w:tr>
      <w:tr w:rsidR="00D31755" w:rsidRPr="00D31755" w:rsidTr="00B92C82">
        <w:trPr>
          <w:trHeight w:val="4000"/>
        </w:trPr>
        <w:tc>
          <w:tcPr>
            <w:tcW w:w="704" w:type="dxa"/>
            <w:hideMark/>
          </w:tcPr>
          <w:p w:rsidR="00E8356D" w:rsidRPr="00D31755" w:rsidRDefault="00E8356D">
            <w:pPr>
              <w:spacing w:after="188"/>
              <w:rPr>
                <w:lang w:eastAsia="en-US"/>
              </w:rPr>
            </w:pPr>
            <w:r w:rsidRPr="00D31755">
              <w:lastRenderedPageBreak/>
              <w:t>Slajd 14</w:t>
            </w:r>
          </w:p>
        </w:tc>
        <w:tc>
          <w:tcPr>
            <w:tcW w:w="5670" w:type="dxa"/>
            <w:hideMark/>
          </w:tcPr>
          <w:p w:rsidR="00E8356D" w:rsidRPr="00D31755" w:rsidRDefault="00B92C82">
            <w:pPr>
              <w:spacing w:after="188"/>
              <w:rPr>
                <w:lang w:eastAsia="en-US"/>
              </w:rPr>
            </w:pPr>
            <w:r>
              <w:rPr>
                <w:lang w:eastAsia="en-US"/>
              </w:rPr>
              <w:object w:dxaOrig="5400" w:dyaOrig="4044">
                <v:shape id="_x0000_i1196" type="#_x0000_t75" style="width:269.85pt;height:202.4pt" o:ole="" o:bordertopcolor="this" o:borderleftcolor="this" o:borderbottomcolor="this" o:borderrightcolor="this">
                  <v:imagedata r:id="rId368" o:title=""/>
                  <w10:bordertop type="single" width="4" shadow="t"/>
                  <w10:borderleft type="single" width="4" shadow="t"/>
                  <w10:borderbottom type="single" width="4" shadow="t"/>
                  <w10:borderright type="single" width="4" shadow="t"/>
                </v:shape>
                <o:OLEObject Type="Embed" ProgID="PowerPoint.Slide.12" ShapeID="_x0000_i1196" DrawAspect="Content" ObjectID="_1479649589" r:id="rId369"/>
              </w:object>
            </w:r>
          </w:p>
        </w:tc>
        <w:tc>
          <w:tcPr>
            <w:tcW w:w="2838" w:type="dxa"/>
          </w:tcPr>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Skoro możemy modyfikować i dodawać elementy to pewnie istnieje też sposób na usuwanie elementów. Służy do tego metoda removeChild, której jako parametr przekazujemy obiekt do usunięcia.</w:t>
            </w:r>
          </w:p>
          <w:p w:rsidR="00E8356D" w:rsidRPr="00D31755" w:rsidRDefault="00E8356D" w:rsidP="00BC4D15">
            <w:pPr>
              <w:autoSpaceDE w:val="0"/>
              <w:autoSpaceDN w:val="0"/>
              <w:adjustRightInd w:val="0"/>
              <w:jc w:val="left"/>
              <w:rPr>
                <w:rFonts w:ascii="Arial" w:hAnsi="Arial" w:cs="Arial"/>
              </w:rPr>
            </w:pPr>
            <w:r w:rsidRPr="00D31755">
              <w:rPr>
                <w:rFonts w:ascii="Arial" w:hAnsi="Arial" w:cs="Arial"/>
              </w:rPr>
              <w:t xml:space="preserve">element jest węzłem z którego usuwamy węzeł potomny. </w:t>
            </w:r>
          </w:p>
          <w:p w:rsidR="00E8356D" w:rsidRPr="00B92C82" w:rsidRDefault="00E8356D" w:rsidP="00BC4D15">
            <w:pPr>
              <w:autoSpaceDE w:val="0"/>
              <w:autoSpaceDN w:val="0"/>
              <w:adjustRightInd w:val="0"/>
              <w:jc w:val="left"/>
              <w:rPr>
                <w:rFonts w:ascii="Arial" w:hAnsi="Arial" w:cs="Arial"/>
              </w:rPr>
            </w:pPr>
            <w:r w:rsidRPr="00D31755">
              <w:rPr>
                <w:rFonts w:ascii="Arial" w:hAnsi="Arial" w:cs="Arial"/>
              </w:rPr>
              <w:t>Usunięcie obiektu jest tylko odłączeniem go od elementu nadrzędnego, a nie usunięciem z pamięci. Węzeł nadal istnieje a referencje do niego otrzymaliśmy w wynik</w:t>
            </w:r>
            <w:r w:rsidR="00B92C82">
              <w:rPr>
                <w:rFonts w:ascii="Arial" w:hAnsi="Arial" w:cs="Arial"/>
              </w:rPr>
              <w:t>u działania metody removeChild.</w:t>
            </w:r>
          </w:p>
        </w:tc>
      </w:tr>
      <w:tr w:rsidR="002174F4" w:rsidRPr="00D31755" w:rsidTr="00B92C82">
        <w:trPr>
          <w:trHeight w:val="4000"/>
        </w:trPr>
        <w:tc>
          <w:tcPr>
            <w:tcW w:w="704" w:type="dxa"/>
          </w:tcPr>
          <w:p w:rsidR="002174F4" w:rsidRPr="00D31755" w:rsidRDefault="002174F4">
            <w:pPr>
              <w:spacing w:after="188"/>
              <w:rPr>
                <w:lang w:eastAsia="en-US"/>
              </w:rPr>
            </w:pPr>
            <w:r w:rsidRPr="00D31755">
              <w:lastRenderedPageBreak/>
              <w:t>Slajd 15</w:t>
            </w:r>
          </w:p>
        </w:tc>
        <w:tc>
          <w:tcPr>
            <w:tcW w:w="8508" w:type="dxa"/>
            <w:gridSpan w:val="2"/>
          </w:tcPr>
          <w:p w:rsidR="002174F4" w:rsidRPr="00D31755" w:rsidRDefault="00B92C82">
            <w:pPr>
              <w:spacing w:after="188"/>
              <w:rPr>
                <w:lang w:eastAsia="en-US"/>
              </w:rPr>
            </w:pPr>
            <w:r>
              <w:rPr>
                <w:lang w:eastAsia="en-US"/>
              </w:rPr>
              <w:object w:dxaOrig="5400" w:dyaOrig="4044">
                <v:shape id="_x0000_i1197" type="#_x0000_t75" style="width:402.15pt;height:300.3pt" o:ole="" o:bordertopcolor="this" o:borderleftcolor="this" o:borderbottomcolor="this" o:borderrightcolor="this">
                  <v:imagedata r:id="rId370" o:title=""/>
                  <w10:bordertop type="single" width="4" shadow="t"/>
                  <w10:borderleft type="single" width="4" shadow="t"/>
                  <w10:borderbottom type="single" width="4" shadow="t"/>
                  <w10:borderright type="single" width="4" shadow="t"/>
                </v:shape>
                <o:OLEObject Type="Embed" ProgID="PowerPoint.Slide.12" ShapeID="_x0000_i1197" DrawAspect="Content" ObjectID="_1479649590" r:id="rId371"/>
              </w:object>
            </w:r>
          </w:p>
        </w:tc>
      </w:tr>
      <w:tr w:rsidR="002174F4" w:rsidRPr="00D31755" w:rsidTr="00B92C82">
        <w:trPr>
          <w:trHeight w:val="4000"/>
        </w:trPr>
        <w:tc>
          <w:tcPr>
            <w:tcW w:w="704" w:type="dxa"/>
          </w:tcPr>
          <w:p w:rsidR="002174F4" w:rsidRPr="00D31755" w:rsidRDefault="002174F4">
            <w:pPr>
              <w:spacing w:after="188"/>
              <w:rPr>
                <w:lang w:eastAsia="en-US"/>
              </w:rPr>
            </w:pPr>
            <w:r w:rsidRPr="00D31755">
              <w:t>Slajd 16</w:t>
            </w:r>
          </w:p>
        </w:tc>
        <w:tc>
          <w:tcPr>
            <w:tcW w:w="8508" w:type="dxa"/>
            <w:gridSpan w:val="2"/>
          </w:tcPr>
          <w:p w:rsidR="002174F4" w:rsidRPr="00D31755" w:rsidRDefault="00B92C82">
            <w:pPr>
              <w:spacing w:after="188"/>
              <w:rPr>
                <w:lang w:eastAsia="en-US"/>
              </w:rPr>
            </w:pPr>
            <w:r>
              <w:rPr>
                <w:lang w:eastAsia="en-US"/>
              </w:rPr>
              <w:object w:dxaOrig="5400" w:dyaOrig="4044">
                <v:shape id="_x0000_i1198" type="#_x0000_t75" style="width:402.15pt;height:300.3pt" o:ole="" o:bordertopcolor="this" o:borderleftcolor="this" o:borderbottomcolor="this" o:borderrightcolor="this">
                  <v:imagedata r:id="rId372" o:title=""/>
                  <w10:bordertop type="single" width="4" shadow="t"/>
                  <w10:borderleft type="single" width="4" shadow="t"/>
                  <w10:borderbottom type="single" width="4" shadow="t"/>
                  <w10:borderright type="single" width="4" shadow="t"/>
                </v:shape>
                <o:OLEObject Type="Embed" ProgID="PowerPoint.Slide.12" ShapeID="_x0000_i1198" DrawAspect="Content" ObjectID="_1479649591" r:id="rId373"/>
              </w:object>
            </w:r>
          </w:p>
        </w:tc>
      </w:tr>
      <w:tr w:rsidR="00D31755" w:rsidRPr="00D31755" w:rsidTr="00B92C82">
        <w:trPr>
          <w:trHeight w:val="4000"/>
        </w:trPr>
        <w:tc>
          <w:tcPr>
            <w:tcW w:w="704" w:type="dxa"/>
          </w:tcPr>
          <w:p w:rsidR="00C77BD4" w:rsidRPr="00D31755" w:rsidRDefault="00C77BD4">
            <w:pPr>
              <w:spacing w:after="188"/>
              <w:rPr>
                <w:lang w:eastAsia="en-US"/>
              </w:rPr>
            </w:pPr>
            <w:r w:rsidRPr="00D31755">
              <w:lastRenderedPageBreak/>
              <w:t>Slajd 17</w:t>
            </w:r>
          </w:p>
        </w:tc>
        <w:tc>
          <w:tcPr>
            <w:tcW w:w="5670" w:type="dxa"/>
          </w:tcPr>
          <w:p w:rsidR="00C77BD4" w:rsidRPr="00D31755" w:rsidRDefault="00B92C82">
            <w:pPr>
              <w:spacing w:after="188"/>
              <w:rPr>
                <w:lang w:eastAsia="en-US"/>
              </w:rPr>
            </w:pPr>
            <w:r>
              <w:rPr>
                <w:lang w:eastAsia="en-US"/>
              </w:rPr>
              <w:object w:dxaOrig="5400" w:dyaOrig="4044">
                <v:shape id="_x0000_i1199" type="#_x0000_t75" style="width:269.85pt;height:202.4pt" o:ole="" o:bordertopcolor="this" o:borderleftcolor="this" o:borderbottomcolor="this" o:borderrightcolor="this">
                  <v:imagedata r:id="rId374" o:title=""/>
                  <w10:bordertop type="single" width="4" shadow="t"/>
                  <w10:borderleft type="single" width="4" shadow="t"/>
                  <w10:borderbottom type="single" width="4" shadow="t"/>
                  <w10:borderright type="single" width="4" shadow="t"/>
                </v:shape>
                <o:OLEObject Type="Embed" ProgID="PowerPoint.Slide.12" ShapeID="_x0000_i1199" DrawAspect="Content" ObjectID="_1479649592" r:id="rId375"/>
              </w:object>
            </w:r>
          </w:p>
        </w:tc>
        <w:tc>
          <w:tcPr>
            <w:tcW w:w="2838" w:type="dxa"/>
          </w:tcPr>
          <w:p w:rsidR="00C77BD4" w:rsidRPr="00D31755" w:rsidRDefault="00C77BD4">
            <w:pPr>
              <w:spacing w:after="188"/>
              <w:rPr>
                <w:lang w:eastAsia="en-US"/>
              </w:rPr>
            </w:pPr>
          </w:p>
        </w:tc>
      </w:tr>
      <w:tr w:rsidR="00D31755" w:rsidRPr="00D31755" w:rsidTr="00B92C82">
        <w:trPr>
          <w:trHeight w:val="4000"/>
        </w:trPr>
        <w:tc>
          <w:tcPr>
            <w:tcW w:w="704" w:type="dxa"/>
          </w:tcPr>
          <w:p w:rsidR="00C77BD4" w:rsidRPr="00D31755" w:rsidRDefault="00C77BD4">
            <w:pPr>
              <w:spacing w:after="188"/>
              <w:rPr>
                <w:lang w:eastAsia="en-US"/>
              </w:rPr>
            </w:pPr>
            <w:r w:rsidRPr="00D31755">
              <w:t>Slajd 18</w:t>
            </w:r>
          </w:p>
        </w:tc>
        <w:tc>
          <w:tcPr>
            <w:tcW w:w="5670" w:type="dxa"/>
          </w:tcPr>
          <w:p w:rsidR="00C77BD4" w:rsidRPr="00D31755" w:rsidRDefault="00B92C82">
            <w:pPr>
              <w:spacing w:after="188"/>
              <w:rPr>
                <w:lang w:eastAsia="en-US"/>
              </w:rPr>
            </w:pPr>
            <w:r>
              <w:rPr>
                <w:lang w:eastAsia="en-US"/>
              </w:rPr>
              <w:object w:dxaOrig="5400" w:dyaOrig="4044">
                <v:shape id="_x0000_i1200" type="#_x0000_t75" style="width:269.85pt;height:202.4pt" o:ole="" o:bordertopcolor="this" o:borderleftcolor="this" o:borderbottomcolor="this" o:borderrightcolor="this">
                  <v:imagedata r:id="rId376" o:title=""/>
                  <w10:bordertop type="single" width="4" shadow="t"/>
                  <w10:borderleft type="single" width="4" shadow="t"/>
                  <w10:borderbottom type="single" width="4" shadow="t"/>
                  <w10:borderright type="single" width="4" shadow="t"/>
                </v:shape>
                <o:OLEObject Type="Embed" ProgID="PowerPoint.Slide.12" ShapeID="_x0000_i1200" DrawAspect="Content" ObjectID="_1479649593" r:id="rId377"/>
              </w:object>
            </w:r>
          </w:p>
        </w:tc>
        <w:tc>
          <w:tcPr>
            <w:tcW w:w="2838" w:type="dxa"/>
          </w:tcPr>
          <w:p w:rsidR="00C77BD4" w:rsidRPr="00D31755" w:rsidRDefault="00C77BD4">
            <w:pPr>
              <w:spacing w:after="188"/>
              <w:rPr>
                <w:lang w:eastAsia="en-US"/>
              </w:rPr>
            </w:pPr>
          </w:p>
        </w:tc>
      </w:tr>
    </w:tbl>
    <w:p w:rsidR="00E8356D" w:rsidRPr="00E8356D" w:rsidRDefault="00E8356D" w:rsidP="00E8356D"/>
    <w:p w:rsidR="000A4EF5" w:rsidRDefault="000A4EF5" w:rsidP="000A4EF5">
      <w:pPr>
        <w:pStyle w:val="Nagwek3"/>
      </w:pPr>
      <w:bookmarkStart w:id="49" w:name="_Toc404886968"/>
      <w:r>
        <w:t>Ćwiczenia</w:t>
      </w:r>
      <w:bookmarkEnd w:id="49"/>
    </w:p>
    <w:p w:rsidR="001B4278" w:rsidRDefault="001B4278" w:rsidP="001B4278">
      <w:r>
        <w:br/>
        <w:t>Napisz skrypt wyszukujący na stronie element o identyfikatorze "test". Zmień kolor jego tła na zielony.</w:t>
      </w:r>
    </w:p>
    <w:p w:rsidR="001B4278" w:rsidRDefault="001B4278" w:rsidP="001B4278">
      <w:r>
        <w:t>Napisz skrypt umieszczający treść pierwszego paragrafu strony w znaczniku &lt;h1&gt;</w:t>
      </w:r>
    </w:p>
    <w:p w:rsidR="001B4278" w:rsidRPr="001B4278" w:rsidRDefault="001B4278" w:rsidP="001B4278"/>
    <w:p w:rsidR="000A4EF5" w:rsidRDefault="000A4EF5" w:rsidP="000A4EF5">
      <w:pPr>
        <w:pStyle w:val="Nagwek3"/>
      </w:pPr>
      <w:bookmarkStart w:id="50" w:name="_Toc404886969"/>
      <w:r>
        <w:t>Opis założonych osiągnięć ucznia</w:t>
      </w:r>
      <w:bookmarkEnd w:id="50"/>
    </w:p>
    <w:p w:rsidR="00E8356D" w:rsidRPr="00E8356D" w:rsidRDefault="00E8356D" w:rsidP="00E8356D">
      <w:r>
        <w:t>Uczestnik po zakończeniu lekcji posiada podstawowe informacje na temat drzewa dokumentu (modelu DOM). Potrafi wyszukiwać w nim elementy i je modyfikować.</w:t>
      </w:r>
    </w:p>
    <w:p w:rsidR="000A4EF5" w:rsidRDefault="000A4EF5" w:rsidP="000A4EF5">
      <w:pPr>
        <w:pStyle w:val="Nagwek2"/>
      </w:pPr>
      <w:bookmarkStart w:id="51" w:name="_Toc404886970"/>
      <w:r>
        <w:lastRenderedPageBreak/>
        <w:t>Lekcja 7 – Zdarzenia</w:t>
      </w:r>
      <w:bookmarkEnd w:id="51"/>
    </w:p>
    <w:p w:rsidR="000A4EF5" w:rsidRDefault="000A4EF5" w:rsidP="000A4EF5">
      <w:pPr>
        <w:pStyle w:val="Nagwek3"/>
      </w:pPr>
      <w:bookmarkStart w:id="52" w:name="_Toc404886971"/>
      <w:r>
        <w:t>Cel lekcji</w:t>
      </w:r>
      <w:bookmarkEnd w:id="52"/>
    </w:p>
    <w:p w:rsidR="008C7EEE" w:rsidRPr="008C7EEE" w:rsidRDefault="008C7EEE" w:rsidP="008C7EEE">
      <w:r>
        <w:t>Interakcja na stronach www realizowana jest przez zdarzenia. „Coś” się na stronie wydarzyło. Celem lekcji jest wprowadzenie pojęcia zdarzenie i pokazanie w jaki sposób można reagować na zmiany na naszej witrynie.</w:t>
      </w:r>
    </w:p>
    <w:p w:rsidR="00CA4690" w:rsidRDefault="00CA4690" w:rsidP="00CA4690">
      <w:pPr>
        <w:pStyle w:val="Nagwek3"/>
      </w:pPr>
      <w:bookmarkStart w:id="53" w:name="_Toc404886972"/>
      <w:r>
        <w:t>Sposoby osiągania celów kształcenia</w:t>
      </w:r>
      <w:bookmarkEnd w:id="53"/>
    </w:p>
    <w:tbl>
      <w:tblPr>
        <w:tblStyle w:val="Tabela-Siatka"/>
        <w:tblW w:w="0" w:type="auto"/>
        <w:tblLook w:val="04A0"/>
      </w:tblPr>
      <w:tblGrid>
        <w:gridCol w:w="4606"/>
        <w:gridCol w:w="4606"/>
      </w:tblGrid>
      <w:tr w:rsidR="00CA4690" w:rsidTr="00A8517C">
        <w:tc>
          <w:tcPr>
            <w:tcW w:w="4606" w:type="dxa"/>
          </w:tcPr>
          <w:p w:rsidR="00CA4690" w:rsidRDefault="00CA4690" w:rsidP="00A8517C">
            <w:r>
              <w:t>Czynności nauczyciela</w:t>
            </w:r>
          </w:p>
        </w:tc>
        <w:tc>
          <w:tcPr>
            <w:tcW w:w="4606" w:type="dxa"/>
          </w:tcPr>
          <w:p w:rsidR="00CA4690" w:rsidRDefault="00CA4690" w:rsidP="00A8517C">
            <w:r>
              <w:t>Czynności ucznia</w:t>
            </w:r>
          </w:p>
        </w:tc>
      </w:tr>
      <w:tr w:rsidR="00CA4690" w:rsidTr="00A8517C">
        <w:tc>
          <w:tcPr>
            <w:tcW w:w="4606" w:type="dxa"/>
          </w:tcPr>
          <w:p w:rsidR="00CA4690" w:rsidRDefault="00CA4690" w:rsidP="00A8517C">
            <w:r>
              <w:t>wprowadza nowe pojęcia związane z tematem zajęć (materiał ze slajdów)</w:t>
            </w:r>
          </w:p>
          <w:p w:rsidR="00CA4690" w:rsidRDefault="00CA4690" w:rsidP="00A8517C">
            <w:r>
              <w:t>przygotowuje ćwiczenia z zaprezentowanego materiału</w:t>
            </w:r>
          </w:p>
        </w:tc>
        <w:tc>
          <w:tcPr>
            <w:tcW w:w="4606" w:type="dxa"/>
          </w:tcPr>
          <w:p w:rsidR="00CA4690" w:rsidRDefault="00CA4690" w:rsidP="00A8517C">
            <w:r>
              <w:t>Wykonuje zadane przez nauczyciela ćwiczenia na komputerze</w:t>
            </w:r>
          </w:p>
        </w:tc>
      </w:tr>
      <w:tr w:rsidR="00CA4690" w:rsidTr="00A8517C">
        <w:tc>
          <w:tcPr>
            <w:tcW w:w="4606" w:type="dxa"/>
          </w:tcPr>
          <w:p w:rsidR="00CA4690" w:rsidRDefault="00CA4690" w:rsidP="00A8517C">
            <w:r>
              <w:t>Prowadzi z uczniami dyskusję na temat wybranych przez nich rozwiązań ćwiczeń</w:t>
            </w:r>
          </w:p>
        </w:tc>
        <w:tc>
          <w:tcPr>
            <w:tcW w:w="4606" w:type="dxa"/>
          </w:tcPr>
          <w:p w:rsidR="00CA4690" w:rsidRDefault="00CA4690" w:rsidP="00A8517C">
            <w:r>
              <w:t>Prezentuje rozwiązania ćwiczeń nauczycielowi i pozostałym uczniom, tłumaczy wybrane przez siebie rozwiązanie</w:t>
            </w:r>
          </w:p>
        </w:tc>
      </w:tr>
      <w:tr w:rsidR="00CA4690" w:rsidTr="00A8517C">
        <w:tc>
          <w:tcPr>
            <w:tcW w:w="4606" w:type="dxa"/>
          </w:tcPr>
          <w:p w:rsidR="00CA4690" w:rsidRDefault="00CA4690" w:rsidP="00A8517C">
            <w:r>
              <w:t>Podsumowuje lekcję, ocenia pracę uczniów na zajęciach.</w:t>
            </w:r>
          </w:p>
        </w:tc>
        <w:tc>
          <w:tcPr>
            <w:tcW w:w="4606" w:type="dxa"/>
          </w:tcPr>
          <w:p w:rsidR="00CA4690" w:rsidRDefault="00CA4690" w:rsidP="00A8517C">
            <w:r>
              <w:t>Dokonuje samooceny swojej pracy, omawia z nauczycielem rozwiązania ćwiczeń</w:t>
            </w:r>
          </w:p>
        </w:tc>
      </w:tr>
    </w:tbl>
    <w:p w:rsidR="000A4EF5" w:rsidRDefault="000A4EF5" w:rsidP="000A4EF5">
      <w:pPr>
        <w:pStyle w:val="Nagwek3"/>
      </w:pPr>
      <w:bookmarkStart w:id="54" w:name="_Toc404886973"/>
      <w:r>
        <w:t>Treść – slajdy z opisem</w:t>
      </w:r>
      <w:bookmarkEnd w:id="54"/>
    </w:p>
    <w:tbl>
      <w:tblPr>
        <w:tblStyle w:val="Tabela-Siatka"/>
        <w:tblW w:w="9212" w:type="dxa"/>
        <w:tblLayout w:type="fixed"/>
        <w:tblLook w:val="04A0"/>
      </w:tblPr>
      <w:tblGrid>
        <w:gridCol w:w="704"/>
        <w:gridCol w:w="5670"/>
        <w:gridCol w:w="2838"/>
      </w:tblGrid>
      <w:tr w:rsidR="00D31755" w:rsidRPr="00D31755" w:rsidTr="00DB1B92">
        <w:trPr>
          <w:trHeight w:val="4000"/>
        </w:trPr>
        <w:tc>
          <w:tcPr>
            <w:tcW w:w="704" w:type="dxa"/>
            <w:hideMark/>
          </w:tcPr>
          <w:p w:rsidR="008C7EEE" w:rsidRPr="00D31755" w:rsidRDefault="008C7EEE">
            <w:pPr>
              <w:spacing w:after="188"/>
              <w:rPr>
                <w:lang w:eastAsia="en-US"/>
              </w:rPr>
            </w:pPr>
            <w:r w:rsidRPr="00D31755">
              <w:t>Slajd 1</w:t>
            </w:r>
          </w:p>
        </w:tc>
        <w:tc>
          <w:tcPr>
            <w:tcW w:w="5670" w:type="dxa"/>
            <w:hideMark/>
          </w:tcPr>
          <w:p w:rsidR="008C7EEE" w:rsidRPr="00D31755" w:rsidRDefault="00DB1B92">
            <w:pPr>
              <w:spacing w:after="188"/>
              <w:rPr>
                <w:lang w:eastAsia="en-US"/>
              </w:rPr>
            </w:pPr>
            <w:r>
              <w:rPr>
                <w:lang w:eastAsia="en-US"/>
              </w:rPr>
              <w:object w:dxaOrig="5400" w:dyaOrig="4044">
                <v:shape id="_x0000_i1201" type="#_x0000_t75" style="width:269.85pt;height:202.4pt" o:ole="" o:bordertopcolor="this" o:borderleftcolor="this" o:borderbottomcolor="this" o:borderrightcolor="this">
                  <v:imagedata r:id="rId378" o:title=""/>
                  <w10:bordertop type="single" width="4" shadow="t"/>
                  <w10:borderleft type="single" width="4" shadow="t"/>
                  <w10:borderbottom type="single" width="4" shadow="t"/>
                  <w10:borderright type="single" width="4" shadow="t"/>
                </v:shape>
                <o:OLEObject Type="Embed" ProgID="PowerPoint.Slide.12" ShapeID="_x0000_i1201" DrawAspect="Content" ObjectID="_1479649594" r:id="rId379"/>
              </w:object>
            </w:r>
          </w:p>
        </w:tc>
        <w:tc>
          <w:tcPr>
            <w:tcW w:w="2838" w:type="dxa"/>
          </w:tcPr>
          <w:p w:rsidR="008C7EEE" w:rsidRPr="00D31755" w:rsidRDefault="008C7EEE" w:rsidP="00BC4D15">
            <w:pPr>
              <w:autoSpaceDE w:val="0"/>
              <w:autoSpaceDN w:val="0"/>
              <w:adjustRightInd w:val="0"/>
              <w:jc w:val="left"/>
              <w:rPr>
                <w:rFonts w:ascii="Arial" w:hAnsi="Arial" w:cs="Arial"/>
              </w:rPr>
            </w:pPr>
            <w:r w:rsidRPr="00D31755">
              <w:rPr>
                <w:rFonts w:ascii="Arial" w:hAnsi="Arial" w:cs="Arial"/>
              </w:rPr>
              <w:t>Zdarzeniem w JavaScript może być kliknięcie myszą, przesunięcie kursora nad element, opuszczenie strony itp. W JS możemy zdefiniować specjalne funkcje zwane funkcjami obsługi zdarzeń (z ang. event handler).</w:t>
            </w:r>
          </w:p>
          <w:p w:rsidR="008C7EEE" w:rsidRPr="00D31755" w:rsidRDefault="008C7EEE" w:rsidP="00BC4D15">
            <w:pPr>
              <w:autoSpaceDE w:val="0"/>
              <w:autoSpaceDN w:val="0"/>
              <w:adjustRightInd w:val="0"/>
              <w:jc w:val="left"/>
              <w:rPr>
                <w:rFonts w:ascii="Arial" w:hAnsi="Arial" w:cs="Arial"/>
              </w:rPr>
            </w:pPr>
            <w:r w:rsidRPr="00D31755">
              <w:rPr>
                <w:rFonts w:ascii="Arial" w:hAnsi="Arial" w:cs="Arial"/>
              </w:rPr>
              <w:t>W tej lekcji zobaczymy jakie typy zdarzeń występują oraz jak włączyć ich obsługę.</w:t>
            </w:r>
          </w:p>
          <w:p w:rsidR="008C7EEE" w:rsidRPr="00D31755" w:rsidRDefault="008C7EEE" w:rsidP="00BC4D15">
            <w:pPr>
              <w:autoSpaceDE w:val="0"/>
              <w:autoSpaceDN w:val="0"/>
              <w:adjustRightInd w:val="0"/>
              <w:jc w:val="left"/>
              <w:rPr>
                <w:rFonts w:ascii="Arial" w:hAnsi="Arial" w:cs="Arial"/>
                <w:sz w:val="24"/>
                <w:szCs w:val="24"/>
              </w:rPr>
            </w:pPr>
          </w:p>
          <w:p w:rsidR="008C7EEE" w:rsidRPr="00D31755" w:rsidRDefault="008C7EEE" w:rsidP="00BC4D15">
            <w:pPr>
              <w:spacing w:after="188"/>
              <w:jc w:val="left"/>
              <w:rPr>
                <w:lang w:eastAsia="en-US"/>
              </w:rPr>
            </w:pPr>
          </w:p>
        </w:tc>
      </w:tr>
      <w:tr w:rsidR="00DB1B92" w:rsidRPr="00D31755" w:rsidTr="009B7278">
        <w:trPr>
          <w:trHeight w:val="4000"/>
        </w:trPr>
        <w:tc>
          <w:tcPr>
            <w:tcW w:w="704" w:type="dxa"/>
            <w:hideMark/>
          </w:tcPr>
          <w:p w:rsidR="00DB1B92" w:rsidRPr="00D31755" w:rsidRDefault="00DB1B92">
            <w:pPr>
              <w:spacing w:after="188"/>
              <w:rPr>
                <w:lang w:eastAsia="en-US"/>
              </w:rPr>
            </w:pPr>
            <w:r w:rsidRPr="00D31755">
              <w:lastRenderedPageBreak/>
              <w:t>Slajd 2</w:t>
            </w:r>
          </w:p>
        </w:tc>
        <w:tc>
          <w:tcPr>
            <w:tcW w:w="8508" w:type="dxa"/>
            <w:gridSpan w:val="2"/>
            <w:hideMark/>
          </w:tcPr>
          <w:p w:rsidR="00DB1B92" w:rsidRPr="00D31755" w:rsidRDefault="00DB1B92">
            <w:pPr>
              <w:spacing w:after="188"/>
              <w:rPr>
                <w:lang w:eastAsia="en-US"/>
              </w:rPr>
            </w:pPr>
            <w:r>
              <w:rPr>
                <w:lang w:eastAsia="en-US"/>
              </w:rPr>
              <w:object w:dxaOrig="5400" w:dyaOrig="4044">
                <v:shape id="_x0000_i1202" type="#_x0000_t75" style="width:398.25pt;height:298.4pt" o:ole="" o:bordertopcolor="this" o:borderleftcolor="this" o:borderbottomcolor="this" o:borderrightcolor="this">
                  <v:imagedata r:id="rId380" o:title=""/>
                  <w10:bordertop type="single" width="4" shadow="t"/>
                  <w10:borderleft type="single" width="4" shadow="t"/>
                  <w10:borderbottom type="single" width="4" shadow="t"/>
                  <w10:borderright type="single" width="4" shadow="t"/>
                </v:shape>
                <o:OLEObject Type="Embed" ProgID="PowerPoint.Slide.12" ShapeID="_x0000_i1202" DrawAspect="Content" ObjectID="_1479649595" r:id="rId381"/>
              </w:object>
            </w:r>
          </w:p>
          <w:p w:rsidR="00DB1B92" w:rsidRPr="00D31755" w:rsidRDefault="00DB1B92">
            <w:pPr>
              <w:autoSpaceDE w:val="0"/>
              <w:autoSpaceDN w:val="0"/>
              <w:adjustRightInd w:val="0"/>
              <w:rPr>
                <w:rFonts w:ascii="Arial" w:hAnsi="Arial" w:cs="Arial"/>
              </w:rPr>
            </w:pPr>
            <w:r w:rsidRPr="00D31755">
              <w:rPr>
                <w:rFonts w:ascii="Arial" w:hAnsi="Arial" w:cs="Arial"/>
              </w:rPr>
              <w:t>Reagowanie na zdarzenia zachodzące na stronie zwiększa jej dynamikę i atrakcyjność. Kiedy coś się dzieje na stronie przeglądarka generuje zdarzenie (obiekt) a następnie bada czy jest zarejestrowana funkcja obsługi tego zdarzenia. Jeśli tak to funkcja ta jest wywoływana.</w:t>
            </w:r>
          </w:p>
          <w:p w:rsidR="00DB1B92" w:rsidRPr="00D31755" w:rsidRDefault="00DB1B92">
            <w:pPr>
              <w:autoSpaceDE w:val="0"/>
              <w:autoSpaceDN w:val="0"/>
              <w:adjustRightInd w:val="0"/>
              <w:rPr>
                <w:rFonts w:ascii="Arial" w:hAnsi="Arial" w:cs="Arial"/>
              </w:rPr>
            </w:pPr>
            <w:r w:rsidRPr="00D31755">
              <w:rPr>
                <w:rFonts w:ascii="Arial" w:hAnsi="Arial" w:cs="Arial"/>
              </w:rPr>
              <w:t>Istnieje kilka metod przypisywania rejestracji zdarzeń w JavaScripcie</w:t>
            </w:r>
          </w:p>
          <w:p w:rsidR="00DB1B92" w:rsidRPr="00D31755" w:rsidRDefault="00DB1B92" w:rsidP="008C7EEE">
            <w:pPr>
              <w:numPr>
                <w:ilvl w:val="0"/>
                <w:numId w:val="13"/>
              </w:numPr>
              <w:autoSpaceDE w:val="0"/>
              <w:autoSpaceDN w:val="0"/>
              <w:adjustRightInd w:val="0"/>
              <w:ind w:left="253" w:hanging="253"/>
              <w:jc w:val="left"/>
              <w:rPr>
                <w:rFonts w:ascii="Arial" w:hAnsi="Arial" w:cs="Arial"/>
              </w:rPr>
            </w:pPr>
            <w:r w:rsidRPr="00D31755">
              <w:rPr>
                <w:rFonts w:ascii="Arial" w:hAnsi="Arial" w:cs="Arial"/>
              </w:rPr>
              <w:t xml:space="preserve">inline, zwany też podstawowym – najstarszy, obsługiwany podobnie przez większość przeglądarek. </w:t>
            </w:r>
          </w:p>
          <w:p w:rsidR="00DB1B92" w:rsidRPr="00D31755" w:rsidRDefault="00DB1B92">
            <w:pPr>
              <w:autoSpaceDE w:val="0"/>
              <w:autoSpaceDN w:val="0"/>
              <w:adjustRightInd w:val="0"/>
              <w:rPr>
                <w:rFonts w:ascii="Arial" w:hAnsi="Arial" w:cs="Arial"/>
              </w:rPr>
            </w:pPr>
            <w:r w:rsidRPr="00D31755">
              <w:rPr>
                <w:rFonts w:ascii="Arial" w:hAnsi="Arial" w:cs="Arial"/>
              </w:rPr>
              <w:t xml:space="preserve">    Zdarzenie zwykle utożsamiane z nazwą funkcji obsługującej, która jest jednocześnie nazwą atrybutu znacznika html, do którego podpinamy zdarzenie. Ten sposób ma kilka wad </w:t>
            </w:r>
          </w:p>
          <w:p w:rsidR="00DB1B92" w:rsidRPr="00D31755" w:rsidRDefault="00DB1B92">
            <w:pPr>
              <w:autoSpaceDE w:val="0"/>
              <w:autoSpaceDN w:val="0"/>
              <w:adjustRightInd w:val="0"/>
              <w:rPr>
                <w:rFonts w:ascii="Arial" w:hAnsi="Arial" w:cs="Arial"/>
              </w:rPr>
            </w:pPr>
            <w:r w:rsidRPr="00D31755">
              <w:rPr>
                <w:rFonts w:ascii="Arial" w:hAnsi="Arial" w:cs="Arial"/>
              </w:rPr>
              <w:tab/>
              <w:t>– po pierwsze miesza kod JavaScipt z treścią strony,</w:t>
            </w:r>
          </w:p>
          <w:p w:rsidR="00DB1B92" w:rsidRPr="00D31755" w:rsidRDefault="00DB1B92">
            <w:pPr>
              <w:autoSpaceDE w:val="0"/>
              <w:autoSpaceDN w:val="0"/>
              <w:adjustRightInd w:val="0"/>
              <w:rPr>
                <w:rFonts w:ascii="Arial" w:hAnsi="Arial" w:cs="Arial"/>
              </w:rPr>
            </w:pPr>
            <w:r w:rsidRPr="00D31755">
              <w:rPr>
                <w:rFonts w:ascii="Arial" w:hAnsi="Arial" w:cs="Arial"/>
              </w:rPr>
              <w:tab/>
              <w:t>- nie przekazuje automatycznej referencji do obiektu, który wywołał zdarzenie (można to obejść przekazując referencje this jako argument wywołania funkcji)</w:t>
            </w:r>
          </w:p>
          <w:p w:rsidR="00DB1B92" w:rsidRPr="00DB1B92" w:rsidRDefault="00DB1B92" w:rsidP="00DB1B92">
            <w:pPr>
              <w:numPr>
                <w:ilvl w:val="0"/>
                <w:numId w:val="13"/>
              </w:numPr>
              <w:autoSpaceDE w:val="0"/>
              <w:autoSpaceDN w:val="0"/>
              <w:adjustRightInd w:val="0"/>
              <w:ind w:left="253" w:hanging="253"/>
              <w:jc w:val="left"/>
              <w:rPr>
                <w:rFonts w:ascii="Arial" w:hAnsi="Arial" w:cs="Arial"/>
              </w:rPr>
            </w:pPr>
            <w:r w:rsidRPr="00D31755">
              <w:rPr>
                <w:rFonts w:ascii="Arial" w:hAnsi="Arial" w:cs="Arial"/>
              </w:rPr>
              <w:t>oddzielenie kodu JS od html – umieszczenie wielu instrukcji JavaScript bezpośrednio w znaczniku jest możliwe, ale jeśli chcemy wykorzystać nasz skrypt ponownie to musimy skopiować jego treść i podłączyć do nowego elementu. Możemy to uprościć i przenieść nasz kod do funkcji a w znacznikach umieścić tylko wywołania naszych funkcji. Jednak gdy będziemy chcieli zmienić obsługę cześci zdarzeń na naszej stronie będziemy musieli przeszukiwać dokument html i wyszukiwać elementy, które wywołują naszą funkcję. Dlatego możliwe jest podłączenie obsługi zdarzenia bezpośrednio w kodzie skryptu. Możemy do tego wykorzystać poznaną wcześniej metodę getElementById, aby zlokalizować dany element na stronie i umieścić w nim obsługę zdarzenia. Aby usunąć obsługę zdarzenia przypisujemy mu wartość null.</w:t>
            </w:r>
          </w:p>
        </w:tc>
      </w:tr>
      <w:tr w:rsidR="002174F4" w:rsidRPr="00D31755" w:rsidTr="00DB1B92">
        <w:trPr>
          <w:trHeight w:val="4000"/>
        </w:trPr>
        <w:tc>
          <w:tcPr>
            <w:tcW w:w="704" w:type="dxa"/>
            <w:hideMark/>
          </w:tcPr>
          <w:p w:rsidR="002174F4" w:rsidRPr="00D31755" w:rsidRDefault="002174F4">
            <w:pPr>
              <w:spacing w:after="188"/>
              <w:rPr>
                <w:lang w:eastAsia="en-US"/>
              </w:rPr>
            </w:pPr>
            <w:r w:rsidRPr="00D31755">
              <w:lastRenderedPageBreak/>
              <w:t>Slajd 3</w:t>
            </w:r>
          </w:p>
        </w:tc>
        <w:tc>
          <w:tcPr>
            <w:tcW w:w="8508" w:type="dxa"/>
            <w:gridSpan w:val="2"/>
            <w:hideMark/>
          </w:tcPr>
          <w:p w:rsidR="002174F4" w:rsidRPr="00D31755" w:rsidRDefault="002174F4" w:rsidP="0020015E">
            <w:pPr>
              <w:spacing w:after="188"/>
              <w:ind w:left="-212"/>
              <w:rPr>
                <w:lang w:eastAsia="en-US"/>
              </w:rPr>
            </w:pPr>
            <w:r>
              <w:rPr>
                <w:lang w:eastAsia="en-US"/>
              </w:rPr>
              <w:t xml:space="preserve">    </w:t>
            </w:r>
            <w:r w:rsidR="00DB1B92">
              <w:rPr>
                <w:lang w:eastAsia="en-US"/>
              </w:rPr>
              <w:object w:dxaOrig="5400" w:dyaOrig="4044">
                <v:shape id="_x0000_i1203" type="#_x0000_t75" style="width:406.7pt;height:304.2pt" o:ole="" o:bordertopcolor="this" o:borderleftcolor="this" o:borderbottomcolor="this" o:borderrightcolor="this">
                  <v:imagedata r:id="rId382" o:title=""/>
                  <w10:bordertop type="single" width="4" shadow="t"/>
                  <w10:borderleft type="single" width="4" shadow="t"/>
                  <w10:borderbottom type="single" width="4" shadow="t"/>
                  <w10:borderright type="single" width="4" shadow="t"/>
                </v:shape>
                <o:OLEObject Type="Embed" ProgID="PowerPoint.Slide.12" ShapeID="_x0000_i1203" DrawAspect="Content" ObjectID="_1479649596" r:id="rId383"/>
              </w:object>
            </w:r>
          </w:p>
          <w:p w:rsidR="002174F4" w:rsidRPr="00D31755" w:rsidRDefault="002174F4" w:rsidP="00BC4D15">
            <w:pPr>
              <w:autoSpaceDE w:val="0"/>
              <w:autoSpaceDN w:val="0"/>
              <w:adjustRightInd w:val="0"/>
              <w:jc w:val="left"/>
              <w:rPr>
                <w:rFonts w:ascii="Arial" w:hAnsi="Arial" w:cs="Arial"/>
              </w:rPr>
            </w:pPr>
            <w:r w:rsidRPr="00D31755">
              <w:rPr>
                <w:rFonts w:ascii="Arial" w:hAnsi="Arial" w:cs="Arial"/>
              </w:rPr>
              <w:t>Wadą wcześniej przedstawionych sposobów jest możliwość podłączenia tylko jednej funkcji pod dane zdarzenie. Jeśli w trakcie działania przypiszemy do zdarzenia nową funkcję to nadpiszemy starszą.</w:t>
            </w:r>
          </w:p>
          <w:p w:rsidR="002174F4" w:rsidRPr="00D31755" w:rsidRDefault="002174F4" w:rsidP="00BC4D15">
            <w:pPr>
              <w:autoSpaceDE w:val="0"/>
              <w:autoSpaceDN w:val="0"/>
              <w:adjustRightInd w:val="0"/>
              <w:jc w:val="left"/>
              <w:rPr>
                <w:rFonts w:ascii="Arial" w:hAnsi="Arial" w:cs="Arial"/>
              </w:rPr>
            </w:pPr>
            <w:r w:rsidRPr="00D31755">
              <w:rPr>
                <w:rFonts w:ascii="Arial" w:hAnsi="Arial" w:cs="Arial"/>
              </w:rPr>
              <w:t>Możemy to obejść używając „nowego” modelu rejestracji zdarzeń z wykorzystaniem metody addEventListener();</w:t>
            </w:r>
          </w:p>
          <w:p w:rsidR="002174F4" w:rsidRPr="00D31755" w:rsidRDefault="002174F4" w:rsidP="00BC4D15">
            <w:pPr>
              <w:autoSpaceDE w:val="0"/>
              <w:autoSpaceDN w:val="0"/>
              <w:adjustRightInd w:val="0"/>
              <w:jc w:val="left"/>
              <w:rPr>
                <w:rFonts w:ascii="Arial" w:hAnsi="Arial" w:cs="Arial"/>
              </w:rPr>
            </w:pPr>
            <w:r w:rsidRPr="00D31755">
              <w:rPr>
                <w:rFonts w:ascii="Arial" w:hAnsi="Arial" w:cs="Arial"/>
              </w:rPr>
              <w:t>Przyjmuje ona 3 parametry: typ zdarzenia, funkcja do wywołania parametr włączający lub wyłączający bąbelkowe wywołania zdarzeń (z reguły jest on ustawiony na wartość false)</w:t>
            </w:r>
          </w:p>
          <w:p w:rsidR="002174F4" w:rsidRPr="00D31755" w:rsidRDefault="002174F4" w:rsidP="00BC4D15">
            <w:pPr>
              <w:autoSpaceDE w:val="0"/>
              <w:autoSpaceDN w:val="0"/>
              <w:adjustRightInd w:val="0"/>
              <w:jc w:val="left"/>
              <w:rPr>
                <w:rFonts w:ascii="Arial" w:hAnsi="Arial" w:cs="Arial"/>
              </w:rPr>
            </w:pPr>
            <w:r w:rsidRPr="00D31755">
              <w:rPr>
                <w:rFonts w:ascii="Arial" w:hAnsi="Arial" w:cs="Arial"/>
              </w:rPr>
              <w:t>Bąbelkowe wywołanie zdarzeń:</w:t>
            </w:r>
          </w:p>
          <w:p w:rsidR="002174F4" w:rsidRPr="00D31755" w:rsidRDefault="002174F4" w:rsidP="00BC4D15">
            <w:pPr>
              <w:autoSpaceDE w:val="0"/>
              <w:autoSpaceDN w:val="0"/>
              <w:adjustRightInd w:val="0"/>
              <w:jc w:val="left"/>
              <w:rPr>
                <w:rFonts w:ascii="Arial" w:hAnsi="Arial" w:cs="Arial"/>
              </w:rPr>
            </w:pPr>
            <w:r w:rsidRPr="00D31755">
              <w:rPr>
                <w:rFonts w:ascii="Arial" w:hAnsi="Arial" w:cs="Arial"/>
              </w:rPr>
              <w:t>(jeśli jest ustawione na true, zdarzenie jest wywoływane dla wszystkich elementów nadrzędnych – czyli jeśli klikniemy w obszarze div, który jest częścią innego obszaru to zdarzenie onClick zostanie przekazane do obu elementów!. Jeśli oba elementy zawierają funkcję obsługującą to zdarzenie to obie funkcje zostaną wywołane).</w:t>
            </w:r>
          </w:p>
          <w:p w:rsidR="002174F4" w:rsidRPr="00D31755" w:rsidRDefault="002174F4" w:rsidP="00BC4D15">
            <w:pPr>
              <w:autoSpaceDE w:val="0"/>
              <w:autoSpaceDN w:val="0"/>
              <w:adjustRightInd w:val="0"/>
              <w:jc w:val="left"/>
              <w:rPr>
                <w:rFonts w:ascii="Arial" w:hAnsi="Arial" w:cs="Arial"/>
              </w:rPr>
            </w:pPr>
            <w:r w:rsidRPr="00D31755">
              <w:rPr>
                <w:rFonts w:ascii="Arial" w:hAnsi="Arial" w:cs="Arial"/>
              </w:rPr>
              <w:t>Zdarzenie „wędruje” od elementu który je wywołał w górę dokumentu (aż do elementu document) tak jak bąbelki powietrza wędrują  w górę butelki.</w:t>
            </w:r>
          </w:p>
          <w:p w:rsidR="002174F4" w:rsidRPr="00D31755" w:rsidRDefault="002174F4" w:rsidP="00BC4D15">
            <w:pPr>
              <w:autoSpaceDE w:val="0"/>
              <w:autoSpaceDN w:val="0"/>
              <w:adjustRightInd w:val="0"/>
              <w:jc w:val="left"/>
              <w:rPr>
                <w:rFonts w:ascii="Arial" w:hAnsi="Arial" w:cs="Arial"/>
              </w:rPr>
            </w:pPr>
          </w:p>
          <w:p w:rsidR="002174F4" w:rsidRPr="00D31755" w:rsidRDefault="002174F4" w:rsidP="00BC4D15">
            <w:pPr>
              <w:autoSpaceDE w:val="0"/>
              <w:autoSpaceDN w:val="0"/>
              <w:adjustRightInd w:val="0"/>
              <w:jc w:val="left"/>
              <w:rPr>
                <w:rFonts w:ascii="Arial" w:hAnsi="Arial" w:cs="Arial"/>
              </w:rPr>
            </w:pPr>
            <w:r w:rsidRPr="00D31755">
              <w:rPr>
                <w:rFonts w:ascii="Arial" w:hAnsi="Arial" w:cs="Arial"/>
              </w:rPr>
              <w:t>W elemencie przycisk przypisujemy 3 funkcje obsługujące kliknięcie: przenies, wypiszTekst, i anonimową funkcję zmieniającą kolor na niebieski. Od tego momentu kliknięcie na elemencie uruchomi wszystkie 3 funkcje.</w:t>
            </w:r>
            <w:r w:rsidRPr="00D31755">
              <w:rPr>
                <w:rFonts w:ascii="Arial" w:hAnsi="Arial" w:cs="Arial"/>
              </w:rPr>
              <w:br/>
              <w:t>Aby usunąć obsługę zdarzenia z elementu wykorzystujemy metodę removeEventListener(), której jako argument podajemy takie same parametry jak metodzie addEventListener.</w:t>
            </w:r>
          </w:p>
          <w:p w:rsidR="002174F4" w:rsidRDefault="002174F4" w:rsidP="00BC4D15">
            <w:pPr>
              <w:autoSpaceDE w:val="0"/>
              <w:autoSpaceDN w:val="0"/>
              <w:adjustRightInd w:val="0"/>
              <w:jc w:val="left"/>
              <w:rPr>
                <w:rFonts w:ascii="Arial" w:hAnsi="Arial" w:cs="Arial"/>
              </w:rPr>
            </w:pPr>
            <w:r w:rsidRPr="00D31755">
              <w:rPr>
                <w:rFonts w:ascii="Arial" w:hAnsi="Arial" w:cs="Arial"/>
              </w:rPr>
              <w:t>Niestety nie możemy jednak usunąć anonimowych funkcji!</w:t>
            </w:r>
          </w:p>
          <w:p w:rsidR="002174F4" w:rsidRPr="00D31755" w:rsidRDefault="002174F4" w:rsidP="002174F4">
            <w:pPr>
              <w:autoSpaceDE w:val="0"/>
              <w:autoSpaceDN w:val="0"/>
              <w:adjustRightInd w:val="0"/>
              <w:rPr>
                <w:lang w:eastAsia="en-US"/>
              </w:rPr>
            </w:pPr>
          </w:p>
        </w:tc>
      </w:tr>
      <w:tr w:rsidR="00D31755" w:rsidRPr="00D31755" w:rsidTr="00DB1B92">
        <w:trPr>
          <w:trHeight w:val="4000"/>
        </w:trPr>
        <w:tc>
          <w:tcPr>
            <w:tcW w:w="704" w:type="dxa"/>
            <w:hideMark/>
          </w:tcPr>
          <w:p w:rsidR="008C7EEE" w:rsidRPr="00D31755" w:rsidRDefault="008C7EEE">
            <w:pPr>
              <w:spacing w:after="188"/>
              <w:rPr>
                <w:lang w:eastAsia="en-US"/>
              </w:rPr>
            </w:pPr>
            <w:r w:rsidRPr="00D31755">
              <w:lastRenderedPageBreak/>
              <w:t>Slajd 4</w:t>
            </w:r>
          </w:p>
        </w:tc>
        <w:tc>
          <w:tcPr>
            <w:tcW w:w="5670" w:type="dxa"/>
            <w:hideMark/>
          </w:tcPr>
          <w:p w:rsidR="008C7EEE" w:rsidRPr="00D31755" w:rsidRDefault="00DB1B92" w:rsidP="0086210A">
            <w:pPr>
              <w:spacing w:after="188"/>
              <w:ind w:hanging="142"/>
              <w:rPr>
                <w:lang w:eastAsia="en-US"/>
              </w:rPr>
            </w:pPr>
            <w:r>
              <w:rPr>
                <w:lang w:eastAsia="en-US"/>
              </w:rPr>
              <w:object w:dxaOrig="5400" w:dyaOrig="4044">
                <v:shape id="_x0000_i1204" type="#_x0000_t75" style="width:269.85pt;height:202.4pt" o:ole="" o:bordertopcolor="this" o:borderleftcolor="this" o:borderbottomcolor="this" o:borderrightcolor="this">
                  <v:imagedata r:id="rId384" o:title=""/>
                  <w10:bordertop type="single" width="4" shadow="t"/>
                  <w10:borderleft type="single" width="4" shadow="t"/>
                  <w10:borderbottom type="single" width="4" shadow="t"/>
                  <w10:borderright type="single" width="4" shadow="t"/>
                </v:shape>
                <o:OLEObject Type="Embed" ProgID="PowerPoint.Slide.12" ShapeID="_x0000_i1204" DrawAspect="Content" ObjectID="_1479649597" r:id="rId385"/>
              </w:object>
            </w:r>
          </w:p>
        </w:tc>
        <w:tc>
          <w:tcPr>
            <w:tcW w:w="2838" w:type="dxa"/>
          </w:tcPr>
          <w:p w:rsidR="008C7EEE" w:rsidRPr="00D31755" w:rsidRDefault="008C7EEE" w:rsidP="00BC4D15">
            <w:pPr>
              <w:autoSpaceDE w:val="0"/>
              <w:autoSpaceDN w:val="0"/>
              <w:adjustRightInd w:val="0"/>
              <w:jc w:val="left"/>
              <w:rPr>
                <w:rFonts w:ascii="Arial" w:hAnsi="Arial" w:cs="Arial"/>
              </w:rPr>
            </w:pPr>
            <w:r w:rsidRPr="00D31755">
              <w:rPr>
                <w:rFonts w:ascii="Arial" w:hAnsi="Arial" w:cs="Arial"/>
              </w:rPr>
              <w:t xml:space="preserve">Wcześniejsze wersje Internet Explorera (&lt;= 8) stosują </w:t>
            </w:r>
            <w:r w:rsidR="00150D3A" w:rsidRPr="00D31755">
              <w:rPr>
                <w:rFonts w:ascii="Arial" w:hAnsi="Arial" w:cs="Arial"/>
              </w:rPr>
              <w:t>własny</w:t>
            </w:r>
            <w:r w:rsidRPr="00D31755">
              <w:rPr>
                <w:rFonts w:ascii="Arial" w:hAnsi="Arial" w:cs="Arial"/>
              </w:rPr>
              <w:t xml:space="preserve"> model. Zamiast zdarzenia addEventListener i removeEventListener są zdarzenia attachEvent i detachEvent. Jako parametry tych funkcji podajemy nazwę zdarzenia z przedrostkiem ‚on’ np. onClick a jako 2 nazwę funkcji obsługującej zdarzenie. </w:t>
            </w:r>
          </w:p>
          <w:p w:rsidR="008C7EEE" w:rsidRPr="00D31755" w:rsidRDefault="008C7EEE" w:rsidP="00BC4D15">
            <w:pPr>
              <w:autoSpaceDE w:val="0"/>
              <w:autoSpaceDN w:val="0"/>
              <w:adjustRightInd w:val="0"/>
              <w:jc w:val="left"/>
              <w:rPr>
                <w:rFonts w:ascii="Arial" w:hAnsi="Arial" w:cs="Arial"/>
                <w:sz w:val="24"/>
                <w:szCs w:val="24"/>
              </w:rPr>
            </w:pPr>
          </w:p>
          <w:p w:rsidR="008C7EEE" w:rsidRPr="00D31755" w:rsidRDefault="008C7EEE" w:rsidP="00BC4D15">
            <w:pPr>
              <w:spacing w:after="188"/>
              <w:jc w:val="left"/>
              <w:rPr>
                <w:lang w:eastAsia="en-US"/>
              </w:rPr>
            </w:pPr>
          </w:p>
        </w:tc>
      </w:tr>
      <w:tr w:rsidR="002174F4" w:rsidRPr="00D31755" w:rsidTr="00DB1B92">
        <w:trPr>
          <w:trHeight w:val="4000"/>
        </w:trPr>
        <w:tc>
          <w:tcPr>
            <w:tcW w:w="704" w:type="dxa"/>
            <w:hideMark/>
          </w:tcPr>
          <w:p w:rsidR="002174F4" w:rsidRPr="00D31755" w:rsidRDefault="002174F4">
            <w:pPr>
              <w:spacing w:after="188"/>
              <w:rPr>
                <w:lang w:eastAsia="en-US"/>
              </w:rPr>
            </w:pPr>
            <w:r w:rsidRPr="00D31755">
              <w:t>Slajd 5</w:t>
            </w:r>
          </w:p>
        </w:tc>
        <w:tc>
          <w:tcPr>
            <w:tcW w:w="8508" w:type="dxa"/>
            <w:gridSpan w:val="2"/>
            <w:hideMark/>
          </w:tcPr>
          <w:p w:rsidR="002174F4" w:rsidRPr="00D31755" w:rsidRDefault="00DB1B92">
            <w:pPr>
              <w:spacing w:after="188"/>
              <w:rPr>
                <w:lang w:eastAsia="en-US"/>
              </w:rPr>
            </w:pPr>
            <w:r>
              <w:rPr>
                <w:lang w:eastAsia="en-US"/>
              </w:rPr>
              <w:object w:dxaOrig="5400" w:dyaOrig="4044">
                <v:shape id="_x0000_i1205" type="#_x0000_t75" style="width:396.95pt;height:297.1pt" o:ole="" o:bordertopcolor="this" o:borderleftcolor="this" o:borderbottomcolor="this" o:borderrightcolor="this">
                  <v:imagedata r:id="rId386" o:title=""/>
                  <w10:bordertop type="single" width="4" shadow="t"/>
                  <w10:borderleft type="single" width="4" shadow="t"/>
                  <w10:borderbottom type="single" width="4" shadow="t"/>
                  <w10:borderright type="single" width="4" shadow="t"/>
                </v:shape>
                <o:OLEObject Type="Embed" ProgID="PowerPoint.Slide.12" ShapeID="_x0000_i1205" DrawAspect="Content" ObjectID="_1479649598" r:id="rId387"/>
              </w:object>
            </w:r>
          </w:p>
          <w:p w:rsidR="002174F4" w:rsidRPr="00D31755" w:rsidRDefault="002174F4">
            <w:pPr>
              <w:autoSpaceDE w:val="0"/>
              <w:autoSpaceDN w:val="0"/>
              <w:adjustRightInd w:val="0"/>
              <w:rPr>
                <w:rFonts w:ascii="Arial" w:hAnsi="Arial" w:cs="Arial"/>
              </w:rPr>
            </w:pPr>
            <w:r w:rsidRPr="00D31755">
              <w:rPr>
                <w:rFonts w:ascii="Arial" w:hAnsi="Arial" w:cs="Arial"/>
              </w:rPr>
              <w:t>JavaScript udostępnia słowo kluczowe this, które jest referencją do obiektu, wywołującego metodę.</w:t>
            </w:r>
          </w:p>
          <w:p w:rsidR="002174F4" w:rsidRDefault="002174F4" w:rsidP="002174F4">
            <w:pPr>
              <w:autoSpaceDE w:val="0"/>
              <w:autoSpaceDN w:val="0"/>
              <w:adjustRightInd w:val="0"/>
              <w:rPr>
                <w:rFonts w:ascii="Arial" w:hAnsi="Arial" w:cs="Arial"/>
              </w:rPr>
            </w:pPr>
            <w:r w:rsidRPr="00D31755">
              <w:rPr>
                <w:rFonts w:ascii="Arial" w:hAnsi="Arial" w:cs="Arial"/>
              </w:rPr>
              <w:t>Przykładowo jeśli chcemy stworzyć funkcję</w:t>
            </w:r>
            <w:r w:rsidR="00BC4D15">
              <w:rPr>
                <w:rFonts w:ascii="Arial" w:hAnsi="Arial" w:cs="Arial"/>
              </w:rPr>
              <w:t>,</w:t>
            </w:r>
            <w:r w:rsidRPr="00D31755">
              <w:rPr>
                <w:rFonts w:ascii="Arial" w:hAnsi="Arial" w:cs="Arial"/>
              </w:rPr>
              <w:t xml:space="preserve"> która zmieni kolor elementu możemy napisać ją w następujący sposób i wywołać</w:t>
            </w:r>
            <w:r>
              <w:rPr>
                <w:rFonts w:ascii="Arial" w:hAnsi="Arial" w:cs="Arial"/>
              </w:rPr>
              <w:t>.</w:t>
            </w:r>
          </w:p>
          <w:p w:rsidR="002174F4" w:rsidRPr="00D31755" w:rsidRDefault="002174F4" w:rsidP="002174F4">
            <w:pPr>
              <w:autoSpaceDE w:val="0"/>
              <w:autoSpaceDN w:val="0"/>
              <w:adjustRightInd w:val="0"/>
              <w:rPr>
                <w:lang w:eastAsia="en-US"/>
              </w:rPr>
            </w:pPr>
          </w:p>
        </w:tc>
      </w:tr>
      <w:tr w:rsidR="002174F4" w:rsidRPr="00D31755" w:rsidTr="00DB1B92">
        <w:trPr>
          <w:trHeight w:val="4000"/>
        </w:trPr>
        <w:tc>
          <w:tcPr>
            <w:tcW w:w="704" w:type="dxa"/>
            <w:hideMark/>
          </w:tcPr>
          <w:p w:rsidR="002174F4" w:rsidRPr="00D31755" w:rsidRDefault="002174F4">
            <w:pPr>
              <w:spacing w:after="188"/>
              <w:rPr>
                <w:lang w:eastAsia="en-US"/>
              </w:rPr>
            </w:pPr>
            <w:r w:rsidRPr="00D31755">
              <w:lastRenderedPageBreak/>
              <w:t>Slajd 6</w:t>
            </w:r>
          </w:p>
        </w:tc>
        <w:tc>
          <w:tcPr>
            <w:tcW w:w="8508" w:type="dxa"/>
            <w:gridSpan w:val="2"/>
            <w:hideMark/>
          </w:tcPr>
          <w:p w:rsidR="002174F4" w:rsidRPr="00D31755" w:rsidRDefault="00DB1B92">
            <w:pPr>
              <w:spacing w:after="188"/>
              <w:rPr>
                <w:lang w:eastAsia="en-US"/>
              </w:rPr>
            </w:pPr>
            <w:r>
              <w:rPr>
                <w:lang w:eastAsia="en-US"/>
              </w:rPr>
              <w:object w:dxaOrig="5400" w:dyaOrig="4044">
                <v:shape id="_x0000_i1206" type="#_x0000_t75" style="width:401.5pt;height:299.7pt" o:ole="" o:bordertopcolor="this" o:borderleftcolor="this" o:borderbottomcolor="this" o:borderrightcolor="this">
                  <v:imagedata r:id="rId388" o:title=""/>
                  <w10:bordertop type="single" width="4" shadow="t"/>
                  <w10:borderleft type="single" width="4" shadow="t"/>
                  <w10:borderbottom type="single" width="4" shadow="t"/>
                  <w10:borderright type="single" width="4" shadow="t"/>
                </v:shape>
                <o:OLEObject Type="Embed" ProgID="PowerPoint.Slide.12" ShapeID="_x0000_i1206" DrawAspect="Content" ObjectID="_1479649599" r:id="rId389"/>
              </w:object>
            </w:r>
          </w:p>
          <w:p w:rsidR="002174F4" w:rsidRPr="00D31755" w:rsidRDefault="002174F4">
            <w:pPr>
              <w:autoSpaceDE w:val="0"/>
              <w:autoSpaceDN w:val="0"/>
              <w:adjustRightInd w:val="0"/>
              <w:rPr>
                <w:rFonts w:ascii="Arial" w:hAnsi="Arial" w:cs="Arial"/>
              </w:rPr>
            </w:pPr>
            <w:r w:rsidRPr="00D31755">
              <w:rPr>
                <w:rFonts w:ascii="Arial" w:hAnsi="Arial" w:cs="Arial"/>
              </w:rPr>
              <w:t>Elementy na stronie mają w większości przypadków przypisane domyślne akcje. Np. link przenosi w inne miejsce, formularz jest wysyłany na serwer itp.</w:t>
            </w:r>
          </w:p>
          <w:p w:rsidR="002174F4" w:rsidRPr="00D31755" w:rsidRDefault="002174F4">
            <w:pPr>
              <w:autoSpaceDE w:val="0"/>
              <w:autoSpaceDN w:val="0"/>
              <w:adjustRightInd w:val="0"/>
              <w:rPr>
                <w:rFonts w:ascii="Arial" w:hAnsi="Arial" w:cs="Arial"/>
              </w:rPr>
            </w:pPr>
            <w:r w:rsidRPr="00D31755">
              <w:rPr>
                <w:rFonts w:ascii="Arial" w:hAnsi="Arial" w:cs="Arial"/>
              </w:rPr>
              <w:t>Dodane przez nas zdarzenia zostaną wykonane jako pierwsze, ale później zostanie wykonana domyślna czynność.</w:t>
            </w:r>
          </w:p>
          <w:p w:rsidR="002174F4" w:rsidRPr="00D31755" w:rsidRDefault="002174F4">
            <w:pPr>
              <w:autoSpaceDE w:val="0"/>
              <w:autoSpaceDN w:val="0"/>
              <w:adjustRightInd w:val="0"/>
              <w:rPr>
                <w:rFonts w:ascii="Arial" w:hAnsi="Arial" w:cs="Arial"/>
              </w:rPr>
            </w:pPr>
            <w:r w:rsidRPr="00D31755">
              <w:rPr>
                <w:rFonts w:ascii="Arial" w:hAnsi="Arial" w:cs="Arial"/>
              </w:rPr>
              <w:t>Aby temu zapobiec możemy skorzystać z metody e.preventDefault(), gdzie e to obiekt zdarzenia.</w:t>
            </w:r>
          </w:p>
          <w:p w:rsidR="002174F4" w:rsidRPr="00D31755" w:rsidRDefault="002174F4">
            <w:pPr>
              <w:autoSpaceDE w:val="0"/>
              <w:autoSpaceDN w:val="0"/>
              <w:adjustRightInd w:val="0"/>
              <w:rPr>
                <w:rFonts w:ascii="Arial" w:hAnsi="Arial" w:cs="Arial"/>
              </w:rPr>
            </w:pPr>
          </w:p>
          <w:p w:rsidR="002174F4" w:rsidRPr="00D31755" w:rsidRDefault="002174F4">
            <w:pPr>
              <w:autoSpaceDE w:val="0"/>
              <w:autoSpaceDN w:val="0"/>
              <w:adjustRightInd w:val="0"/>
              <w:rPr>
                <w:rFonts w:ascii="Arial" w:hAnsi="Arial" w:cs="Arial"/>
              </w:rPr>
            </w:pPr>
            <w:r w:rsidRPr="00D31755">
              <w:rPr>
                <w:rFonts w:ascii="Arial" w:hAnsi="Arial" w:cs="Arial"/>
              </w:rPr>
              <w:t xml:space="preserve">Jak wspomniałem wcześniej zdarzenie po wystąpieniu przekazywane jest w górę dokumentu – aż do znacznika document i jeśli po drodze napotka na metodę obsługującą dane zdarzenie to metoda ta zostanie wywołana. </w:t>
            </w:r>
          </w:p>
          <w:p w:rsidR="002174F4" w:rsidRPr="00D31755" w:rsidRDefault="002174F4">
            <w:pPr>
              <w:autoSpaceDE w:val="0"/>
              <w:autoSpaceDN w:val="0"/>
              <w:adjustRightInd w:val="0"/>
              <w:rPr>
                <w:rFonts w:ascii="Arial" w:hAnsi="Arial" w:cs="Arial"/>
              </w:rPr>
            </w:pPr>
            <w:r w:rsidRPr="00D31755">
              <w:rPr>
                <w:rFonts w:ascii="Arial" w:hAnsi="Arial" w:cs="Arial"/>
              </w:rPr>
              <w:t xml:space="preserve">Aby wstrzymać takie działanie możemy wykorzystać metodę stopPropagation()  </w:t>
            </w:r>
          </w:p>
          <w:p w:rsidR="002174F4" w:rsidRPr="00D31755" w:rsidRDefault="002174F4">
            <w:pPr>
              <w:autoSpaceDE w:val="0"/>
              <w:autoSpaceDN w:val="0"/>
              <w:adjustRightInd w:val="0"/>
              <w:rPr>
                <w:rFonts w:ascii="Arial" w:hAnsi="Arial" w:cs="Arial"/>
                <w:sz w:val="24"/>
                <w:szCs w:val="24"/>
              </w:rPr>
            </w:pPr>
          </w:p>
          <w:p w:rsidR="002174F4" w:rsidRPr="00D31755" w:rsidRDefault="002174F4">
            <w:pPr>
              <w:spacing w:after="188"/>
              <w:rPr>
                <w:lang w:eastAsia="en-US"/>
              </w:rPr>
            </w:pPr>
          </w:p>
        </w:tc>
      </w:tr>
      <w:tr w:rsidR="00D31755" w:rsidRPr="00D31755" w:rsidTr="00DB1B92">
        <w:trPr>
          <w:trHeight w:val="4000"/>
        </w:trPr>
        <w:tc>
          <w:tcPr>
            <w:tcW w:w="704" w:type="dxa"/>
            <w:hideMark/>
          </w:tcPr>
          <w:p w:rsidR="008C7EEE" w:rsidRPr="00D31755" w:rsidRDefault="008C7EEE">
            <w:pPr>
              <w:spacing w:after="188"/>
              <w:rPr>
                <w:lang w:eastAsia="en-US"/>
              </w:rPr>
            </w:pPr>
            <w:r w:rsidRPr="00D31755">
              <w:lastRenderedPageBreak/>
              <w:t>Slajd 7</w:t>
            </w:r>
          </w:p>
        </w:tc>
        <w:tc>
          <w:tcPr>
            <w:tcW w:w="5670" w:type="dxa"/>
            <w:hideMark/>
          </w:tcPr>
          <w:p w:rsidR="008C7EEE" w:rsidRPr="00D31755" w:rsidRDefault="00DB1B92" w:rsidP="0086210A">
            <w:pPr>
              <w:spacing w:after="188"/>
              <w:ind w:hanging="142"/>
              <w:rPr>
                <w:lang w:eastAsia="en-US"/>
              </w:rPr>
            </w:pPr>
            <w:r>
              <w:rPr>
                <w:lang w:eastAsia="en-US"/>
              </w:rPr>
              <w:object w:dxaOrig="5400" w:dyaOrig="4044">
                <v:shape id="_x0000_i1207" type="#_x0000_t75" style="width:269.85pt;height:202.4pt" o:ole="" o:bordertopcolor="this" o:borderleftcolor="this" o:borderbottomcolor="this" o:borderrightcolor="this">
                  <v:imagedata r:id="rId390" o:title=""/>
                  <w10:bordertop type="single" width="4" shadow="t"/>
                  <w10:borderleft type="single" width="4" shadow="t"/>
                  <w10:borderbottom type="single" width="4" shadow="t"/>
                  <w10:borderright type="single" width="4" shadow="t"/>
                </v:shape>
                <o:OLEObject Type="Embed" ProgID="PowerPoint.Slide.12" ShapeID="_x0000_i1207" DrawAspect="Content" ObjectID="_1479649600" r:id="rId391"/>
              </w:object>
            </w:r>
          </w:p>
        </w:tc>
        <w:tc>
          <w:tcPr>
            <w:tcW w:w="2838" w:type="dxa"/>
          </w:tcPr>
          <w:p w:rsidR="008C7EEE" w:rsidRPr="00D31755" w:rsidRDefault="008C7EEE" w:rsidP="00BC4D15">
            <w:pPr>
              <w:autoSpaceDE w:val="0"/>
              <w:autoSpaceDN w:val="0"/>
              <w:adjustRightInd w:val="0"/>
              <w:jc w:val="left"/>
              <w:rPr>
                <w:rFonts w:ascii="Arial" w:hAnsi="Arial" w:cs="Arial"/>
              </w:rPr>
            </w:pPr>
            <w:r w:rsidRPr="00D31755">
              <w:rPr>
                <w:rFonts w:ascii="Arial" w:hAnsi="Arial" w:cs="Arial"/>
              </w:rPr>
              <w:t>Lista typowych zdarzeń obsługiwanych przez przeglądarkę:</w:t>
            </w:r>
          </w:p>
          <w:p w:rsidR="008C7EEE" w:rsidRPr="00D31755" w:rsidRDefault="008C7EEE" w:rsidP="00BC4D15">
            <w:pPr>
              <w:numPr>
                <w:ilvl w:val="0"/>
                <w:numId w:val="13"/>
              </w:numPr>
              <w:autoSpaceDE w:val="0"/>
              <w:autoSpaceDN w:val="0"/>
              <w:adjustRightInd w:val="0"/>
              <w:ind w:left="253" w:hanging="253"/>
              <w:jc w:val="left"/>
              <w:rPr>
                <w:rFonts w:ascii="Arial" w:hAnsi="Arial" w:cs="Arial"/>
              </w:rPr>
            </w:pPr>
            <w:r w:rsidRPr="00D31755">
              <w:rPr>
                <w:rFonts w:ascii="Arial" w:hAnsi="Arial" w:cs="Arial"/>
              </w:rPr>
              <w:t>onblur: zdarzenie uruchamiane gdy element straci focus (zmienimy aktywny element na inny)</w:t>
            </w:r>
          </w:p>
          <w:p w:rsidR="008C7EEE" w:rsidRPr="00D31755" w:rsidRDefault="008C7EEE" w:rsidP="00BC4D15">
            <w:pPr>
              <w:numPr>
                <w:ilvl w:val="0"/>
                <w:numId w:val="13"/>
              </w:numPr>
              <w:autoSpaceDE w:val="0"/>
              <w:autoSpaceDN w:val="0"/>
              <w:adjustRightInd w:val="0"/>
              <w:ind w:left="253" w:hanging="253"/>
              <w:jc w:val="left"/>
              <w:rPr>
                <w:rFonts w:ascii="Arial" w:hAnsi="Arial" w:cs="Arial"/>
              </w:rPr>
            </w:pPr>
            <w:r w:rsidRPr="00D31755">
              <w:rPr>
                <w:rFonts w:ascii="Arial" w:hAnsi="Arial" w:cs="Arial"/>
              </w:rPr>
              <w:t>onchange: element traci focus i zmieniła się zawartość elementu</w:t>
            </w:r>
          </w:p>
          <w:p w:rsidR="008C7EEE" w:rsidRPr="00D31755" w:rsidRDefault="008C7EEE" w:rsidP="00BC4D15">
            <w:pPr>
              <w:numPr>
                <w:ilvl w:val="0"/>
                <w:numId w:val="13"/>
              </w:numPr>
              <w:autoSpaceDE w:val="0"/>
              <w:autoSpaceDN w:val="0"/>
              <w:adjustRightInd w:val="0"/>
              <w:ind w:left="253" w:hanging="253"/>
              <w:jc w:val="left"/>
              <w:rPr>
                <w:rFonts w:ascii="Arial" w:hAnsi="Arial" w:cs="Arial"/>
              </w:rPr>
            </w:pPr>
            <w:r w:rsidRPr="00D31755">
              <w:rPr>
                <w:rFonts w:ascii="Arial" w:hAnsi="Arial" w:cs="Arial"/>
              </w:rPr>
              <w:t>onclick: zdarzenie, które powstaje kiedy element został kliknięty</w:t>
            </w:r>
          </w:p>
          <w:p w:rsidR="008C7EEE" w:rsidRPr="00D31755" w:rsidRDefault="008C7EEE" w:rsidP="00BC4D15">
            <w:pPr>
              <w:numPr>
                <w:ilvl w:val="0"/>
                <w:numId w:val="13"/>
              </w:numPr>
              <w:autoSpaceDE w:val="0"/>
              <w:autoSpaceDN w:val="0"/>
              <w:adjustRightInd w:val="0"/>
              <w:ind w:left="253" w:hanging="253"/>
              <w:jc w:val="left"/>
              <w:rPr>
                <w:rFonts w:ascii="Arial" w:hAnsi="Arial" w:cs="Arial"/>
              </w:rPr>
            </w:pPr>
            <w:r w:rsidRPr="00D31755">
              <w:rPr>
                <w:rFonts w:ascii="Arial" w:hAnsi="Arial" w:cs="Arial"/>
              </w:rPr>
              <w:t xml:space="preserve">ondblclick: </w:t>
            </w:r>
            <w:r w:rsidR="00150D3A" w:rsidRPr="00D31755">
              <w:rPr>
                <w:rFonts w:ascii="Arial" w:hAnsi="Arial" w:cs="Arial"/>
              </w:rPr>
              <w:t>zdarzenie po dwukrotnym kliknięciu myszą</w:t>
            </w:r>
          </w:p>
          <w:p w:rsidR="008C7EEE" w:rsidRPr="00D31755" w:rsidRDefault="008C7EEE" w:rsidP="00BC4D15">
            <w:pPr>
              <w:numPr>
                <w:ilvl w:val="0"/>
                <w:numId w:val="13"/>
              </w:numPr>
              <w:autoSpaceDE w:val="0"/>
              <w:autoSpaceDN w:val="0"/>
              <w:adjustRightInd w:val="0"/>
              <w:ind w:left="253" w:hanging="253"/>
              <w:jc w:val="left"/>
              <w:rPr>
                <w:rFonts w:ascii="Arial" w:hAnsi="Arial" w:cs="Arial"/>
              </w:rPr>
            </w:pPr>
            <w:r w:rsidRPr="00D31755">
              <w:rPr>
                <w:rFonts w:ascii="Arial" w:hAnsi="Arial" w:cs="Arial"/>
              </w:rPr>
              <w:t>onfocus: element otrzymuje fokus (jest aktywny)</w:t>
            </w:r>
          </w:p>
          <w:p w:rsidR="008C7EEE" w:rsidRPr="00D31755" w:rsidRDefault="008C7EEE" w:rsidP="00BC4D15">
            <w:pPr>
              <w:numPr>
                <w:ilvl w:val="0"/>
                <w:numId w:val="13"/>
              </w:numPr>
              <w:autoSpaceDE w:val="0"/>
              <w:autoSpaceDN w:val="0"/>
              <w:adjustRightInd w:val="0"/>
              <w:ind w:left="253" w:hanging="253"/>
              <w:jc w:val="left"/>
              <w:rPr>
                <w:rFonts w:ascii="Arial" w:hAnsi="Arial" w:cs="Arial"/>
              </w:rPr>
            </w:pPr>
            <w:r w:rsidRPr="00D31755">
              <w:rPr>
                <w:rFonts w:ascii="Arial" w:hAnsi="Arial" w:cs="Arial"/>
              </w:rPr>
              <w:t xml:space="preserve">onkeypress: zdarzenie powstaje kiedy klawisz zostaje wciśnięty i puszczony (są jeszcze zdarzenia onkeydown i onkeyup – wywoływane po </w:t>
            </w:r>
            <w:r w:rsidR="00150D3A" w:rsidRPr="00D31755">
              <w:rPr>
                <w:rFonts w:ascii="Arial" w:hAnsi="Arial" w:cs="Arial"/>
              </w:rPr>
              <w:t>naciśnięciu</w:t>
            </w:r>
            <w:r w:rsidRPr="00D31755">
              <w:rPr>
                <w:rFonts w:ascii="Arial" w:hAnsi="Arial" w:cs="Arial"/>
              </w:rPr>
              <w:t xml:space="preserve"> i puszczeniu przycisku)</w:t>
            </w:r>
          </w:p>
          <w:p w:rsidR="008C7EEE" w:rsidRPr="002174F4" w:rsidRDefault="008C7EEE" w:rsidP="00BC4D15">
            <w:pPr>
              <w:numPr>
                <w:ilvl w:val="0"/>
                <w:numId w:val="13"/>
              </w:numPr>
              <w:autoSpaceDE w:val="0"/>
              <w:autoSpaceDN w:val="0"/>
              <w:adjustRightInd w:val="0"/>
              <w:ind w:left="253" w:hanging="253"/>
              <w:jc w:val="left"/>
              <w:rPr>
                <w:lang w:eastAsia="en-US"/>
              </w:rPr>
            </w:pPr>
            <w:r w:rsidRPr="002174F4">
              <w:rPr>
                <w:rFonts w:ascii="Arial" w:hAnsi="Arial" w:cs="Arial"/>
              </w:rPr>
              <w:t>onload: przeglądarka zakończyła ładowanie strony lub ramki</w:t>
            </w:r>
          </w:p>
          <w:p w:rsidR="002174F4" w:rsidRPr="00D31755" w:rsidRDefault="002174F4" w:rsidP="00BC4D15">
            <w:pPr>
              <w:autoSpaceDE w:val="0"/>
              <w:autoSpaceDN w:val="0"/>
              <w:adjustRightInd w:val="0"/>
              <w:ind w:left="253"/>
              <w:jc w:val="left"/>
              <w:rPr>
                <w:lang w:eastAsia="en-US"/>
              </w:rPr>
            </w:pPr>
          </w:p>
        </w:tc>
      </w:tr>
      <w:tr w:rsidR="00D31755" w:rsidRPr="00D31755" w:rsidTr="00BC4D15">
        <w:trPr>
          <w:trHeight w:val="978"/>
        </w:trPr>
        <w:tc>
          <w:tcPr>
            <w:tcW w:w="704" w:type="dxa"/>
            <w:hideMark/>
          </w:tcPr>
          <w:p w:rsidR="008C7EEE" w:rsidRPr="00D31755" w:rsidRDefault="008C7EEE">
            <w:pPr>
              <w:spacing w:after="188"/>
              <w:rPr>
                <w:lang w:eastAsia="en-US"/>
              </w:rPr>
            </w:pPr>
            <w:r w:rsidRPr="00D31755">
              <w:t>Slajd 8</w:t>
            </w:r>
          </w:p>
        </w:tc>
        <w:tc>
          <w:tcPr>
            <w:tcW w:w="5670" w:type="dxa"/>
            <w:hideMark/>
          </w:tcPr>
          <w:p w:rsidR="008C7EEE" w:rsidRPr="00D31755" w:rsidRDefault="00DB1B92" w:rsidP="0086210A">
            <w:pPr>
              <w:spacing w:after="188"/>
              <w:ind w:hanging="142"/>
              <w:rPr>
                <w:lang w:eastAsia="en-US"/>
              </w:rPr>
            </w:pPr>
            <w:r>
              <w:rPr>
                <w:lang w:eastAsia="en-US"/>
              </w:rPr>
              <w:object w:dxaOrig="5400" w:dyaOrig="4044">
                <v:shape id="_x0000_i1208" type="#_x0000_t75" style="width:269.85pt;height:202.4pt" o:ole="" o:bordertopcolor="this" o:borderleftcolor="this" o:borderbottomcolor="this" o:borderrightcolor="this">
                  <v:imagedata r:id="rId392" o:title=""/>
                  <w10:bordertop type="single" width="4" shadow="t"/>
                  <w10:borderleft type="single" width="4" shadow="t"/>
                  <w10:borderbottom type="single" width="4" shadow="t"/>
                  <w10:borderright type="single" width="4" shadow="t"/>
                </v:shape>
                <o:OLEObject Type="Embed" ProgID="PowerPoint.Slide.12" ShapeID="_x0000_i1208" DrawAspect="Content" ObjectID="_1479649601" r:id="rId393"/>
              </w:object>
            </w:r>
          </w:p>
        </w:tc>
        <w:tc>
          <w:tcPr>
            <w:tcW w:w="2838" w:type="dxa"/>
          </w:tcPr>
          <w:p w:rsidR="008C7EEE" w:rsidRPr="00D31755" w:rsidRDefault="008C7EEE" w:rsidP="00BC4D15">
            <w:pPr>
              <w:autoSpaceDE w:val="0"/>
              <w:autoSpaceDN w:val="0"/>
              <w:adjustRightInd w:val="0"/>
              <w:jc w:val="left"/>
              <w:rPr>
                <w:rFonts w:ascii="Arial" w:hAnsi="Arial" w:cs="Arial"/>
              </w:rPr>
            </w:pPr>
            <w:r w:rsidRPr="00D31755">
              <w:rPr>
                <w:rFonts w:ascii="Arial" w:hAnsi="Arial" w:cs="Arial"/>
              </w:rPr>
              <w:t>Lista typowych zdarzeń obsługiwanych przez przeglądarkę:</w:t>
            </w:r>
          </w:p>
          <w:p w:rsidR="008C7EEE" w:rsidRPr="00D31755" w:rsidRDefault="008C7EEE" w:rsidP="00BC4D15">
            <w:pPr>
              <w:numPr>
                <w:ilvl w:val="0"/>
                <w:numId w:val="13"/>
              </w:numPr>
              <w:autoSpaceDE w:val="0"/>
              <w:autoSpaceDN w:val="0"/>
              <w:adjustRightInd w:val="0"/>
              <w:ind w:left="253" w:hanging="253"/>
              <w:jc w:val="left"/>
              <w:rPr>
                <w:rFonts w:ascii="Arial" w:hAnsi="Arial" w:cs="Arial"/>
              </w:rPr>
            </w:pPr>
            <w:r w:rsidRPr="00D31755">
              <w:rPr>
                <w:rFonts w:ascii="Arial" w:hAnsi="Arial" w:cs="Arial"/>
              </w:rPr>
              <w:t>onmousedown: zdarzenie powstaje gdy klawisz myszy zostanie naciśnięty nad elementem</w:t>
            </w:r>
          </w:p>
          <w:p w:rsidR="008C7EEE" w:rsidRPr="00D31755" w:rsidRDefault="008C7EEE" w:rsidP="00BC4D15">
            <w:pPr>
              <w:numPr>
                <w:ilvl w:val="0"/>
                <w:numId w:val="13"/>
              </w:numPr>
              <w:autoSpaceDE w:val="0"/>
              <w:autoSpaceDN w:val="0"/>
              <w:adjustRightInd w:val="0"/>
              <w:ind w:left="253" w:hanging="253"/>
              <w:jc w:val="left"/>
              <w:rPr>
                <w:rFonts w:ascii="Arial" w:hAnsi="Arial" w:cs="Arial"/>
              </w:rPr>
            </w:pPr>
            <w:r w:rsidRPr="00D31755">
              <w:rPr>
                <w:rFonts w:ascii="Arial" w:hAnsi="Arial" w:cs="Arial"/>
              </w:rPr>
              <w:t xml:space="preserve">onmousemove: </w:t>
            </w:r>
            <w:r w:rsidR="00150D3A" w:rsidRPr="00D31755">
              <w:rPr>
                <w:rFonts w:ascii="Arial" w:hAnsi="Arial" w:cs="Arial"/>
              </w:rPr>
              <w:t>kursor</w:t>
            </w:r>
            <w:r w:rsidRPr="00D31755">
              <w:rPr>
                <w:rFonts w:ascii="Arial" w:hAnsi="Arial" w:cs="Arial"/>
              </w:rPr>
              <w:t xml:space="preserve"> myszy jest przesuwany nad elementem</w:t>
            </w:r>
          </w:p>
          <w:p w:rsidR="008C7EEE" w:rsidRPr="00D31755" w:rsidRDefault="008C7EEE" w:rsidP="00BC4D15">
            <w:pPr>
              <w:numPr>
                <w:ilvl w:val="0"/>
                <w:numId w:val="13"/>
              </w:numPr>
              <w:autoSpaceDE w:val="0"/>
              <w:autoSpaceDN w:val="0"/>
              <w:adjustRightInd w:val="0"/>
              <w:ind w:left="253" w:hanging="253"/>
              <w:jc w:val="left"/>
              <w:rPr>
                <w:rFonts w:ascii="Arial" w:hAnsi="Arial" w:cs="Arial"/>
              </w:rPr>
            </w:pPr>
            <w:r w:rsidRPr="00D31755">
              <w:rPr>
                <w:rFonts w:ascii="Arial" w:hAnsi="Arial" w:cs="Arial"/>
              </w:rPr>
              <w:t>onmouseout: kursor myszy opuścił element</w:t>
            </w:r>
          </w:p>
          <w:p w:rsidR="008C7EEE" w:rsidRPr="00D31755" w:rsidRDefault="008C7EEE" w:rsidP="00BC4D15">
            <w:pPr>
              <w:numPr>
                <w:ilvl w:val="0"/>
                <w:numId w:val="13"/>
              </w:numPr>
              <w:autoSpaceDE w:val="0"/>
              <w:autoSpaceDN w:val="0"/>
              <w:adjustRightInd w:val="0"/>
              <w:ind w:left="253" w:hanging="253"/>
              <w:jc w:val="left"/>
              <w:rPr>
                <w:rFonts w:ascii="Arial" w:hAnsi="Arial" w:cs="Arial"/>
              </w:rPr>
            </w:pPr>
            <w:r w:rsidRPr="00D31755">
              <w:rPr>
                <w:rFonts w:ascii="Arial" w:hAnsi="Arial" w:cs="Arial"/>
              </w:rPr>
              <w:t>onmouseover: kursor myszy wszedł w element</w:t>
            </w:r>
          </w:p>
          <w:p w:rsidR="008C7EEE" w:rsidRPr="002174F4" w:rsidRDefault="008C7EEE" w:rsidP="00BC4D15">
            <w:pPr>
              <w:numPr>
                <w:ilvl w:val="0"/>
                <w:numId w:val="13"/>
              </w:numPr>
              <w:autoSpaceDE w:val="0"/>
              <w:autoSpaceDN w:val="0"/>
              <w:adjustRightInd w:val="0"/>
              <w:ind w:left="253" w:hanging="253"/>
              <w:jc w:val="left"/>
              <w:rPr>
                <w:rFonts w:ascii="Arial" w:hAnsi="Arial" w:cs="Arial"/>
              </w:rPr>
            </w:pPr>
            <w:r w:rsidRPr="002174F4">
              <w:rPr>
                <w:rFonts w:ascii="Arial" w:hAnsi="Arial" w:cs="Arial"/>
              </w:rPr>
              <w:t xml:space="preserve">onmouseup: przycisk myszy został zwolniony </w:t>
            </w:r>
            <w:r w:rsidRPr="002174F4">
              <w:rPr>
                <w:rFonts w:ascii="Arial" w:hAnsi="Arial" w:cs="Arial"/>
              </w:rPr>
              <w:lastRenderedPageBreak/>
              <w:t>nad elementem</w:t>
            </w:r>
          </w:p>
          <w:p w:rsidR="008C7EEE" w:rsidRPr="00D31755" w:rsidRDefault="008C7EEE" w:rsidP="00BC4D15">
            <w:pPr>
              <w:numPr>
                <w:ilvl w:val="0"/>
                <w:numId w:val="13"/>
              </w:numPr>
              <w:autoSpaceDE w:val="0"/>
              <w:autoSpaceDN w:val="0"/>
              <w:adjustRightInd w:val="0"/>
              <w:ind w:left="253" w:hanging="253"/>
              <w:jc w:val="left"/>
              <w:rPr>
                <w:lang w:eastAsia="en-US"/>
              </w:rPr>
            </w:pPr>
            <w:r w:rsidRPr="002174F4">
              <w:rPr>
                <w:rFonts w:ascii="Arial" w:hAnsi="Arial" w:cs="Arial"/>
              </w:rPr>
              <w:t>onresize: zmienił się rozmiar okna</w:t>
            </w:r>
          </w:p>
        </w:tc>
      </w:tr>
      <w:tr w:rsidR="00D31755" w:rsidRPr="00D31755" w:rsidTr="00DB1B92">
        <w:trPr>
          <w:trHeight w:val="4000"/>
        </w:trPr>
        <w:tc>
          <w:tcPr>
            <w:tcW w:w="704" w:type="dxa"/>
            <w:hideMark/>
          </w:tcPr>
          <w:p w:rsidR="008C7EEE" w:rsidRPr="00D31755" w:rsidRDefault="008C7EEE">
            <w:pPr>
              <w:spacing w:after="188"/>
              <w:rPr>
                <w:lang w:eastAsia="en-US"/>
              </w:rPr>
            </w:pPr>
            <w:r w:rsidRPr="00D31755">
              <w:lastRenderedPageBreak/>
              <w:t>Slajd 9</w:t>
            </w:r>
          </w:p>
        </w:tc>
        <w:tc>
          <w:tcPr>
            <w:tcW w:w="5670" w:type="dxa"/>
            <w:hideMark/>
          </w:tcPr>
          <w:p w:rsidR="008C7EEE" w:rsidRPr="00D31755" w:rsidRDefault="00DB1B92" w:rsidP="0086210A">
            <w:pPr>
              <w:spacing w:after="188"/>
              <w:ind w:hanging="142"/>
              <w:rPr>
                <w:lang w:eastAsia="en-US"/>
              </w:rPr>
            </w:pPr>
            <w:r>
              <w:rPr>
                <w:lang w:eastAsia="en-US"/>
              </w:rPr>
              <w:object w:dxaOrig="5400" w:dyaOrig="4044">
                <v:shape id="_x0000_i1209" type="#_x0000_t75" style="width:269.85pt;height:202.4pt" o:ole="" o:bordertopcolor="this" o:borderleftcolor="this" o:borderbottomcolor="this" o:borderrightcolor="this">
                  <v:imagedata r:id="rId394" o:title=""/>
                  <w10:bordertop type="single" width="4" shadow="t"/>
                  <w10:borderleft type="single" width="4" shadow="t"/>
                  <w10:borderbottom type="single" width="4" shadow="t"/>
                  <w10:borderright type="single" width="4" shadow="t"/>
                </v:shape>
                <o:OLEObject Type="Embed" ProgID="PowerPoint.Slide.12" ShapeID="_x0000_i1209" DrawAspect="Content" ObjectID="_1479649602" r:id="rId395"/>
              </w:object>
            </w:r>
          </w:p>
        </w:tc>
        <w:tc>
          <w:tcPr>
            <w:tcW w:w="2838" w:type="dxa"/>
          </w:tcPr>
          <w:p w:rsidR="008C7EEE" w:rsidRDefault="008C7EEE" w:rsidP="00BC4D15">
            <w:pPr>
              <w:autoSpaceDE w:val="0"/>
              <w:autoSpaceDN w:val="0"/>
              <w:adjustRightInd w:val="0"/>
              <w:jc w:val="left"/>
              <w:rPr>
                <w:rFonts w:ascii="Arial" w:hAnsi="Arial" w:cs="Arial"/>
              </w:rPr>
            </w:pPr>
            <w:r w:rsidRPr="00D31755">
              <w:rPr>
                <w:rFonts w:ascii="Arial" w:hAnsi="Arial" w:cs="Arial"/>
              </w:rPr>
              <w:t>Komunikat „Załadowano stronę” pojawi się dopiero po wczytaniu całej strony do przeglądarki. Jest to bardzo przydatne, jeśli nasza funkcja ma działać na elementach strony. W tym przypadku mamy pewność, że wszystkie elementy są już wczytane i utworzone w przeglądarce a nasza metoda będzie mogła z nich skorzystać. Gdybyśmy umieścili wywołanie naszej metody poza zdarzeniem zostałaby wywołana w momencie wczytania  przez przeglądarkę, bez oczekiwania na zakończenie wczytywania strony.</w:t>
            </w:r>
          </w:p>
          <w:p w:rsidR="002174F4" w:rsidRPr="00D31755" w:rsidRDefault="002174F4" w:rsidP="00BC4D15">
            <w:pPr>
              <w:autoSpaceDE w:val="0"/>
              <w:autoSpaceDN w:val="0"/>
              <w:adjustRightInd w:val="0"/>
              <w:jc w:val="left"/>
              <w:rPr>
                <w:lang w:eastAsia="en-US"/>
              </w:rPr>
            </w:pPr>
          </w:p>
        </w:tc>
      </w:tr>
      <w:tr w:rsidR="002174F4" w:rsidRPr="00D31755" w:rsidTr="00DB1B92">
        <w:trPr>
          <w:trHeight w:val="425"/>
        </w:trPr>
        <w:tc>
          <w:tcPr>
            <w:tcW w:w="704" w:type="dxa"/>
            <w:hideMark/>
          </w:tcPr>
          <w:p w:rsidR="002174F4" w:rsidRPr="00D31755" w:rsidRDefault="002174F4">
            <w:pPr>
              <w:spacing w:after="188"/>
              <w:rPr>
                <w:lang w:eastAsia="en-US"/>
              </w:rPr>
            </w:pPr>
            <w:r w:rsidRPr="00D31755">
              <w:lastRenderedPageBreak/>
              <w:t>Slajd 10</w:t>
            </w:r>
          </w:p>
        </w:tc>
        <w:tc>
          <w:tcPr>
            <w:tcW w:w="8508" w:type="dxa"/>
            <w:gridSpan w:val="2"/>
            <w:hideMark/>
          </w:tcPr>
          <w:p w:rsidR="002174F4" w:rsidRPr="00D31755" w:rsidRDefault="00DB1B92">
            <w:pPr>
              <w:spacing w:after="188"/>
              <w:rPr>
                <w:lang w:eastAsia="en-US"/>
              </w:rPr>
            </w:pPr>
            <w:r>
              <w:rPr>
                <w:lang w:eastAsia="en-US"/>
              </w:rPr>
              <w:object w:dxaOrig="5400" w:dyaOrig="4044">
                <v:shape id="_x0000_i1210" type="#_x0000_t75" style="width:399.55pt;height:299.05pt" o:ole="" o:bordertopcolor="this" o:borderleftcolor="this" o:borderbottomcolor="this" o:borderrightcolor="this">
                  <v:imagedata r:id="rId396" o:title=""/>
                  <w10:bordertop type="single" width="4" shadow="t"/>
                  <w10:borderleft type="single" width="4" shadow="t"/>
                  <w10:borderbottom type="single" width="4" shadow="t"/>
                  <w10:borderright type="single" width="4" shadow="t"/>
                </v:shape>
                <o:OLEObject Type="Embed" ProgID="PowerPoint.Slide.12" ShapeID="_x0000_i1210" DrawAspect="Content" ObjectID="_1479649603" r:id="rId397"/>
              </w:object>
            </w:r>
          </w:p>
          <w:p w:rsidR="002174F4" w:rsidRPr="00D31755" w:rsidRDefault="002174F4">
            <w:pPr>
              <w:autoSpaceDE w:val="0"/>
              <w:autoSpaceDN w:val="0"/>
              <w:adjustRightInd w:val="0"/>
              <w:rPr>
                <w:rFonts w:ascii="Arial" w:hAnsi="Arial" w:cs="Arial"/>
              </w:rPr>
            </w:pPr>
            <w:r w:rsidRPr="00D31755">
              <w:rPr>
                <w:rFonts w:ascii="Arial" w:hAnsi="Arial" w:cs="Arial"/>
              </w:rPr>
              <w:t xml:space="preserve">Najczęściej wykorzystywane zdarzenie. Metodę obsługi zdarzenia możemy przypisać do większości elementów strony. </w:t>
            </w:r>
          </w:p>
          <w:p w:rsidR="002174F4" w:rsidRPr="00D31755" w:rsidRDefault="002174F4">
            <w:pPr>
              <w:autoSpaceDE w:val="0"/>
              <w:autoSpaceDN w:val="0"/>
              <w:adjustRightInd w:val="0"/>
              <w:rPr>
                <w:rFonts w:ascii="Arial" w:hAnsi="Arial" w:cs="Arial"/>
              </w:rPr>
            </w:pPr>
            <w:r w:rsidRPr="00D31755">
              <w:rPr>
                <w:rFonts w:ascii="Arial" w:hAnsi="Arial" w:cs="Arial"/>
              </w:rPr>
              <w:t>W tym przykładzie utworzyliśmy element div o rozmiarze 100 na 100px i podłączyliśmy do niego zdarzenie click z instrukcją wywołującą okno z komunikatem.</w:t>
            </w:r>
          </w:p>
          <w:p w:rsidR="002174F4" w:rsidRPr="0020015E" w:rsidRDefault="002174F4" w:rsidP="0020015E">
            <w:pPr>
              <w:autoSpaceDE w:val="0"/>
              <w:autoSpaceDN w:val="0"/>
              <w:adjustRightInd w:val="0"/>
              <w:rPr>
                <w:rFonts w:ascii="Arial" w:hAnsi="Arial" w:cs="Arial"/>
              </w:rPr>
            </w:pPr>
            <w:r w:rsidRPr="00D31755">
              <w:rPr>
                <w:rFonts w:ascii="Arial" w:hAnsi="Arial" w:cs="Arial"/>
              </w:rPr>
              <w:t>Zdarzenie dblclick jest wywoływane po dwukrotnym kliknięciu na element. Jeśli element ma podłączoną metodę onclick to zostanie ona wywołana zamiast oczekiwa</w:t>
            </w:r>
            <w:r>
              <w:rPr>
                <w:rFonts w:ascii="Arial" w:hAnsi="Arial" w:cs="Arial"/>
              </w:rPr>
              <w:t>nej przez nas metody ondblclick</w:t>
            </w:r>
          </w:p>
        </w:tc>
      </w:tr>
      <w:tr w:rsidR="002174F4" w:rsidRPr="00D31755" w:rsidTr="00DB1B92">
        <w:trPr>
          <w:trHeight w:val="4000"/>
        </w:trPr>
        <w:tc>
          <w:tcPr>
            <w:tcW w:w="704" w:type="dxa"/>
            <w:hideMark/>
          </w:tcPr>
          <w:p w:rsidR="002174F4" w:rsidRPr="00D31755" w:rsidRDefault="002174F4">
            <w:pPr>
              <w:spacing w:after="188"/>
              <w:rPr>
                <w:lang w:eastAsia="en-US"/>
              </w:rPr>
            </w:pPr>
            <w:r w:rsidRPr="00D31755">
              <w:lastRenderedPageBreak/>
              <w:t>Slajd 11</w:t>
            </w:r>
          </w:p>
        </w:tc>
        <w:tc>
          <w:tcPr>
            <w:tcW w:w="8508" w:type="dxa"/>
            <w:gridSpan w:val="2"/>
            <w:hideMark/>
          </w:tcPr>
          <w:p w:rsidR="002174F4" w:rsidRPr="00D31755" w:rsidRDefault="00DB1B92">
            <w:pPr>
              <w:spacing w:after="188"/>
              <w:rPr>
                <w:lang w:eastAsia="en-US"/>
              </w:rPr>
            </w:pPr>
            <w:r>
              <w:rPr>
                <w:lang w:eastAsia="en-US"/>
              </w:rPr>
              <w:object w:dxaOrig="5400" w:dyaOrig="4044">
                <v:shape id="_x0000_i1211" type="#_x0000_t75" style="width:399.55pt;height:299.05pt" o:ole="" o:bordertopcolor="this" o:borderleftcolor="this" o:borderbottomcolor="this" o:borderrightcolor="this">
                  <v:imagedata r:id="rId398" o:title=""/>
                  <w10:bordertop type="single" width="4" shadow="t"/>
                  <w10:borderleft type="single" width="4" shadow="t"/>
                  <w10:borderbottom type="single" width="4" shadow="t"/>
                  <w10:borderright type="single" width="4" shadow="t"/>
                </v:shape>
                <o:OLEObject Type="Embed" ProgID="PowerPoint.Slide.12" ShapeID="_x0000_i1211" DrawAspect="Content" ObjectID="_1479649604" r:id="rId399"/>
              </w:object>
            </w:r>
          </w:p>
          <w:p w:rsidR="002174F4" w:rsidRDefault="002174F4" w:rsidP="002174F4">
            <w:pPr>
              <w:autoSpaceDE w:val="0"/>
              <w:autoSpaceDN w:val="0"/>
              <w:adjustRightInd w:val="0"/>
              <w:rPr>
                <w:rFonts w:ascii="Arial" w:hAnsi="Arial" w:cs="Arial"/>
              </w:rPr>
            </w:pPr>
            <w:r>
              <w:rPr>
                <w:rFonts w:ascii="Arial" w:hAnsi="Arial" w:cs="Arial"/>
              </w:rPr>
              <w:t>Z</w:t>
            </w:r>
            <w:r w:rsidRPr="00D31755">
              <w:rPr>
                <w:rFonts w:ascii="Arial" w:hAnsi="Arial" w:cs="Arial"/>
              </w:rPr>
              <w:t>darzenia onmouseover i onmouseout służą do wykrywania czy kursor myszy znalazł się lub opuścił dany element html.</w:t>
            </w:r>
          </w:p>
          <w:p w:rsidR="002174F4" w:rsidRPr="00D31755" w:rsidRDefault="002174F4" w:rsidP="002174F4">
            <w:pPr>
              <w:autoSpaceDE w:val="0"/>
              <w:autoSpaceDN w:val="0"/>
              <w:adjustRightInd w:val="0"/>
              <w:rPr>
                <w:lang w:eastAsia="en-US"/>
              </w:rPr>
            </w:pPr>
          </w:p>
        </w:tc>
      </w:tr>
      <w:tr w:rsidR="00D31755" w:rsidRPr="00D31755" w:rsidTr="00DB1B92">
        <w:trPr>
          <w:trHeight w:val="4000"/>
        </w:trPr>
        <w:tc>
          <w:tcPr>
            <w:tcW w:w="704" w:type="dxa"/>
          </w:tcPr>
          <w:p w:rsidR="00970340" w:rsidRPr="00D31755" w:rsidRDefault="00970340">
            <w:pPr>
              <w:spacing w:after="188"/>
            </w:pPr>
            <w:r w:rsidRPr="00D31755">
              <w:t>Slajd 12</w:t>
            </w:r>
          </w:p>
        </w:tc>
        <w:tc>
          <w:tcPr>
            <w:tcW w:w="5670" w:type="dxa"/>
          </w:tcPr>
          <w:p w:rsidR="00970340" w:rsidRPr="00D31755" w:rsidRDefault="00DB1B92" w:rsidP="0086210A">
            <w:pPr>
              <w:spacing w:after="188"/>
              <w:ind w:hanging="142"/>
              <w:rPr>
                <w:lang w:eastAsia="en-US"/>
              </w:rPr>
            </w:pPr>
            <w:r>
              <w:rPr>
                <w:lang w:eastAsia="en-US"/>
              </w:rPr>
              <w:object w:dxaOrig="5400" w:dyaOrig="4044">
                <v:shape id="_x0000_i1212" type="#_x0000_t75" style="width:269.85pt;height:202.4pt" o:ole="" o:bordertopcolor="this" o:borderleftcolor="this" o:borderbottomcolor="this" o:borderrightcolor="this">
                  <v:imagedata r:id="rId400" o:title=""/>
                  <w10:bordertop type="single" width="4" shadow="t"/>
                  <w10:borderleft type="single" width="4" shadow="t"/>
                  <w10:borderbottom type="single" width="4" shadow="t"/>
                  <w10:borderright type="single" width="4" shadow="t"/>
                </v:shape>
                <o:OLEObject Type="Embed" ProgID="PowerPoint.Slide.12" ShapeID="_x0000_i1212" DrawAspect="Content" ObjectID="_1479649605" r:id="rId401"/>
              </w:object>
            </w:r>
          </w:p>
        </w:tc>
        <w:tc>
          <w:tcPr>
            <w:tcW w:w="2838" w:type="dxa"/>
          </w:tcPr>
          <w:p w:rsidR="00970340" w:rsidRPr="00D31755" w:rsidRDefault="00970340" w:rsidP="00BC4D15">
            <w:pPr>
              <w:autoSpaceDE w:val="0"/>
              <w:autoSpaceDN w:val="0"/>
              <w:adjustRightInd w:val="0"/>
              <w:jc w:val="left"/>
              <w:rPr>
                <w:rFonts w:ascii="Arial" w:hAnsi="Arial" w:cs="Arial"/>
              </w:rPr>
            </w:pPr>
            <w:r w:rsidRPr="00D31755">
              <w:rPr>
                <w:rFonts w:ascii="Arial" w:hAnsi="Arial" w:cs="Arial"/>
              </w:rPr>
              <w:t>Napisz kod strony zawierającej jedną warstwę (element div). Kliknięcie tej warstwy powinno spowodować utworzenie nowej warstwy, która również będzie reagować na kliknięcie</w:t>
            </w:r>
          </w:p>
          <w:p w:rsidR="00970340" w:rsidRPr="00D31755" w:rsidRDefault="00970340" w:rsidP="00BC4D15">
            <w:pPr>
              <w:autoSpaceDE w:val="0"/>
              <w:autoSpaceDN w:val="0"/>
              <w:adjustRightInd w:val="0"/>
              <w:jc w:val="left"/>
              <w:rPr>
                <w:rFonts w:ascii="Arial" w:hAnsi="Arial" w:cs="Arial"/>
              </w:rPr>
            </w:pPr>
          </w:p>
          <w:p w:rsidR="00970340" w:rsidRPr="00D31755" w:rsidRDefault="00970340" w:rsidP="00BC4D15">
            <w:pPr>
              <w:autoSpaceDE w:val="0"/>
              <w:autoSpaceDN w:val="0"/>
              <w:adjustRightInd w:val="0"/>
              <w:jc w:val="left"/>
              <w:rPr>
                <w:rFonts w:ascii="Arial" w:hAnsi="Arial" w:cs="Arial"/>
                <w:sz w:val="24"/>
                <w:szCs w:val="24"/>
              </w:rPr>
            </w:pPr>
          </w:p>
          <w:p w:rsidR="00970340" w:rsidRPr="00D31755" w:rsidRDefault="00970340" w:rsidP="00BC4D15">
            <w:pPr>
              <w:autoSpaceDE w:val="0"/>
              <w:autoSpaceDN w:val="0"/>
              <w:adjustRightInd w:val="0"/>
              <w:jc w:val="left"/>
              <w:rPr>
                <w:rFonts w:ascii="Arial" w:hAnsi="Arial" w:cs="Arial"/>
              </w:rPr>
            </w:pPr>
          </w:p>
        </w:tc>
      </w:tr>
      <w:tr w:rsidR="002174F4" w:rsidRPr="00D31755" w:rsidTr="00DB1B92">
        <w:trPr>
          <w:trHeight w:val="4000"/>
        </w:trPr>
        <w:tc>
          <w:tcPr>
            <w:tcW w:w="704" w:type="dxa"/>
          </w:tcPr>
          <w:p w:rsidR="002174F4" w:rsidRPr="00D31755" w:rsidRDefault="002174F4">
            <w:pPr>
              <w:spacing w:after="188"/>
            </w:pPr>
            <w:r w:rsidRPr="00D31755">
              <w:lastRenderedPageBreak/>
              <w:t>Slajd 13</w:t>
            </w:r>
          </w:p>
        </w:tc>
        <w:tc>
          <w:tcPr>
            <w:tcW w:w="8508" w:type="dxa"/>
            <w:gridSpan w:val="2"/>
          </w:tcPr>
          <w:p w:rsidR="002174F4" w:rsidRPr="00D31755" w:rsidRDefault="00DB1B92">
            <w:pPr>
              <w:spacing w:after="188"/>
              <w:rPr>
                <w:lang w:eastAsia="en-US"/>
              </w:rPr>
            </w:pPr>
            <w:r>
              <w:rPr>
                <w:lang w:eastAsia="en-US"/>
              </w:rPr>
              <w:object w:dxaOrig="5400" w:dyaOrig="4044">
                <v:shape id="_x0000_i1213" type="#_x0000_t75" style="width:404.75pt;height:303.55pt" o:ole="" o:bordertopcolor="this" o:borderleftcolor="this" o:borderbottomcolor="this" o:borderrightcolor="this">
                  <v:imagedata r:id="rId402" o:title=""/>
                  <w10:bordertop type="single" width="4" shadow="t"/>
                  <w10:borderleft type="single" width="4" shadow="t"/>
                  <w10:borderbottom type="single" width="4" shadow="t"/>
                  <w10:borderright type="single" width="4" shadow="t"/>
                </v:shape>
                <o:OLEObject Type="Embed" ProgID="PowerPoint.Slide.12" ShapeID="_x0000_i1213" DrawAspect="Content" ObjectID="_1479649606" r:id="rId403"/>
              </w:object>
            </w:r>
          </w:p>
          <w:p w:rsidR="002174F4" w:rsidRDefault="002174F4" w:rsidP="002174F4">
            <w:pPr>
              <w:autoSpaceDE w:val="0"/>
              <w:autoSpaceDN w:val="0"/>
              <w:adjustRightInd w:val="0"/>
              <w:rPr>
                <w:rFonts w:ascii="Arial" w:hAnsi="Arial" w:cs="Arial"/>
              </w:rPr>
            </w:pPr>
            <w:r w:rsidRPr="00D31755">
              <w:rPr>
                <w:rFonts w:ascii="Arial" w:hAnsi="Arial" w:cs="Arial"/>
              </w:rPr>
              <w:t>Napisz kod strony zawierającej jedną warstwę (element div). Kliknięcie tej warstwy powinno spowodować utworzenie nowej warstwy, która również będzie reagować na kliknięcie</w:t>
            </w:r>
            <w:r>
              <w:rPr>
                <w:rFonts w:ascii="Arial" w:hAnsi="Arial" w:cs="Arial"/>
              </w:rPr>
              <w:t>.</w:t>
            </w:r>
          </w:p>
          <w:p w:rsidR="002174F4" w:rsidRPr="00D31755" w:rsidRDefault="002174F4" w:rsidP="002174F4">
            <w:pPr>
              <w:autoSpaceDE w:val="0"/>
              <w:autoSpaceDN w:val="0"/>
              <w:adjustRightInd w:val="0"/>
              <w:rPr>
                <w:rFonts w:ascii="Arial" w:hAnsi="Arial" w:cs="Arial"/>
              </w:rPr>
            </w:pPr>
          </w:p>
        </w:tc>
      </w:tr>
      <w:tr w:rsidR="00D31755" w:rsidRPr="00D31755" w:rsidTr="00DB1B92">
        <w:trPr>
          <w:trHeight w:val="4000"/>
        </w:trPr>
        <w:tc>
          <w:tcPr>
            <w:tcW w:w="704" w:type="dxa"/>
          </w:tcPr>
          <w:p w:rsidR="00970340" w:rsidRPr="00D31755" w:rsidRDefault="00970340">
            <w:pPr>
              <w:spacing w:after="188"/>
            </w:pPr>
            <w:r w:rsidRPr="00D31755">
              <w:t>Slajd 14</w:t>
            </w:r>
          </w:p>
        </w:tc>
        <w:tc>
          <w:tcPr>
            <w:tcW w:w="5670" w:type="dxa"/>
          </w:tcPr>
          <w:p w:rsidR="00970340" w:rsidRPr="00D31755" w:rsidRDefault="00DB1B92">
            <w:pPr>
              <w:spacing w:after="188"/>
              <w:rPr>
                <w:lang w:eastAsia="en-US"/>
              </w:rPr>
            </w:pPr>
            <w:r>
              <w:rPr>
                <w:lang w:eastAsia="en-US"/>
              </w:rPr>
              <w:object w:dxaOrig="5400" w:dyaOrig="4044">
                <v:shape id="_x0000_i1214" type="#_x0000_t75" style="width:269.85pt;height:202.4pt" o:ole="" o:bordertopcolor="this" o:borderleftcolor="this" o:borderbottomcolor="this" o:borderrightcolor="this">
                  <v:imagedata r:id="rId404" o:title=""/>
                  <w10:bordertop type="single" width="4" shadow="t"/>
                  <w10:borderleft type="single" width="4" shadow="t"/>
                  <w10:borderbottom type="single" width="4" shadow="t"/>
                  <w10:borderright type="single" width="4" shadow="t"/>
                </v:shape>
                <o:OLEObject Type="Embed" ProgID="PowerPoint.Slide.12" ShapeID="_x0000_i1214" DrawAspect="Content" ObjectID="_1479649607" r:id="rId405"/>
              </w:object>
            </w:r>
          </w:p>
        </w:tc>
        <w:tc>
          <w:tcPr>
            <w:tcW w:w="2838" w:type="dxa"/>
          </w:tcPr>
          <w:p w:rsidR="00970340" w:rsidRPr="00D31755" w:rsidRDefault="00970340" w:rsidP="00BC4D15">
            <w:pPr>
              <w:autoSpaceDE w:val="0"/>
              <w:autoSpaceDN w:val="0"/>
              <w:adjustRightInd w:val="0"/>
              <w:jc w:val="left"/>
              <w:rPr>
                <w:rFonts w:ascii="Arial" w:hAnsi="Arial" w:cs="Arial"/>
              </w:rPr>
            </w:pPr>
            <w:r w:rsidRPr="00D31755">
              <w:rPr>
                <w:rFonts w:ascii="Arial" w:hAnsi="Arial" w:cs="Arial"/>
              </w:rPr>
              <w:t>Napisz kod strony zawierającej jedną warstwę (element div). Kliknięcie tej warstwy powinno spowodować utworzenie nowej warstwy, która również będzie reagować na kliknięcie</w:t>
            </w:r>
          </w:p>
          <w:p w:rsidR="00970340" w:rsidRPr="00D31755" w:rsidRDefault="00970340" w:rsidP="00BC4D15">
            <w:pPr>
              <w:autoSpaceDE w:val="0"/>
              <w:autoSpaceDN w:val="0"/>
              <w:adjustRightInd w:val="0"/>
              <w:jc w:val="left"/>
              <w:rPr>
                <w:rFonts w:ascii="Arial" w:hAnsi="Arial" w:cs="Arial"/>
              </w:rPr>
            </w:pPr>
          </w:p>
          <w:p w:rsidR="00970340" w:rsidRPr="00D31755" w:rsidRDefault="00970340" w:rsidP="00BC4D15">
            <w:pPr>
              <w:autoSpaceDE w:val="0"/>
              <w:autoSpaceDN w:val="0"/>
              <w:adjustRightInd w:val="0"/>
              <w:jc w:val="left"/>
              <w:rPr>
                <w:rFonts w:ascii="Arial" w:hAnsi="Arial" w:cs="Arial"/>
                <w:sz w:val="24"/>
                <w:szCs w:val="24"/>
              </w:rPr>
            </w:pPr>
          </w:p>
          <w:p w:rsidR="00970340" w:rsidRPr="00D31755" w:rsidRDefault="00970340" w:rsidP="00BC4D15">
            <w:pPr>
              <w:autoSpaceDE w:val="0"/>
              <w:autoSpaceDN w:val="0"/>
              <w:adjustRightInd w:val="0"/>
              <w:jc w:val="left"/>
              <w:rPr>
                <w:rFonts w:ascii="Arial" w:hAnsi="Arial" w:cs="Arial"/>
              </w:rPr>
            </w:pPr>
          </w:p>
        </w:tc>
      </w:tr>
      <w:tr w:rsidR="002174F4" w:rsidRPr="00D31755" w:rsidTr="00DB1B92">
        <w:trPr>
          <w:trHeight w:val="4000"/>
        </w:trPr>
        <w:tc>
          <w:tcPr>
            <w:tcW w:w="704" w:type="dxa"/>
          </w:tcPr>
          <w:p w:rsidR="002174F4" w:rsidRPr="00D31755" w:rsidRDefault="002174F4">
            <w:pPr>
              <w:spacing w:after="188"/>
            </w:pPr>
            <w:r w:rsidRPr="00D31755">
              <w:lastRenderedPageBreak/>
              <w:t>Slajd 15</w:t>
            </w:r>
          </w:p>
        </w:tc>
        <w:tc>
          <w:tcPr>
            <w:tcW w:w="8508" w:type="dxa"/>
            <w:gridSpan w:val="2"/>
          </w:tcPr>
          <w:p w:rsidR="002174F4" w:rsidRPr="00D31755" w:rsidRDefault="00DB1B92">
            <w:pPr>
              <w:autoSpaceDE w:val="0"/>
              <w:autoSpaceDN w:val="0"/>
              <w:adjustRightInd w:val="0"/>
              <w:rPr>
                <w:rFonts w:ascii="Arial" w:hAnsi="Arial" w:cs="Arial"/>
              </w:rPr>
            </w:pPr>
            <w:r>
              <w:rPr>
                <w:lang w:eastAsia="en-US"/>
              </w:rPr>
              <w:object w:dxaOrig="5400" w:dyaOrig="4044">
                <v:shape id="_x0000_i1215" type="#_x0000_t75" style="width:402.15pt;height:300.3pt" o:ole="" o:bordertopcolor="this" o:borderleftcolor="this" o:borderbottomcolor="this" o:borderrightcolor="this">
                  <v:imagedata r:id="rId406" o:title=""/>
                  <w10:bordertop type="single" width="4" shadow="t"/>
                  <w10:borderleft type="single" width="4" shadow="t"/>
                  <w10:borderbottom type="single" width="4" shadow="t"/>
                  <w10:borderright type="single" width="4" shadow="t"/>
                </v:shape>
                <o:OLEObject Type="Embed" ProgID="PowerPoint.Slide.12" ShapeID="_x0000_i1215" DrawAspect="Content" ObjectID="_1479649608" r:id="rId407"/>
              </w:object>
            </w:r>
          </w:p>
        </w:tc>
      </w:tr>
      <w:tr w:rsidR="00D31755" w:rsidRPr="00D31755" w:rsidTr="00DB1B92">
        <w:trPr>
          <w:trHeight w:val="4000"/>
        </w:trPr>
        <w:tc>
          <w:tcPr>
            <w:tcW w:w="704" w:type="dxa"/>
          </w:tcPr>
          <w:p w:rsidR="00970340" w:rsidRPr="00D31755" w:rsidRDefault="00970340">
            <w:pPr>
              <w:spacing w:after="188"/>
            </w:pPr>
            <w:r w:rsidRPr="00D31755">
              <w:t>Slajd 16</w:t>
            </w:r>
          </w:p>
        </w:tc>
        <w:tc>
          <w:tcPr>
            <w:tcW w:w="5670" w:type="dxa"/>
          </w:tcPr>
          <w:p w:rsidR="00970340" w:rsidRPr="00D31755" w:rsidRDefault="00DB1B92">
            <w:pPr>
              <w:spacing w:after="188"/>
              <w:rPr>
                <w:lang w:eastAsia="en-US"/>
              </w:rPr>
            </w:pPr>
            <w:r>
              <w:rPr>
                <w:lang w:eastAsia="en-US"/>
              </w:rPr>
              <w:object w:dxaOrig="5400" w:dyaOrig="4044">
                <v:shape id="_x0000_i1216" type="#_x0000_t75" style="width:269.85pt;height:202.4pt" o:ole="" o:bordertopcolor="this" o:borderleftcolor="this" o:borderbottomcolor="this" o:borderrightcolor="this">
                  <v:imagedata r:id="rId408" o:title=""/>
                  <w10:bordertop type="single" width="4" shadow="t"/>
                  <w10:borderleft type="single" width="4" shadow="t"/>
                  <w10:borderbottom type="single" width="4" shadow="t"/>
                  <w10:borderright type="single" width="4" shadow="t"/>
                </v:shape>
                <o:OLEObject Type="Embed" ProgID="PowerPoint.Slide.12" ShapeID="_x0000_i1216" DrawAspect="Content" ObjectID="_1479649609" r:id="rId409"/>
              </w:object>
            </w:r>
          </w:p>
        </w:tc>
        <w:tc>
          <w:tcPr>
            <w:tcW w:w="2838" w:type="dxa"/>
          </w:tcPr>
          <w:p w:rsidR="00970340" w:rsidRPr="00D31755" w:rsidRDefault="00970340" w:rsidP="00BC4D15">
            <w:pPr>
              <w:autoSpaceDE w:val="0"/>
              <w:autoSpaceDN w:val="0"/>
              <w:adjustRightInd w:val="0"/>
              <w:jc w:val="left"/>
              <w:rPr>
                <w:rFonts w:ascii="Arial" w:hAnsi="Arial" w:cs="Arial"/>
              </w:rPr>
            </w:pPr>
            <w:r w:rsidRPr="00D31755">
              <w:rPr>
                <w:rFonts w:ascii="Arial" w:hAnsi="Arial" w:cs="Arial"/>
              </w:rPr>
              <w:t>Napisz skrypt, który zamieni wprowadzane znaki w polu formularza na duże.</w:t>
            </w:r>
          </w:p>
          <w:p w:rsidR="00970340" w:rsidRPr="00D31755" w:rsidRDefault="00970340" w:rsidP="00BC4D15">
            <w:pPr>
              <w:autoSpaceDE w:val="0"/>
              <w:autoSpaceDN w:val="0"/>
              <w:adjustRightInd w:val="0"/>
              <w:jc w:val="left"/>
              <w:rPr>
                <w:rFonts w:ascii="Arial" w:hAnsi="Arial" w:cs="Arial"/>
              </w:rPr>
            </w:pPr>
          </w:p>
          <w:p w:rsidR="00970340" w:rsidRPr="00D31755" w:rsidRDefault="00970340" w:rsidP="00BC4D15">
            <w:pPr>
              <w:autoSpaceDE w:val="0"/>
              <w:autoSpaceDN w:val="0"/>
              <w:adjustRightInd w:val="0"/>
              <w:jc w:val="left"/>
              <w:rPr>
                <w:rFonts w:ascii="Arial" w:hAnsi="Arial" w:cs="Arial"/>
                <w:sz w:val="24"/>
                <w:szCs w:val="24"/>
              </w:rPr>
            </w:pPr>
          </w:p>
          <w:p w:rsidR="00970340" w:rsidRPr="00D31755" w:rsidRDefault="00970340" w:rsidP="00BC4D15">
            <w:pPr>
              <w:autoSpaceDE w:val="0"/>
              <w:autoSpaceDN w:val="0"/>
              <w:adjustRightInd w:val="0"/>
              <w:jc w:val="left"/>
              <w:rPr>
                <w:rFonts w:ascii="Arial" w:hAnsi="Arial" w:cs="Arial"/>
              </w:rPr>
            </w:pPr>
          </w:p>
        </w:tc>
      </w:tr>
      <w:tr w:rsidR="00D31755" w:rsidRPr="00D31755" w:rsidTr="00DB1B92">
        <w:trPr>
          <w:trHeight w:val="4000"/>
        </w:trPr>
        <w:tc>
          <w:tcPr>
            <w:tcW w:w="704" w:type="dxa"/>
          </w:tcPr>
          <w:p w:rsidR="00150D3A" w:rsidRPr="00D31755" w:rsidRDefault="00150D3A">
            <w:pPr>
              <w:spacing w:after="188"/>
              <w:rPr>
                <w:lang w:eastAsia="en-US"/>
              </w:rPr>
            </w:pPr>
            <w:r w:rsidRPr="00D31755">
              <w:lastRenderedPageBreak/>
              <w:t>Slajd 17</w:t>
            </w:r>
          </w:p>
        </w:tc>
        <w:tc>
          <w:tcPr>
            <w:tcW w:w="5670" w:type="dxa"/>
          </w:tcPr>
          <w:p w:rsidR="00150D3A" w:rsidRPr="00D31755" w:rsidRDefault="00DB1B92">
            <w:pPr>
              <w:spacing w:after="188"/>
              <w:rPr>
                <w:lang w:eastAsia="en-US"/>
              </w:rPr>
            </w:pPr>
            <w:r>
              <w:rPr>
                <w:lang w:eastAsia="en-US"/>
              </w:rPr>
              <w:object w:dxaOrig="5400" w:dyaOrig="4044">
                <v:shape id="_x0000_i1217" type="#_x0000_t75" style="width:269.85pt;height:202.4pt" o:ole="" o:bordertopcolor="this" o:borderleftcolor="this" o:borderbottomcolor="this" o:borderrightcolor="this">
                  <v:imagedata r:id="rId410" o:title=""/>
                  <w10:bordertop type="single" width="4" shadow="t"/>
                  <w10:borderleft type="single" width="4" shadow="t"/>
                  <w10:borderbottom type="single" width="4" shadow="t"/>
                  <w10:borderright type="single" width="4" shadow="t"/>
                </v:shape>
                <o:OLEObject Type="Embed" ProgID="PowerPoint.Slide.12" ShapeID="_x0000_i1217" DrawAspect="Content" ObjectID="_1479649610" r:id="rId411"/>
              </w:object>
            </w:r>
          </w:p>
        </w:tc>
        <w:tc>
          <w:tcPr>
            <w:tcW w:w="2838" w:type="dxa"/>
          </w:tcPr>
          <w:p w:rsidR="00150D3A" w:rsidRPr="00D31755" w:rsidRDefault="00150D3A" w:rsidP="00BC4D15">
            <w:pPr>
              <w:autoSpaceDE w:val="0"/>
              <w:autoSpaceDN w:val="0"/>
              <w:adjustRightInd w:val="0"/>
              <w:jc w:val="left"/>
              <w:rPr>
                <w:rFonts w:ascii="Arial" w:hAnsi="Arial" w:cs="Arial"/>
              </w:rPr>
            </w:pPr>
            <w:r w:rsidRPr="00D31755">
              <w:rPr>
                <w:rFonts w:ascii="Arial" w:hAnsi="Arial" w:cs="Arial"/>
              </w:rPr>
              <w:t>Można wykorzystać zdarzenie onkeyup – przez zmienną "this" mamy dostęp do wartości pola tekstowego</w:t>
            </w:r>
          </w:p>
          <w:p w:rsidR="00150D3A" w:rsidRPr="00D31755" w:rsidRDefault="00150D3A" w:rsidP="00BC4D15">
            <w:pPr>
              <w:autoSpaceDE w:val="0"/>
              <w:autoSpaceDN w:val="0"/>
              <w:adjustRightInd w:val="0"/>
              <w:jc w:val="left"/>
              <w:rPr>
                <w:rFonts w:ascii="Arial" w:hAnsi="Arial" w:cs="Arial"/>
                <w:sz w:val="24"/>
                <w:szCs w:val="24"/>
              </w:rPr>
            </w:pPr>
          </w:p>
          <w:p w:rsidR="00150D3A" w:rsidRPr="00D31755" w:rsidRDefault="00150D3A" w:rsidP="00BC4D15">
            <w:pPr>
              <w:spacing w:after="188"/>
              <w:jc w:val="left"/>
              <w:rPr>
                <w:lang w:eastAsia="en-US"/>
              </w:rPr>
            </w:pPr>
          </w:p>
        </w:tc>
      </w:tr>
    </w:tbl>
    <w:p w:rsidR="008C7EEE" w:rsidRPr="008C7EEE" w:rsidRDefault="008C7EEE" w:rsidP="008C7EEE"/>
    <w:p w:rsidR="000A4EF5" w:rsidRDefault="000A4EF5" w:rsidP="000A4EF5">
      <w:pPr>
        <w:pStyle w:val="Nagwek3"/>
      </w:pPr>
      <w:bookmarkStart w:id="55" w:name="_Toc404886974"/>
      <w:r>
        <w:t>Ćwiczenia</w:t>
      </w:r>
      <w:bookmarkEnd w:id="55"/>
    </w:p>
    <w:p w:rsidR="008C7EEE" w:rsidRPr="008C7EEE" w:rsidRDefault="008C7EEE" w:rsidP="008C7EEE">
      <w:r>
        <w:t xml:space="preserve">Ćwiczenie zostało zaprezentowane na slajdzie 12. Wymaga ono od uczestnika opanowania </w:t>
      </w:r>
      <w:r w:rsidR="00A5013F">
        <w:t>sposobu</w:t>
      </w:r>
      <w:r>
        <w:t xml:space="preserve"> definiowania obsługi zdarzeń i tworzenia nowych obiektów na stronie</w:t>
      </w:r>
    </w:p>
    <w:p w:rsidR="000A4EF5" w:rsidRDefault="000A4EF5" w:rsidP="000A4EF5">
      <w:pPr>
        <w:pStyle w:val="Nagwek3"/>
      </w:pPr>
      <w:bookmarkStart w:id="56" w:name="_Toc404886975"/>
      <w:r>
        <w:t>Opis założonych osiągnięć ucznia</w:t>
      </w:r>
      <w:bookmarkEnd w:id="56"/>
    </w:p>
    <w:p w:rsidR="008C7EEE" w:rsidRPr="008C7EEE" w:rsidRDefault="008C7EEE" w:rsidP="008C7EEE">
      <w:r>
        <w:t>Uczestnik potrafi wymienić podstawowe zdarzenia na stronie, potrafi napisać funkcję obsługującą dowolne z tych zdarzeń.</w:t>
      </w:r>
    </w:p>
    <w:p w:rsidR="006A566D" w:rsidRDefault="00B36AD2" w:rsidP="000A4EF5">
      <w:pPr>
        <w:pStyle w:val="Nagwek2"/>
      </w:pPr>
      <w:bookmarkStart w:id="57" w:name="_Toc404886976"/>
      <w:r>
        <w:t>Lekcja 8 – Obsługa błędów</w:t>
      </w:r>
      <w:bookmarkEnd w:id="57"/>
    </w:p>
    <w:p w:rsidR="00B36AD2" w:rsidRDefault="00B36AD2" w:rsidP="00B36AD2">
      <w:pPr>
        <w:pStyle w:val="Nagwek3"/>
      </w:pPr>
      <w:bookmarkStart w:id="58" w:name="_Toc404886977"/>
      <w:r>
        <w:t>Cel lekcji</w:t>
      </w:r>
      <w:bookmarkEnd w:id="58"/>
    </w:p>
    <w:p w:rsidR="00B36AD2" w:rsidRDefault="00B36AD2" w:rsidP="00B36AD2">
      <w:r>
        <w:t>Celem lekcji jest przedstawienie mechanizmów obsługi błędów programu w języku JavaScript. Zaprezentowane zostaną podstawowe instrukcje służące do zapewnienia poprawnego wykonania programu.</w:t>
      </w:r>
    </w:p>
    <w:p w:rsidR="00CA4690" w:rsidRDefault="00CA4690" w:rsidP="00CA4690">
      <w:pPr>
        <w:pStyle w:val="Nagwek3"/>
      </w:pPr>
      <w:bookmarkStart w:id="59" w:name="_Toc404886978"/>
      <w:r>
        <w:t>Sposoby osiągania celów kształcenia</w:t>
      </w:r>
      <w:bookmarkEnd w:id="59"/>
    </w:p>
    <w:tbl>
      <w:tblPr>
        <w:tblStyle w:val="Tabela-Siatka"/>
        <w:tblW w:w="0" w:type="auto"/>
        <w:tblLook w:val="04A0"/>
      </w:tblPr>
      <w:tblGrid>
        <w:gridCol w:w="4606"/>
        <w:gridCol w:w="4606"/>
      </w:tblGrid>
      <w:tr w:rsidR="00CA4690" w:rsidTr="00A8517C">
        <w:tc>
          <w:tcPr>
            <w:tcW w:w="4606" w:type="dxa"/>
          </w:tcPr>
          <w:p w:rsidR="00CA4690" w:rsidRDefault="00CA4690" w:rsidP="00A8517C">
            <w:r>
              <w:t>Czynności nauczyciela</w:t>
            </w:r>
          </w:p>
        </w:tc>
        <w:tc>
          <w:tcPr>
            <w:tcW w:w="4606" w:type="dxa"/>
          </w:tcPr>
          <w:p w:rsidR="00CA4690" w:rsidRDefault="00CA4690" w:rsidP="00A8517C">
            <w:r>
              <w:t>Czynności ucznia</w:t>
            </w:r>
          </w:p>
        </w:tc>
      </w:tr>
      <w:tr w:rsidR="00CA4690" w:rsidTr="00A8517C">
        <w:tc>
          <w:tcPr>
            <w:tcW w:w="4606" w:type="dxa"/>
          </w:tcPr>
          <w:p w:rsidR="00CA4690" w:rsidRDefault="00CA4690" w:rsidP="00A8517C">
            <w:r>
              <w:t>wprowadza nowe pojęcia związane z tematem zajęć (materiał ze slajdów)</w:t>
            </w:r>
          </w:p>
          <w:p w:rsidR="00CA4690" w:rsidRDefault="00CA4690" w:rsidP="00A8517C">
            <w:r>
              <w:t>przygotowuje ćwiczenia z zaprezentowanego materiału</w:t>
            </w:r>
          </w:p>
        </w:tc>
        <w:tc>
          <w:tcPr>
            <w:tcW w:w="4606" w:type="dxa"/>
          </w:tcPr>
          <w:p w:rsidR="00CA4690" w:rsidRDefault="00CA4690" w:rsidP="00A8517C">
            <w:r>
              <w:t>Wykonuje zadane przez nauczyciela ćwiczenia na komputerze</w:t>
            </w:r>
          </w:p>
        </w:tc>
      </w:tr>
      <w:tr w:rsidR="00CA4690" w:rsidTr="00A8517C">
        <w:tc>
          <w:tcPr>
            <w:tcW w:w="4606" w:type="dxa"/>
          </w:tcPr>
          <w:p w:rsidR="00CA4690" w:rsidRDefault="00CA4690" w:rsidP="00A8517C">
            <w:r>
              <w:t>Prowadzi z uczniami dyskusję na temat wybranych przez nich rozwiązań ćwiczeń</w:t>
            </w:r>
          </w:p>
        </w:tc>
        <w:tc>
          <w:tcPr>
            <w:tcW w:w="4606" w:type="dxa"/>
          </w:tcPr>
          <w:p w:rsidR="00CA4690" w:rsidRDefault="00CA4690" w:rsidP="00A8517C">
            <w:r>
              <w:t>Prezentuje rozwiązania ćwiczeń nauczycielowi i pozostałym uczniom, tłumaczy wybrane przez siebie rozwiązanie</w:t>
            </w:r>
          </w:p>
        </w:tc>
      </w:tr>
      <w:tr w:rsidR="00CA4690" w:rsidTr="00A8517C">
        <w:tc>
          <w:tcPr>
            <w:tcW w:w="4606" w:type="dxa"/>
          </w:tcPr>
          <w:p w:rsidR="00CA4690" w:rsidRDefault="00CA4690" w:rsidP="00A8517C">
            <w:r>
              <w:t>Podsumowuje lekcję, ocenia pracę uczniów na zajęciach.</w:t>
            </w:r>
          </w:p>
        </w:tc>
        <w:tc>
          <w:tcPr>
            <w:tcW w:w="4606" w:type="dxa"/>
          </w:tcPr>
          <w:p w:rsidR="00CA4690" w:rsidRDefault="00CA4690" w:rsidP="00A8517C">
            <w:r>
              <w:t>Dokonuje samooceny swojej pracy, omawia z nauczycielem rozwiązania ćwiczeń</w:t>
            </w:r>
          </w:p>
        </w:tc>
      </w:tr>
    </w:tbl>
    <w:p w:rsidR="00B36AD2" w:rsidRDefault="00B36AD2" w:rsidP="00B36AD2">
      <w:pPr>
        <w:pStyle w:val="Nagwek3"/>
      </w:pPr>
      <w:bookmarkStart w:id="60" w:name="_Toc404886979"/>
      <w:r>
        <w:lastRenderedPageBreak/>
        <w:t>Treść – slajdy z opisem</w:t>
      </w:r>
      <w:bookmarkEnd w:id="60"/>
    </w:p>
    <w:tbl>
      <w:tblPr>
        <w:tblStyle w:val="Tabela-Siatka"/>
        <w:tblW w:w="9212" w:type="dxa"/>
        <w:tblLayout w:type="fixed"/>
        <w:tblLook w:val="04A0"/>
      </w:tblPr>
      <w:tblGrid>
        <w:gridCol w:w="704"/>
        <w:gridCol w:w="5670"/>
        <w:gridCol w:w="2838"/>
      </w:tblGrid>
      <w:tr w:rsidR="00D31755" w:rsidRPr="00D31755" w:rsidTr="0072352C">
        <w:trPr>
          <w:trHeight w:val="7205"/>
        </w:trPr>
        <w:tc>
          <w:tcPr>
            <w:tcW w:w="704" w:type="dxa"/>
            <w:hideMark/>
          </w:tcPr>
          <w:p w:rsidR="00B36AD2" w:rsidRPr="00D31755" w:rsidRDefault="00B36AD2">
            <w:pPr>
              <w:spacing w:after="188"/>
              <w:rPr>
                <w:lang w:eastAsia="en-US"/>
              </w:rPr>
            </w:pPr>
            <w:r w:rsidRPr="00D31755">
              <w:t>Slajd 1</w:t>
            </w:r>
          </w:p>
        </w:tc>
        <w:tc>
          <w:tcPr>
            <w:tcW w:w="5670" w:type="dxa"/>
            <w:hideMark/>
          </w:tcPr>
          <w:p w:rsidR="00B36AD2" w:rsidRPr="00D31755" w:rsidRDefault="00DB1B92">
            <w:pPr>
              <w:spacing w:after="188"/>
              <w:rPr>
                <w:lang w:eastAsia="en-US"/>
              </w:rPr>
            </w:pPr>
            <w:r>
              <w:rPr>
                <w:lang w:eastAsia="en-US"/>
              </w:rPr>
              <w:object w:dxaOrig="5400" w:dyaOrig="4044">
                <v:shape id="_x0000_i1218" type="#_x0000_t75" style="width:269.85pt;height:202.4pt" o:ole="" o:bordertopcolor="this" o:borderleftcolor="this" o:borderbottomcolor="this" o:borderrightcolor="this">
                  <v:imagedata r:id="rId412" o:title=""/>
                  <w10:bordertop type="single" width="4" shadow="t"/>
                  <w10:borderleft type="single" width="4" shadow="t"/>
                  <w10:borderbottom type="single" width="4" shadow="t"/>
                  <w10:borderright type="single" width="4" shadow="t"/>
                </v:shape>
                <o:OLEObject Type="Embed" ProgID="PowerPoint.Slide.12" ShapeID="_x0000_i1218" DrawAspect="Content" ObjectID="_1479649611" r:id="rId413"/>
              </w:object>
            </w:r>
          </w:p>
        </w:tc>
        <w:tc>
          <w:tcPr>
            <w:tcW w:w="2838" w:type="dxa"/>
          </w:tcPr>
          <w:p w:rsidR="00B36AD2" w:rsidRPr="00D31755" w:rsidRDefault="00B36AD2" w:rsidP="00BC4D15">
            <w:pPr>
              <w:autoSpaceDE w:val="0"/>
              <w:autoSpaceDN w:val="0"/>
              <w:adjustRightInd w:val="0"/>
              <w:jc w:val="left"/>
              <w:rPr>
                <w:rFonts w:ascii="Arial" w:hAnsi="Arial" w:cs="Arial"/>
              </w:rPr>
            </w:pPr>
            <w:r w:rsidRPr="00D31755">
              <w:rPr>
                <w:rFonts w:ascii="Arial" w:hAnsi="Arial" w:cs="Arial"/>
              </w:rPr>
              <w:t>W każdym programie występują błędy. Nawet najlepsi programiści popełniają błędy. W języku JavaScript oprócz typowych błędów popełnianych przez programistę, możliwe są także błędy związane z różną interpretacją standardu ECMAScript w przeglądarkach internetowych. Np. funkcja, która zadziała w przeglądarce Google Chrome, niekoniecznie musi działać tak samo w przeglądarce Firefox.</w:t>
            </w:r>
          </w:p>
          <w:p w:rsidR="002174F4" w:rsidRPr="00D31755" w:rsidRDefault="00B36AD2" w:rsidP="0072352C">
            <w:pPr>
              <w:autoSpaceDE w:val="0"/>
              <w:autoSpaceDN w:val="0"/>
              <w:adjustRightInd w:val="0"/>
              <w:jc w:val="left"/>
              <w:rPr>
                <w:lang w:eastAsia="en-US"/>
              </w:rPr>
            </w:pPr>
            <w:r w:rsidRPr="00D31755">
              <w:rPr>
                <w:rFonts w:ascii="Arial" w:hAnsi="Arial" w:cs="Arial"/>
              </w:rPr>
              <w:t>Do obsługi błędów w języku JavaScript wykorzystywane są przeniesione z języka C++ instrukcje try catch, oraz obiekty typu Error. Program może wskazać nieprawidłowe działanie przez zgłoszenie (rzucenie) wyjątku.</w:t>
            </w:r>
          </w:p>
        </w:tc>
      </w:tr>
      <w:tr w:rsidR="002174F4" w:rsidRPr="00D31755" w:rsidTr="00DB1B92">
        <w:trPr>
          <w:trHeight w:val="2268"/>
        </w:trPr>
        <w:tc>
          <w:tcPr>
            <w:tcW w:w="704" w:type="dxa"/>
            <w:hideMark/>
          </w:tcPr>
          <w:p w:rsidR="002174F4" w:rsidRPr="00D31755" w:rsidRDefault="002174F4">
            <w:pPr>
              <w:spacing w:after="188"/>
              <w:rPr>
                <w:lang w:eastAsia="en-US"/>
              </w:rPr>
            </w:pPr>
            <w:r w:rsidRPr="00D31755">
              <w:lastRenderedPageBreak/>
              <w:t>Slajd 2</w:t>
            </w:r>
          </w:p>
        </w:tc>
        <w:tc>
          <w:tcPr>
            <w:tcW w:w="8508" w:type="dxa"/>
            <w:gridSpan w:val="2"/>
            <w:hideMark/>
          </w:tcPr>
          <w:p w:rsidR="002174F4" w:rsidRPr="00D31755" w:rsidRDefault="00DB1B92">
            <w:pPr>
              <w:spacing w:after="188"/>
              <w:rPr>
                <w:lang w:eastAsia="en-US"/>
              </w:rPr>
            </w:pPr>
            <w:r>
              <w:rPr>
                <w:lang w:eastAsia="en-US"/>
              </w:rPr>
              <w:object w:dxaOrig="5400" w:dyaOrig="4044">
                <v:shape id="_x0000_i1219" type="#_x0000_t75" style="width:400.2pt;height:299.7pt" o:ole="" o:bordertopcolor="this" o:borderleftcolor="this" o:borderbottomcolor="this" o:borderrightcolor="this">
                  <v:imagedata r:id="rId414" o:title=""/>
                  <w10:bordertop type="single" width="4" shadow="t"/>
                  <w10:borderleft type="single" width="4" shadow="t"/>
                  <w10:borderbottom type="single" width="4" shadow="t"/>
                  <w10:borderright type="single" width="4" shadow="t"/>
                </v:shape>
                <o:OLEObject Type="Embed" ProgID="PowerPoint.Slide.12" ShapeID="_x0000_i1219" DrawAspect="Content" ObjectID="_1479649612" r:id="rId415"/>
              </w:object>
            </w:r>
          </w:p>
          <w:p w:rsidR="002174F4" w:rsidRPr="00D31755" w:rsidRDefault="002174F4">
            <w:pPr>
              <w:autoSpaceDE w:val="0"/>
              <w:autoSpaceDN w:val="0"/>
              <w:adjustRightInd w:val="0"/>
              <w:rPr>
                <w:rFonts w:ascii="Arial" w:hAnsi="Arial" w:cs="Arial"/>
              </w:rPr>
            </w:pPr>
            <w:r w:rsidRPr="00D31755">
              <w:rPr>
                <w:rFonts w:ascii="Arial" w:hAnsi="Arial" w:cs="Arial"/>
              </w:rPr>
              <w:t xml:space="preserve">Wyjątki (ang exceptions) to konstrukcje służące do obsługi błędów. Obsługują one sytuacje, w których program nie zadziałał tak jak założył programista. Np. użytkownik przekazał tekst w polu przeznaczonym na liczbę; nie zadziałało pobranie danych itp. </w:t>
            </w:r>
          </w:p>
          <w:p w:rsidR="002174F4" w:rsidRPr="00D31755" w:rsidRDefault="002174F4" w:rsidP="002174F4">
            <w:pPr>
              <w:autoSpaceDE w:val="0"/>
              <w:autoSpaceDN w:val="0"/>
              <w:adjustRightInd w:val="0"/>
              <w:rPr>
                <w:lang w:eastAsia="en-US"/>
              </w:rPr>
            </w:pPr>
            <w:r w:rsidRPr="00D31755">
              <w:rPr>
                <w:rFonts w:ascii="Arial" w:hAnsi="Arial" w:cs="Arial"/>
              </w:rPr>
              <w:t>Wyjątki są informacją od programu, że dana instrukcja się nie powiodła. Część wyjątków zgłaszana jest przez funkcje systemowe (np. konwersje typów, próby odczytania nieistniejącej właściwości itp.), ale nic nie stoi na przeszkodzie aby zgłaszać własne typy wyjątków w tworzonych przez nas funkcjach i metodach. Służy do tego instrukcja throw, której postać to: throw wyrażenie. Spowoduje to wypisanie na konsoli przeglądarki tekstu zawartego w wyrażeniu.</w:t>
            </w:r>
          </w:p>
        </w:tc>
      </w:tr>
      <w:tr w:rsidR="00D31755" w:rsidRPr="00D31755" w:rsidTr="00DB1B92">
        <w:trPr>
          <w:trHeight w:val="4000"/>
        </w:trPr>
        <w:tc>
          <w:tcPr>
            <w:tcW w:w="704" w:type="dxa"/>
            <w:hideMark/>
          </w:tcPr>
          <w:p w:rsidR="00B36AD2" w:rsidRPr="00D31755" w:rsidRDefault="00B36AD2">
            <w:pPr>
              <w:spacing w:after="188"/>
              <w:rPr>
                <w:lang w:eastAsia="en-US"/>
              </w:rPr>
            </w:pPr>
            <w:r w:rsidRPr="00D31755">
              <w:t>Slajd 3</w:t>
            </w:r>
          </w:p>
        </w:tc>
        <w:tc>
          <w:tcPr>
            <w:tcW w:w="5670" w:type="dxa"/>
            <w:hideMark/>
          </w:tcPr>
          <w:p w:rsidR="00B36AD2" w:rsidRPr="00D31755" w:rsidRDefault="00DB1B92" w:rsidP="0086210A">
            <w:pPr>
              <w:spacing w:after="188"/>
              <w:ind w:hanging="142"/>
              <w:rPr>
                <w:lang w:eastAsia="en-US"/>
              </w:rPr>
            </w:pPr>
            <w:r>
              <w:rPr>
                <w:lang w:eastAsia="en-US"/>
              </w:rPr>
              <w:object w:dxaOrig="5400" w:dyaOrig="4044">
                <v:shape id="_x0000_i1220" type="#_x0000_t75" style="width:269.85pt;height:202.4pt" o:ole="" o:bordertopcolor="this" o:borderleftcolor="this" o:borderbottomcolor="this" o:borderrightcolor="this">
                  <v:imagedata r:id="rId416" o:title=""/>
                  <w10:bordertop type="single" width="4" shadow="t"/>
                  <w10:borderleft type="single" width="4" shadow="t"/>
                  <w10:borderbottom type="single" width="4" shadow="t"/>
                  <w10:borderright type="single" width="4" shadow="t"/>
                </v:shape>
                <o:OLEObject Type="Embed" ProgID="PowerPoint.Slide.12" ShapeID="_x0000_i1220" DrawAspect="Content" ObjectID="_1479649613" r:id="rId417"/>
              </w:object>
            </w:r>
          </w:p>
        </w:tc>
        <w:tc>
          <w:tcPr>
            <w:tcW w:w="2838" w:type="dxa"/>
          </w:tcPr>
          <w:p w:rsidR="00B36AD2" w:rsidRPr="00D31755" w:rsidRDefault="00B36AD2" w:rsidP="0072352C">
            <w:pPr>
              <w:autoSpaceDE w:val="0"/>
              <w:autoSpaceDN w:val="0"/>
              <w:adjustRightInd w:val="0"/>
              <w:jc w:val="left"/>
              <w:rPr>
                <w:rFonts w:ascii="Arial" w:hAnsi="Arial" w:cs="Arial"/>
              </w:rPr>
            </w:pPr>
            <w:r w:rsidRPr="00D31755">
              <w:rPr>
                <w:rFonts w:ascii="Arial" w:hAnsi="Arial" w:cs="Arial"/>
              </w:rPr>
              <w:t>Najprostszą metodą obsługi błędu to podłączenie funkcji do zdarzenia onError. Zdarzenie onErrror przekazuje 3 parametry do funkcji obsługującej: komunikat o błędzie, adres url strony oraz numer linii w której wystąpił błąd.</w:t>
            </w:r>
          </w:p>
          <w:p w:rsidR="00B36AD2" w:rsidRPr="00D31755" w:rsidRDefault="00B36AD2" w:rsidP="0072352C">
            <w:pPr>
              <w:autoSpaceDE w:val="0"/>
              <w:autoSpaceDN w:val="0"/>
              <w:adjustRightInd w:val="0"/>
              <w:jc w:val="left"/>
              <w:rPr>
                <w:rFonts w:ascii="Arial" w:hAnsi="Arial" w:cs="Arial"/>
                <w:sz w:val="24"/>
                <w:szCs w:val="24"/>
              </w:rPr>
            </w:pPr>
          </w:p>
          <w:p w:rsidR="00B36AD2" w:rsidRPr="00D31755" w:rsidRDefault="00B36AD2" w:rsidP="0072352C">
            <w:pPr>
              <w:spacing w:after="188"/>
              <w:jc w:val="left"/>
              <w:rPr>
                <w:lang w:eastAsia="en-US"/>
              </w:rPr>
            </w:pPr>
          </w:p>
        </w:tc>
      </w:tr>
      <w:tr w:rsidR="002174F4" w:rsidRPr="00D31755" w:rsidTr="00DB1B92">
        <w:trPr>
          <w:trHeight w:val="1842"/>
        </w:trPr>
        <w:tc>
          <w:tcPr>
            <w:tcW w:w="704" w:type="dxa"/>
            <w:hideMark/>
          </w:tcPr>
          <w:p w:rsidR="002174F4" w:rsidRPr="00D31755" w:rsidRDefault="002174F4">
            <w:pPr>
              <w:spacing w:after="188"/>
              <w:rPr>
                <w:lang w:eastAsia="en-US"/>
              </w:rPr>
            </w:pPr>
            <w:r w:rsidRPr="00D31755">
              <w:lastRenderedPageBreak/>
              <w:t>Slajd 4</w:t>
            </w:r>
          </w:p>
        </w:tc>
        <w:tc>
          <w:tcPr>
            <w:tcW w:w="8508" w:type="dxa"/>
            <w:gridSpan w:val="2"/>
            <w:hideMark/>
          </w:tcPr>
          <w:p w:rsidR="002174F4" w:rsidRPr="00D31755" w:rsidRDefault="00DB1B92">
            <w:pPr>
              <w:spacing w:after="188"/>
              <w:rPr>
                <w:lang w:eastAsia="en-US"/>
              </w:rPr>
            </w:pPr>
            <w:r>
              <w:rPr>
                <w:lang w:eastAsia="en-US"/>
              </w:rPr>
              <w:object w:dxaOrig="5400" w:dyaOrig="4044">
                <v:shape id="_x0000_i1221" type="#_x0000_t75" style="width:400.2pt;height:299.7pt" o:ole="" o:bordertopcolor="this" o:borderleftcolor="this" o:borderbottomcolor="this" o:borderrightcolor="this">
                  <v:imagedata r:id="rId418" o:title=""/>
                  <w10:bordertop type="single" width="4" shadow="t"/>
                  <w10:borderleft type="single" width="4" shadow="t"/>
                  <w10:borderbottom type="single" width="4" shadow="t"/>
                  <w10:borderright type="single" width="4" shadow="t"/>
                </v:shape>
                <o:OLEObject Type="Embed" ProgID="PowerPoint.Slide.12" ShapeID="_x0000_i1221" DrawAspect="Content" ObjectID="_1479649614" r:id="rId419"/>
              </w:object>
            </w:r>
          </w:p>
          <w:p w:rsidR="002174F4" w:rsidRPr="00D31755" w:rsidRDefault="002174F4" w:rsidP="002174F4">
            <w:pPr>
              <w:autoSpaceDE w:val="0"/>
              <w:autoSpaceDN w:val="0"/>
              <w:adjustRightInd w:val="0"/>
              <w:rPr>
                <w:lang w:eastAsia="en-US"/>
              </w:rPr>
            </w:pPr>
            <w:r w:rsidRPr="00D31755">
              <w:rPr>
                <w:rFonts w:ascii="Arial" w:hAnsi="Arial" w:cs="Arial"/>
              </w:rPr>
              <w:t>Zamiast jednak stosować typy proste przy tworzeniu wyjątków należy skorzystać z</w:t>
            </w:r>
            <w:r>
              <w:rPr>
                <w:rFonts w:ascii="Arial" w:hAnsi="Arial" w:cs="Arial"/>
              </w:rPr>
              <w:t> </w:t>
            </w:r>
            <w:r w:rsidRPr="00D31755">
              <w:rPr>
                <w:rFonts w:ascii="Arial" w:hAnsi="Arial" w:cs="Arial"/>
              </w:rPr>
              <w:t>obiektu opisującego błąd. W języku JavaScript jest to obiekt Error. Jako parametr wywołania konstruktora możemy podać treść komunikatu o błędzie. Utworzony obiekt ma 2 główne właściwości: name (to nazwa konstruktora wykorzystanego do utworzenia obiektu) oraz message – treść komunikatu podana w konstruktorze. Obiekt Error zawiera metodę toString(), która może się różnić w zależności od przeglądarki – Mozilla Firefox wyświetla domyślnie właściwości name i message oddzielone dwukropkiem.</w:t>
            </w:r>
          </w:p>
        </w:tc>
      </w:tr>
      <w:tr w:rsidR="00D31755" w:rsidRPr="00D31755" w:rsidTr="00DB1B92">
        <w:trPr>
          <w:trHeight w:val="1701"/>
        </w:trPr>
        <w:tc>
          <w:tcPr>
            <w:tcW w:w="704" w:type="dxa"/>
            <w:hideMark/>
          </w:tcPr>
          <w:p w:rsidR="00B36AD2" w:rsidRPr="00D31755" w:rsidRDefault="00B36AD2">
            <w:pPr>
              <w:spacing w:after="188"/>
              <w:rPr>
                <w:lang w:eastAsia="en-US"/>
              </w:rPr>
            </w:pPr>
            <w:r w:rsidRPr="00D31755">
              <w:t>Slajd 5</w:t>
            </w:r>
          </w:p>
        </w:tc>
        <w:tc>
          <w:tcPr>
            <w:tcW w:w="5670" w:type="dxa"/>
            <w:hideMark/>
          </w:tcPr>
          <w:p w:rsidR="00B36AD2" w:rsidRPr="00D31755" w:rsidRDefault="00DB1B92" w:rsidP="0086210A">
            <w:pPr>
              <w:spacing w:after="188"/>
              <w:ind w:hanging="142"/>
              <w:rPr>
                <w:lang w:eastAsia="en-US"/>
              </w:rPr>
            </w:pPr>
            <w:r>
              <w:rPr>
                <w:lang w:eastAsia="en-US"/>
              </w:rPr>
              <w:object w:dxaOrig="5400" w:dyaOrig="4044">
                <v:shape id="_x0000_i1222" type="#_x0000_t75" style="width:269.85pt;height:202.4pt" o:ole="" o:bordertopcolor="this" o:borderleftcolor="this" o:borderbottomcolor="this" o:borderrightcolor="this">
                  <v:imagedata r:id="rId420" o:title=""/>
                  <w10:bordertop type="single" width="4" shadow="t"/>
                  <w10:borderleft type="single" width="4" shadow="t"/>
                  <w10:borderbottom type="single" width="4" shadow="t"/>
                  <w10:borderright type="single" width="4" shadow="t"/>
                </v:shape>
                <o:OLEObject Type="Embed" ProgID="PowerPoint.Slide.12" ShapeID="_x0000_i1222" DrawAspect="Content" ObjectID="_1479649615" r:id="rId421"/>
              </w:object>
            </w:r>
          </w:p>
        </w:tc>
        <w:tc>
          <w:tcPr>
            <w:tcW w:w="2838" w:type="dxa"/>
          </w:tcPr>
          <w:p w:rsidR="002174F4" w:rsidRPr="00DB1B92" w:rsidRDefault="00B36AD2" w:rsidP="0072352C">
            <w:pPr>
              <w:autoSpaceDE w:val="0"/>
              <w:autoSpaceDN w:val="0"/>
              <w:adjustRightInd w:val="0"/>
              <w:jc w:val="left"/>
              <w:rPr>
                <w:rFonts w:ascii="Arial" w:hAnsi="Arial" w:cs="Arial"/>
              </w:rPr>
            </w:pPr>
            <w:r w:rsidRPr="00D31755">
              <w:rPr>
                <w:rFonts w:ascii="Arial" w:hAnsi="Arial" w:cs="Arial"/>
              </w:rPr>
              <w:t xml:space="preserve">Wcześniejsze przykłady pokazywały sposoby zgłaszania wyjątków, które nie były w żaden sposób obsługiwane w naszym skrypcie. Wynikiem było wiec wypisanie wyjątku na konsoli przeglądarki. Zamiast wypisywać komunikaty o </w:t>
            </w:r>
            <w:r w:rsidR="00A5013F" w:rsidRPr="00D31755">
              <w:rPr>
                <w:rFonts w:ascii="Arial" w:hAnsi="Arial" w:cs="Arial"/>
              </w:rPr>
              <w:t>błędach</w:t>
            </w:r>
            <w:r w:rsidRPr="00D31755">
              <w:rPr>
                <w:rFonts w:ascii="Arial" w:hAnsi="Arial" w:cs="Arial"/>
              </w:rPr>
              <w:t xml:space="preserve"> należy odpowiednio zareagować w kodzie naszego programu. W języku JavaScript do obsługi wyjątków wykorzystywane są instrukcje zapożyczone z innych języków </w:t>
            </w:r>
            <w:r w:rsidRPr="00D31755">
              <w:rPr>
                <w:rFonts w:ascii="Arial" w:hAnsi="Arial" w:cs="Arial"/>
              </w:rPr>
              <w:lastRenderedPageBreak/>
              <w:t>programowania takich jak C++ i Java. Są to instrukcje try catch, try catch z dodatkową klauzulą finally, oraz zdarzenie onerror</w:t>
            </w:r>
            <w:r w:rsidR="002174F4">
              <w:rPr>
                <w:rFonts w:ascii="Arial" w:hAnsi="Arial" w:cs="Arial"/>
              </w:rPr>
              <w:t>.</w:t>
            </w:r>
          </w:p>
        </w:tc>
      </w:tr>
      <w:tr w:rsidR="00D31755" w:rsidRPr="00D31755" w:rsidTr="00DB1B92">
        <w:trPr>
          <w:trHeight w:val="4000"/>
        </w:trPr>
        <w:tc>
          <w:tcPr>
            <w:tcW w:w="704" w:type="dxa"/>
          </w:tcPr>
          <w:p w:rsidR="00A5013F" w:rsidRPr="00D31755" w:rsidRDefault="00A5013F">
            <w:pPr>
              <w:spacing w:after="188"/>
              <w:rPr>
                <w:lang w:eastAsia="en-US"/>
              </w:rPr>
            </w:pPr>
            <w:r w:rsidRPr="00D31755">
              <w:lastRenderedPageBreak/>
              <w:t>Slajd 6</w:t>
            </w:r>
          </w:p>
        </w:tc>
        <w:tc>
          <w:tcPr>
            <w:tcW w:w="5670" w:type="dxa"/>
          </w:tcPr>
          <w:p w:rsidR="00A5013F" w:rsidRPr="00D31755" w:rsidRDefault="00DB1B92" w:rsidP="0086210A">
            <w:pPr>
              <w:spacing w:after="188"/>
              <w:ind w:hanging="142"/>
              <w:rPr>
                <w:lang w:eastAsia="en-US"/>
              </w:rPr>
            </w:pPr>
            <w:r>
              <w:rPr>
                <w:lang w:eastAsia="en-US"/>
              </w:rPr>
              <w:object w:dxaOrig="5400" w:dyaOrig="4044">
                <v:shape id="_x0000_i1223" type="#_x0000_t75" style="width:269.85pt;height:202.4pt" o:ole="" o:bordertopcolor="this" o:borderleftcolor="this" o:borderbottomcolor="this" o:borderrightcolor="this">
                  <v:imagedata r:id="rId422" o:title=""/>
                  <w10:bordertop type="single" width="4" shadow="t"/>
                  <w10:borderleft type="single" width="4" shadow="t"/>
                  <w10:borderbottom type="single" width="4" shadow="t"/>
                  <w10:borderright type="single" width="4" shadow="t"/>
                </v:shape>
                <o:OLEObject Type="Embed" ProgID="PowerPoint.Slide.12" ShapeID="_x0000_i1223" DrawAspect="Content" ObjectID="_1479649616" r:id="rId423"/>
              </w:object>
            </w:r>
          </w:p>
        </w:tc>
        <w:tc>
          <w:tcPr>
            <w:tcW w:w="2838" w:type="dxa"/>
          </w:tcPr>
          <w:p w:rsidR="00A5013F" w:rsidRPr="00D31755" w:rsidRDefault="00A5013F" w:rsidP="0072352C">
            <w:pPr>
              <w:autoSpaceDE w:val="0"/>
              <w:autoSpaceDN w:val="0"/>
              <w:adjustRightInd w:val="0"/>
              <w:jc w:val="left"/>
              <w:rPr>
                <w:rFonts w:ascii="Arial" w:hAnsi="Arial" w:cs="Arial"/>
              </w:rPr>
            </w:pPr>
            <w:r w:rsidRPr="00D31755">
              <w:rPr>
                <w:rFonts w:ascii="Arial" w:hAnsi="Arial" w:cs="Arial"/>
              </w:rPr>
              <w:t xml:space="preserve">Instrukcja try catch ma następującą postać: </w:t>
            </w:r>
          </w:p>
          <w:p w:rsidR="00A5013F" w:rsidRPr="00D31755" w:rsidRDefault="00A5013F" w:rsidP="0072352C">
            <w:pPr>
              <w:autoSpaceDE w:val="0"/>
              <w:autoSpaceDN w:val="0"/>
              <w:adjustRightInd w:val="0"/>
              <w:jc w:val="left"/>
              <w:rPr>
                <w:rFonts w:ascii="Arial" w:hAnsi="Arial" w:cs="Arial"/>
              </w:rPr>
            </w:pPr>
            <w:r w:rsidRPr="00D31755">
              <w:rPr>
                <w:rFonts w:ascii="Arial" w:hAnsi="Arial" w:cs="Arial"/>
              </w:rPr>
              <w:t xml:space="preserve"> w bloku try umieszczamy kod, który chcemy wykonać i w którym może wystąpić błąd, następnie umieszczamy instrukcję catch z parametrem, w którym zostanie przekazany obiekt naszego wyjątku. Dzięki temu będziemy mieć dostęp do typu wyjątku, i komunikatu, który został w nim zdefiniowany</w:t>
            </w:r>
            <w:r w:rsidR="002174F4">
              <w:rPr>
                <w:rFonts w:ascii="Arial" w:hAnsi="Arial" w:cs="Arial"/>
              </w:rPr>
              <w:t>.</w:t>
            </w:r>
          </w:p>
          <w:p w:rsidR="00A5013F" w:rsidRPr="00D31755" w:rsidRDefault="00A5013F" w:rsidP="0072352C">
            <w:pPr>
              <w:spacing w:after="188"/>
              <w:jc w:val="left"/>
              <w:rPr>
                <w:lang w:eastAsia="en-US"/>
              </w:rPr>
            </w:pPr>
          </w:p>
        </w:tc>
      </w:tr>
      <w:tr w:rsidR="00D31755" w:rsidRPr="00D31755" w:rsidTr="00DB1B92">
        <w:trPr>
          <w:trHeight w:val="4000"/>
        </w:trPr>
        <w:tc>
          <w:tcPr>
            <w:tcW w:w="704" w:type="dxa"/>
          </w:tcPr>
          <w:p w:rsidR="00A5013F" w:rsidRPr="00D31755" w:rsidRDefault="00A5013F">
            <w:pPr>
              <w:spacing w:after="188"/>
              <w:rPr>
                <w:lang w:eastAsia="en-US"/>
              </w:rPr>
            </w:pPr>
            <w:r w:rsidRPr="00D31755">
              <w:t>Slajd 7</w:t>
            </w:r>
          </w:p>
        </w:tc>
        <w:tc>
          <w:tcPr>
            <w:tcW w:w="5670" w:type="dxa"/>
          </w:tcPr>
          <w:p w:rsidR="00A5013F" w:rsidRPr="00D31755" w:rsidRDefault="00DB1B92" w:rsidP="0086210A">
            <w:pPr>
              <w:spacing w:after="188"/>
              <w:ind w:hanging="142"/>
              <w:rPr>
                <w:lang w:eastAsia="en-US"/>
              </w:rPr>
            </w:pPr>
            <w:r>
              <w:rPr>
                <w:lang w:eastAsia="en-US"/>
              </w:rPr>
              <w:object w:dxaOrig="5400" w:dyaOrig="4044">
                <v:shape id="_x0000_i1224" type="#_x0000_t75" style="width:269.85pt;height:202.4pt" o:ole="" o:bordertopcolor="this" o:borderleftcolor="this" o:borderbottomcolor="this" o:borderrightcolor="this">
                  <v:imagedata r:id="rId424" o:title=""/>
                  <w10:bordertop type="single" width="4" shadow="t"/>
                  <w10:borderleft type="single" width="4" shadow="t"/>
                  <w10:borderbottom type="single" width="4" shadow="t"/>
                  <w10:borderright type="single" width="4" shadow="t"/>
                </v:shape>
                <o:OLEObject Type="Embed" ProgID="PowerPoint.Slide.12" ShapeID="_x0000_i1224" DrawAspect="Content" ObjectID="_1479649617" r:id="rId425"/>
              </w:object>
            </w:r>
          </w:p>
        </w:tc>
        <w:tc>
          <w:tcPr>
            <w:tcW w:w="2838" w:type="dxa"/>
          </w:tcPr>
          <w:p w:rsidR="00A5013F" w:rsidRPr="00D31755" w:rsidRDefault="00A5013F" w:rsidP="0072352C">
            <w:pPr>
              <w:autoSpaceDE w:val="0"/>
              <w:autoSpaceDN w:val="0"/>
              <w:adjustRightInd w:val="0"/>
              <w:jc w:val="left"/>
              <w:rPr>
                <w:rFonts w:ascii="Arial" w:hAnsi="Arial" w:cs="Arial"/>
              </w:rPr>
            </w:pPr>
            <w:r w:rsidRPr="00D31755">
              <w:rPr>
                <w:rFonts w:ascii="Arial" w:hAnsi="Arial" w:cs="Arial"/>
              </w:rPr>
              <w:t>Instrukcje try catch możemy rozszerzyć o opcjonalną instrukcję finally. Dodanie tej klauzuli spowoduje że instrukcje wpisane w tej klauzuli zostaną wykonane zawsze, nawet gdy zostanie zgłoszony wyjątek.</w:t>
            </w:r>
          </w:p>
          <w:p w:rsidR="00A5013F" w:rsidRPr="00D31755" w:rsidRDefault="00A5013F" w:rsidP="0072352C">
            <w:pPr>
              <w:autoSpaceDE w:val="0"/>
              <w:autoSpaceDN w:val="0"/>
              <w:adjustRightInd w:val="0"/>
              <w:jc w:val="left"/>
              <w:rPr>
                <w:rFonts w:ascii="Arial" w:hAnsi="Arial" w:cs="Arial"/>
              </w:rPr>
            </w:pPr>
          </w:p>
          <w:p w:rsidR="00A5013F" w:rsidRPr="00D31755" w:rsidRDefault="00A5013F" w:rsidP="0072352C">
            <w:pPr>
              <w:autoSpaceDE w:val="0"/>
              <w:autoSpaceDN w:val="0"/>
              <w:adjustRightInd w:val="0"/>
              <w:jc w:val="left"/>
              <w:rPr>
                <w:rFonts w:ascii="Arial" w:hAnsi="Arial" w:cs="Arial"/>
                <w:sz w:val="24"/>
                <w:szCs w:val="24"/>
              </w:rPr>
            </w:pPr>
          </w:p>
          <w:p w:rsidR="00A5013F" w:rsidRPr="00D31755" w:rsidRDefault="00A5013F" w:rsidP="0072352C">
            <w:pPr>
              <w:spacing w:after="188"/>
              <w:jc w:val="left"/>
              <w:rPr>
                <w:lang w:eastAsia="en-US"/>
              </w:rPr>
            </w:pPr>
          </w:p>
        </w:tc>
      </w:tr>
      <w:tr w:rsidR="002174F4" w:rsidRPr="00D31755" w:rsidTr="00DB1B92">
        <w:trPr>
          <w:trHeight w:val="4000"/>
        </w:trPr>
        <w:tc>
          <w:tcPr>
            <w:tcW w:w="704" w:type="dxa"/>
          </w:tcPr>
          <w:p w:rsidR="002174F4" w:rsidRPr="00D31755" w:rsidRDefault="002174F4">
            <w:pPr>
              <w:spacing w:after="188"/>
              <w:rPr>
                <w:lang w:eastAsia="en-US"/>
              </w:rPr>
            </w:pPr>
            <w:r w:rsidRPr="00D31755">
              <w:lastRenderedPageBreak/>
              <w:t>Slajd 8</w:t>
            </w:r>
          </w:p>
        </w:tc>
        <w:tc>
          <w:tcPr>
            <w:tcW w:w="8508" w:type="dxa"/>
            <w:gridSpan w:val="2"/>
          </w:tcPr>
          <w:p w:rsidR="002174F4" w:rsidRPr="00D31755" w:rsidRDefault="00DB1B92" w:rsidP="0086210A">
            <w:pPr>
              <w:spacing w:after="188"/>
              <w:ind w:hanging="142"/>
              <w:rPr>
                <w:lang w:eastAsia="en-US"/>
              </w:rPr>
            </w:pPr>
            <w:r>
              <w:rPr>
                <w:lang w:eastAsia="en-US"/>
              </w:rPr>
              <w:object w:dxaOrig="5400" w:dyaOrig="4044">
                <v:shape id="_x0000_i1225" type="#_x0000_t75" style="width:409.95pt;height:306.8pt" o:ole="" o:bordertopcolor="this" o:borderleftcolor="this" o:borderbottomcolor="this" o:borderrightcolor="this">
                  <v:imagedata r:id="rId426" o:title=""/>
                  <w10:bordertop type="single" width="4" shadow="t"/>
                  <w10:borderleft type="single" width="4" shadow="t"/>
                  <w10:borderbottom type="single" width="4" shadow="t"/>
                  <w10:borderright type="single" width="4" shadow="t"/>
                </v:shape>
                <o:OLEObject Type="Embed" ProgID="PowerPoint.Slide.12" ShapeID="_x0000_i1225" DrawAspect="Content" ObjectID="_1479649618" r:id="rId427"/>
              </w:object>
            </w:r>
          </w:p>
          <w:p w:rsidR="002174F4" w:rsidRDefault="0072352C" w:rsidP="0072352C">
            <w:pPr>
              <w:autoSpaceDE w:val="0"/>
              <w:autoSpaceDN w:val="0"/>
              <w:adjustRightInd w:val="0"/>
              <w:jc w:val="left"/>
              <w:rPr>
                <w:rFonts w:ascii="Arial" w:hAnsi="Arial" w:cs="Arial"/>
              </w:rPr>
            </w:pPr>
            <w:r>
              <w:rPr>
                <w:rFonts w:ascii="Arial" w:hAnsi="Arial" w:cs="Arial"/>
              </w:rPr>
              <w:t>I</w:t>
            </w:r>
            <w:r w:rsidR="002174F4" w:rsidRPr="00D31755">
              <w:rPr>
                <w:rFonts w:ascii="Arial" w:hAnsi="Arial" w:cs="Arial"/>
              </w:rPr>
              <w:t>nstrukcje try catch można zagnieżdżać. Tzn, wewnątrz instrukcji try możemy umieścić kolejny blok obsługujący inny wyjątek naszego programu.</w:t>
            </w:r>
          </w:p>
          <w:p w:rsidR="002174F4" w:rsidRPr="00D31755" w:rsidRDefault="002174F4" w:rsidP="0086210A">
            <w:pPr>
              <w:autoSpaceDE w:val="0"/>
              <w:autoSpaceDN w:val="0"/>
              <w:adjustRightInd w:val="0"/>
              <w:ind w:hanging="142"/>
              <w:rPr>
                <w:lang w:eastAsia="en-US"/>
              </w:rPr>
            </w:pPr>
          </w:p>
        </w:tc>
      </w:tr>
      <w:tr w:rsidR="00D31755" w:rsidRPr="00D31755" w:rsidTr="00DB1B92">
        <w:trPr>
          <w:trHeight w:val="4000"/>
        </w:trPr>
        <w:tc>
          <w:tcPr>
            <w:tcW w:w="704" w:type="dxa"/>
            <w:hideMark/>
          </w:tcPr>
          <w:p w:rsidR="00B36AD2" w:rsidRPr="00D31755" w:rsidRDefault="00B36AD2">
            <w:pPr>
              <w:spacing w:after="188"/>
              <w:rPr>
                <w:lang w:eastAsia="en-US"/>
              </w:rPr>
            </w:pPr>
            <w:r w:rsidRPr="00D31755">
              <w:t>Slajd 9</w:t>
            </w:r>
          </w:p>
        </w:tc>
        <w:tc>
          <w:tcPr>
            <w:tcW w:w="5670" w:type="dxa"/>
            <w:hideMark/>
          </w:tcPr>
          <w:p w:rsidR="00B36AD2" w:rsidRPr="00D31755" w:rsidRDefault="00DB1B92" w:rsidP="0086210A">
            <w:pPr>
              <w:spacing w:after="188"/>
              <w:ind w:hanging="142"/>
              <w:rPr>
                <w:lang w:eastAsia="en-US"/>
              </w:rPr>
            </w:pPr>
            <w:r>
              <w:rPr>
                <w:lang w:eastAsia="en-US"/>
              </w:rPr>
              <w:object w:dxaOrig="5400" w:dyaOrig="4044">
                <v:shape id="_x0000_i1226" type="#_x0000_t75" style="width:269.85pt;height:202.4pt" o:ole="" o:bordertopcolor="this" o:borderleftcolor="this" o:borderbottomcolor="this" o:borderrightcolor="this">
                  <v:imagedata r:id="rId428" o:title=""/>
                  <w10:bordertop type="single" width="4" shadow="t"/>
                  <w10:borderleft type="single" width="4" shadow="t"/>
                  <w10:borderbottom type="single" width="4" shadow="t"/>
                  <w10:borderright type="single" width="4" shadow="t"/>
                </v:shape>
                <o:OLEObject Type="Embed" ProgID="PowerPoint.Slide.12" ShapeID="_x0000_i1226" DrawAspect="Content" ObjectID="_1479649619" r:id="rId429"/>
              </w:object>
            </w:r>
          </w:p>
        </w:tc>
        <w:tc>
          <w:tcPr>
            <w:tcW w:w="2838" w:type="dxa"/>
          </w:tcPr>
          <w:p w:rsidR="00B36AD2" w:rsidRDefault="00B36AD2" w:rsidP="0072352C">
            <w:pPr>
              <w:autoSpaceDE w:val="0"/>
              <w:autoSpaceDN w:val="0"/>
              <w:adjustRightInd w:val="0"/>
              <w:jc w:val="left"/>
              <w:rPr>
                <w:rFonts w:ascii="Arial" w:hAnsi="Arial" w:cs="Arial"/>
              </w:rPr>
            </w:pPr>
            <w:r w:rsidRPr="00D31755">
              <w:rPr>
                <w:rFonts w:ascii="Arial" w:hAnsi="Arial" w:cs="Arial"/>
              </w:rPr>
              <w:t>W momencie wystąpienia wyjątku wstrzymywane jest wykonywanie kodu skryptu, a sterowanie zostanie przekazane do najbliższego bloku obsługi wyjątku. Jeśli definicja funkcji nie zawiera obsługi błędów wyjątek jest przekazywany do miejsca wywołania funkcji. Po obsłużeniu błędu wykonywanie programu jest kontynuowane, a jeśli w całym skrypcie nie znajdzie się blok obsługi wyjątku to działanie skryptu zostanie przerwane i komunikat o błędzie będzie wypisany na konsoli.</w:t>
            </w:r>
          </w:p>
          <w:p w:rsidR="002174F4" w:rsidRPr="002174F4" w:rsidRDefault="002174F4" w:rsidP="0072352C">
            <w:pPr>
              <w:autoSpaceDE w:val="0"/>
              <w:autoSpaceDN w:val="0"/>
              <w:adjustRightInd w:val="0"/>
              <w:jc w:val="left"/>
              <w:rPr>
                <w:rFonts w:ascii="Arial" w:hAnsi="Arial" w:cs="Arial"/>
              </w:rPr>
            </w:pPr>
          </w:p>
        </w:tc>
      </w:tr>
      <w:tr w:rsidR="00D31755" w:rsidRPr="00D31755" w:rsidTr="0072352C">
        <w:trPr>
          <w:trHeight w:val="978"/>
        </w:trPr>
        <w:tc>
          <w:tcPr>
            <w:tcW w:w="704" w:type="dxa"/>
            <w:hideMark/>
          </w:tcPr>
          <w:p w:rsidR="00B36AD2" w:rsidRPr="00D31755" w:rsidRDefault="00B36AD2">
            <w:pPr>
              <w:spacing w:after="188"/>
              <w:rPr>
                <w:lang w:eastAsia="en-US"/>
              </w:rPr>
            </w:pPr>
            <w:r w:rsidRPr="00D31755">
              <w:lastRenderedPageBreak/>
              <w:t>Slajd 10</w:t>
            </w:r>
          </w:p>
        </w:tc>
        <w:tc>
          <w:tcPr>
            <w:tcW w:w="5670" w:type="dxa"/>
            <w:hideMark/>
          </w:tcPr>
          <w:p w:rsidR="00B36AD2" w:rsidRPr="00D31755" w:rsidRDefault="00DB1B92" w:rsidP="0086210A">
            <w:pPr>
              <w:spacing w:after="188"/>
              <w:ind w:hanging="142"/>
              <w:rPr>
                <w:lang w:eastAsia="en-US"/>
              </w:rPr>
            </w:pPr>
            <w:r>
              <w:rPr>
                <w:lang w:eastAsia="en-US"/>
              </w:rPr>
              <w:object w:dxaOrig="5400" w:dyaOrig="4044">
                <v:shape id="_x0000_i1227" type="#_x0000_t75" style="width:269.85pt;height:202.4pt" o:ole="" o:bordertopcolor="this" o:borderleftcolor="this" o:borderbottomcolor="this" o:borderrightcolor="this">
                  <v:imagedata r:id="rId430" o:title=""/>
                  <w10:bordertop type="single" width="4" shadow="t"/>
                  <w10:borderleft type="single" width="4" shadow="t"/>
                  <w10:borderbottom type="single" width="4" shadow="t"/>
                  <w10:borderright type="single" width="4" shadow="t"/>
                </v:shape>
                <o:OLEObject Type="Embed" ProgID="PowerPoint.Slide.12" ShapeID="_x0000_i1227" DrawAspect="Content" ObjectID="_1479649620" r:id="rId431"/>
              </w:object>
            </w:r>
          </w:p>
        </w:tc>
        <w:tc>
          <w:tcPr>
            <w:tcW w:w="2838" w:type="dxa"/>
          </w:tcPr>
          <w:p w:rsidR="00B36AD2" w:rsidRPr="00D31755" w:rsidRDefault="00B36AD2" w:rsidP="0072352C">
            <w:pPr>
              <w:autoSpaceDE w:val="0"/>
              <w:autoSpaceDN w:val="0"/>
              <w:adjustRightInd w:val="0"/>
              <w:jc w:val="left"/>
              <w:rPr>
                <w:rFonts w:ascii="Arial" w:hAnsi="Arial" w:cs="Arial"/>
                <w:lang w:val="en-US"/>
              </w:rPr>
            </w:pPr>
            <w:r w:rsidRPr="00D31755">
              <w:rPr>
                <w:rFonts w:ascii="Arial" w:hAnsi="Arial" w:cs="Arial"/>
                <w:lang w:val="en-US"/>
              </w:rPr>
              <w:t>Oprócz typu Error ECMAScript v3 definiuje jeszcze 6 innych: EvalError, RangeError, ReferenceError, SyntaxError,</w:t>
            </w:r>
          </w:p>
          <w:p w:rsidR="00B36AD2" w:rsidRPr="00D31755" w:rsidRDefault="00B36AD2" w:rsidP="0072352C">
            <w:pPr>
              <w:autoSpaceDE w:val="0"/>
              <w:autoSpaceDN w:val="0"/>
              <w:adjustRightInd w:val="0"/>
              <w:jc w:val="left"/>
              <w:rPr>
                <w:rFonts w:ascii="Arial" w:hAnsi="Arial" w:cs="Arial"/>
              </w:rPr>
            </w:pPr>
            <w:r w:rsidRPr="00D31755">
              <w:rPr>
                <w:rFonts w:ascii="Arial" w:hAnsi="Arial" w:cs="Arial"/>
              </w:rPr>
              <w:t>TypeError i URIError. Są dostępne od wersji 1.5 JavaScriptu. Sposób tworzenia obiektów tych typów jest taki sam jak obiektu Error.</w:t>
            </w:r>
          </w:p>
          <w:p w:rsidR="00B36AD2" w:rsidRPr="00D31755" w:rsidRDefault="00B36AD2" w:rsidP="0072352C">
            <w:pPr>
              <w:autoSpaceDE w:val="0"/>
              <w:autoSpaceDN w:val="0"/>
              <w:adjustRightInd w:val="0"/>
              <w:jc w:val="left"/>
              <w:rPr>
                <w:rFonts w:ascii="Arial" w:hAnsi="Arial" w:cs="Arial"/>
              </w:rPr>
            </w:pPr>
          </w:p>
          <w:p w:rsidR="00B36AD2" w:rsidRPr="00D31755" w:rsidRDefault="00B36AD2" w:rsidP="0072352C">
            <w:pPr>
              <w:autoSpaceDE w:val="0"/>
              <w:autoSpaceDN w:val="0"/>
              <w:adjustRightInd w:val="0"/>
              <w:jc w:val="left"/>
              <w:rPr>
                <w:rFonts w:ascii="Arial" w:hAnsi="Arial" w:cs="Arial"/>
              </w:rPr>
            </w:pPr>
            <w:r w:rsidRPr="00D31755">
              <w:rPr>
                <w:rFonts w:ascii="Arial" w:hAnsi="Arial" w:cs="Arial"/>
              </w:rPr>
              <w:t>- EvalError jest wykorzystywany w przypadku nieprawidłowego użycia funkcji eval.</w:t>
            </w:r>
          </w:p>
          <w:p w:rsidR="00B36AD2" w:rsidRPr="00D31755" w:rsidRDefault="00B36AD2" w:rsidP="0072352C">
            <w:pPr>
              <w:autoSpaceDE w:val="0"/>
              <w:autoSpaceDN w:val="0"/>
              <w:adjustRightInd w:val="0"/>
              <w:jc w:val="left"/>
              <w:rPr>
                <w:rFonts w:ascii="Arial" w:hAnsi="Arial" w:cs="Arial"/>
              </w:rPr>
            </w:pPr>
            <w:r w:rsidRPr="00D31755">
              <w:rPr>
                <w:rFonts w:ascii="Arial" w:hAnsi="Arial" w:cs="Arial"/>
              </w:rPr>
              <w:t>- RangeError jest wykorzystywany , gdy wartość numeryczna przekracza dopuszczalny zakres.</w:t>
            </w:r>
          </w:p>
          <w:p w:rsidR="00B36AD2" w:rsidRPr="00D31755" w:rsidRDefault="00B36AD2" w:rsidP="0072352C">
            <w:pPr>
              <w:autoSpaceDE w:val="0"/>
              <w:autoSpaceDN w:val="0"/>
              <w:adjustRightInd w:val="0"/>
              <w:jc w:val="left"/>
              <w:rPr>
                <w:rFonts w:ascii="Arial" w:hAnsi="Arial" w:cs="Arial"/>
              </w:rPr>
            </w:pPr>
            <w:r w:rsidRPr="00D31755">
              <w:rPr>
                <w:rFonts w:ascii="Arial" w:hAnsi="Arial" w:cs="Arial"/>
              </w:rPr>
              <w:t>- ReferenceError jest wykorzystywany przy próbie odczytu nieistniejących zmiennych.</w:t>
            </w:r>
          </w:p>
          <w:p w:rsidR="00B36AD2" w:rsidRPr="00D31755" w:rsidRDefault="00B36AD2" w:rsidP="0072352C">
            <w:pPr>
              <w:autoSpaceDE w:val="0"/>
              <w:autoSpaceDN w:val="0"/>
              <w:adjustRightInd w:val="0"/>
              <w:jc w:val="left"/>
              <w:rPr>
                <w:rFonts w:ascii="Arial" w:hAnsi="Arial" w:cs="Arial"/>
              </w:rPr>
            </w:pPr>
            <w:r w:rsidRPr="00D31755">
              <w:rPr>
                <w:rFonts w:ascii="Arial" w:hAnsi="Arial" w:cs="Arial"/>
              </w:rPr>
              <w:t>- SyntaxError jest wykorzystywany po wykryciu błędu składniowego, np. przez metodę eval oraz konstruktory Function i RegExp.</w:t>
            </w:r>
          </w:p>
          <w:p w:rsidR="00B36AD2" w:rsidRPr="00D31755" w:rsidRDefault="00B36AD2" w:rsidP="0072352C">
            <w:pPr>
              <w:autoSpaceDE w:val="0"/>
              <w:autoSpaceDN w:val="0"/>
              <w:adjustRightInd w:val="0"/>
              <w:jc w:val="left"/>
              <w:rPr>
                <w:rFonts w:ascii="Arial" w:hAnsi="Arial" w:cs="Arial"/>
              </w:rPr>
            </w:pPr>
            <w:r w:rsidRPr="00D31755">
              <w:rPr>
                <w:rFonts w:ascii="Arial" w:hAnsi="Arial" w:cs="Arial"/>
              </w:rPr>
              <w:t>- TypeError jest wykorzystywany , gdy wartość jest typu innego niż oczekiwany. Może tak być przy próbie dostępu do właściwości o wartości null bądź undefined, użycia operatora new i argumentu niebędącego konstruktorem, próbie wywołania nieistniejącej metody obiektu itp.</w:t>
            </w:r>
          </w:p>
          <w:p w:rsidR="002174F4" w:rsidRPr="0020015E" w:rsidRDefault="00B36AD2" w:rsidP="0072352C">
            <w:pPr>
              <w:autoSpaceDE w:val="0"/>
              <w:autoSpaceDN w:val="0"/>
              <w:adjustRightInd w:val="0"/>
              <w:jc w:val="left"/>
              <w:rPr>
                <w:rFonts w:ascii="Arial" w:hAnsi="Arial" w:cs="Arial"/>
              </w:rPr>
            </w:pPr>
            <w:r w:rsidRPr="00D31755">
              <w:rPr>
                <w:rFonts w:ascii="Arial" w:hAnsi="Arial" w:cs="Arial"/>
              </w:rPr>
              <w:t xml:space="preserve">- URIError jest wykorzystywany przez metody kodujące bądź dekodujące adresy URI, </w:t>
            </w:r>
            <w:r w:rsidRPr="00D31755">
              <w:rPr>
                <w:rFonts w:ascii="Arial" w:hAnsi="Arial" w:cs="Arial"/>
              </w:rPr>
              <w:lastRenderedPageBreak/>
              <w:t>gdy wykryte zostaną</w:t>
            </w:r>
            <w:r w:rsidR="0020015E">
              <w:rPr>
                <w:rFonts w:ascii="Arial" w:hAnsi="Arial" w:cs="Arial"/>
              </w:rPr>
              <w:t xml:space="preserve"> nieprawidłowo sformowane dane.</w:t>
            </w:r>
          </w:p>
        </w:tc>
      </w:tr>
      <w:tr w:rsidR="002174F4" w:rsidRPr="00D31755" w:rsidTr="00DB1B92">
        <w:trPr>
          <w:trHeight w:val="4000"/>
        </w:trPr>
        <w:tc>
          <w:tcPr>
            <w:tcW w:w="704" w:type="dxa"/>
            <w:hideMark/>
          </w:tcPr>
          <w:p w:rsidR="002174F4" w:rsidRPr="00D31755" w:rsidRDefault="002174F4">
            <w:pPr>
              <w:spacing w:after="188"/>
              <w:rPr>
                <w:lang w:eastAsia="en-US"/>
              </w:rPr>
            </w:pPr>
            <w:r w:rsidRPr="00D31755">
              <w:lastRenderedPageBreak/>
              <w:t>Slajd 11</w:t>
            </w:r>
          </w:p>
        </w:tc>
        <w:tc>
          <w:tcPr>
            <w:tcW w:w="8508" w:type="dxa"/>
            <w:gridSpan w:val="2"/>
            <w:hideMark/>
          </w:tcPr>
          <w:p w:rsidR="002174F4" w:rsidRPr="00D31755" w:rsidRDefault="00DB1B92">
            <w:pPr>
              <w:spacing w:after="188"/>
              <w:rPr>
                <w:lang w:eastAsia="en-US"/>
              </w:rPr>
            </w:pPr>
            <w:r>
              <w:rPr>
                <w:lang w:eastAsia="en-US"/>
              </w:rPr>
              <w:object w:dxaOrig="5400" w:dyaOrig="4044">
                <v:shape id="_x0000_i1228" type="#_x0000_t75" style="width:401.5pt;height:299.7pt" o:ole="" o:bordertopcolor="this" o:borderleftcolor="this" o:borderbottomcolor="this" o:borderrightcolor="this">
                  <v:imagedata r:id="rId432" o:title=""/>
                  <w10:bordertop type="single" width="4" shadow="t"/>
                  <w10:borderleft type="single" width="4" shadow="t"/>
                  <w10:borderbottom type="single" width="4" shadow="t"/>
                  <w10:borderright type="single" width="4" shadow="t"/>
                </v:shape>
                <o:OLEObject Type="Embed" ProgID="PowerPoint.Slide.12" ShapeID="_x0000_i1228" DrawAspect="Content" ObjectID="_1479649621" r:id="rId433"/>
              </w:object>
            </w:r>
          </w:p>
          <w:p w:rsidR="002174F4" w:rsidRPr="0020015E" w:rsidRDefault="002174F4" w:rsidP="0020015E">
            <w:pPr>
              <w:autoSpaceDE w:val="0"/>
              <w:autoSpaceDN w:val="0"/>
              <w:adjustRightInd w:val="0"/>
              <w:rPr>
                <w:rFonts w:ascii="Arial" w:hAnsi="Arial" w:cs="Arial"/>
              </w:rPr>
            </w:pPr>
            <w:r w:rsidRPr="00D31755">
              <w:rPr>
                <w:rFonts w:ascii="Arial" w:hAnsi="Arial" w:cs="Arial"/>
              </w:rPr>
              <w:t xml:space="preserve">W klauzuli catch nie musimy tylko informować użytkownika o napotkanym błędzie, tylko dodać np. inne instrukcje i kontynuować wykonanie programu. Jest to mechanizm przydatny przy tworzeniu wersji skryptu działającej w wielu przeglądarkach. W przykładzie pokazano utworzenie obiektu AJAX dla różnych przeglądarek, Jeśli korzystamy z nowszych przeglądarek wykonana zostanie instrukcja pierwsza, natomiast jeśli korzystamy z przeglądarki internet explorer 7 to 1 instrukcja zgłosi błąd i w obsłudze błędu spróbuje wykonać instrukcję tworzącą obiekt żądania za pomocą metody specyficznej dla internet </w:t>
            </w:r>
            <w:r>
              <w:rPr>
                <w:rFonts w:ascii="Arial" w:hAnsi="Arial" w:cs="Arial"/>
              </w:rPr>
              <w:t>explorera.</w:t>
            </w:r>
          </w:p>
        </w:tc>
      </w:tr>
      <w:tr w:rsidR="00D31755" w:rsidRPr="00D31755" w:rsidTr="0072352C">
        <w:trPr>
          <w:trHeight w:val="4663"/>
        </w:trPr>
        <w:tc>
          <w:tcPr>
            <w:tcW w:w="704" w:type="dxa"/>
          </w:tcPr>
          <w:p w:rsidR="0084795D" w:rsidRPr="00D31755" w:rsidRDefault="0084795D">
            <w:pPr>
              <w:spacing w:after="188"/>
              <w:rPr>
                <w:lang w:eastAsia="en-US"/>
              </w:rPr>
            </w:pPr>
            <w:r w:rsidRPr="00D31755">
              <w:lastRenderedPageBreak/>
              <w:t>Slajd 12</w:t>
            </w:r>
          </w:p>
        </w:tc>
        <w:tc>
          <w:tcPr>
            <w:tcW w:w="5670" w:type="dxa"/>
          </w:tcPr>
          <w:p w:rsidR="0084795D" w:rsidRPr="00D31755" w:rsidRDefault="00DB1B92" w:rsidP="0086210A">
            <w:pPr>
              <w:spacing w:after="188"/>
              <w:ind w:hanging="142"/>
              <w:rPr>
                <w:lang w:eastAsia="en-US"/>
              </w:rPr>
            </w:pPr>
            <w:r>
              <w:rPr>
                <w:lang w:eastAsia="en-US"/>
              </w:rPr>
              <w:object w:dxaOrig="5400" w:dyaOrig="4044">
                <v:shape id="_x0000_i1229" type="#_x0000_t75" style="width:269.85pt;height:202.4pt" o:ole="" o:bordertopcolor="this" o:borderleftcolor="this" o:borderbottomcolor="this" o:borderrightcolor="this">
                  <v:imagedata r:id="rId434" o:title=""/>
                  <w10:bordertop type="single" width="4" shadow="t"/>
                  <w10:borderleft type="single" width="4" shadow="t"/>
                  <w10:borderbottom type="single" width="4" shadow="t"/>
                  <w10:borderright type="single" width="4" shadow="t"/>
                </v:shape>
                <o:OLEObject Type="Embed" ProgID="PowerPoint.Slide.12" ShapeID="_x0000_i1229" DrawAspect="Content" ObjectID="_1479649622" r:id="rId435"/>
              </w:object>
            </w:r>
          </w:p>
        </w:tc>
        <w:tc>
          <w:tcPr>
            <w:tcW w:w="2838" w:type="dxa"/>
          </w:tcPr>
          <w:p w:rsidR="0084795D" w:rsidRPr="00D31755" w:rsidRDefault="0084795D" w:rsidP="0072352C">
            <w:pPr>
              <w:autoSpaceDE w:val="0"/>
              <w:autoSpaceDN w:val="0"/>
              <w:adjustRightInd w:val="0"/>
              <w:jc w:val="left"/>
              <w:rPr>
                <w:rFonts w:ascii="Arial" w:hAnsi="Arial" w:cs="Arial"/>
              </w:rPr>
            </w:pPr>
            <w:r w:rsidRPr="00D31755">
              <w:rPr>
                <w:rFonts w:ascii="Arial" w:hAnsi="Arial" w:cs="Arial"/>
              </w:rPr>
              <w:t>Napisz skrypt pobierający od użytkownika informacje o dacie (wykorzystaj instrukcję prompt, lub przygotowany przez siebie formularz). Zgłoś wyjątki jeśli wprowadzone dane są niepoprawne.</w:t>
            </w:r>
          </w:p>
          <w:p w:rsidR="0084795D" w:rsidRPr="00D31755" w:rsidRDefault="0084795D" w:rsidP="0072352C">
            <w:pPr>
              <w:autoSpaceDE w:val="0"/>
              <w:autoSpaceDN w:val="0"/>
              <w:adjustRightInd w:val="0"/>
              <w:jc w:val="left"/>
              <w:rPr>
                <w:rFonts w:ascii="Arial" w:hAnsi="Arial" w:cs="Arial"/>
              </w:rPr>
            </w:pPr>
            <w:r w:rsidRPr="00D31755">
              <w:rPr>
                <w:rFonts w:ascii="Arial" w:hAnsi="Arial" w:cs="Arial"/>
              </w:rPr>
              <w:t>Wyjątki powinny być zgłoszone w przypadku podanie nieprawidłowej cyfry (w przypadku miesiąca spoza zakresu 1-12 itd.), w przypadku wpisania w pole tekstu.</w:t>
            </w:r>
          </w:p>
          <w:p w:rsidR="0084795D" w:rsidRPr="00D31755" w:rsidRDefault="0084795D" w:rsidP="0072352C">
            <w:pPr>
              <w:autoSpaceDE w:val="0"/>
              <w:autoSpaceDN w:val="0"/>
              <w:adjustRightInd w:val="0"/>
              <w:jc w:val="left"/>
              <w:rPr>
                <w:lang w:eastAsia="en-US"/>
              </w:rPr>
            </w:pPr>
            <w:r w:rsidRPr="00D31755">
              <w:rPr>
                <w:rFonts w:ascii="Arial" w:hAnsi="Arial" w:cs="Arial"/>
              </w:rPr>
              <w:t>Jeśli data zostanie wprowadzona poprawnie wypisz ją na ekranie.</w:t>
            </w:r>
          </w:p>
        </w:tc>
      </w:tr>
      <w:tr w:rsidR="00DA7BBD" w:rsidRPr="00D31755" w:rsidTr="00DB1B92">
        <w:trPr>
          <w:trHeight w:val="4000"/>
        </w:trPr>
        <w:tc>
          <w:tcPr>
            <w:tcW w:w="704" w:type="dxa"/>
          </w:tcPr>
          <w:p w:rsidR="00DA7BBD" w:rsidRPr="00D31755" w:rsidRDefault="00DA7BBD">
            <w:pPr>
              <w:spacing w:after="188"/>
              <w:rPr>
                <w:lang w:eastAsia="en-US"/>
              </w:rPr>
            </w:pPr>
            <w:r w:rsidRPr="00D31755">
              <w:t>Slajd 13</w:t>
            </w:r>
          </w:p>
        </w:tc>
        <w:tc>
          <w:tcPr>
            <w:tcW w:w="8508" w:type="dxa"/>
            <w:gridSpan w:val="2"/>
          </w:tcPr>
          <w:p w:rsidR="00DA7BBD" w:rsidRPr="00D31755" w:rsidRDefault="00DB1B92" w:rsidP="00DA7BBD">
            <w:pPr>
              <w:spacing w:after="188"/>
              <w:rPr>
                <w:lang w:eastAsia="en-US"/>
              </w:rPr>
            </w:pPr>
            <w:r>
              <w:rPr>
                <w:lang w:eastAsia="en-US"/>
              </w:rPr>
              <w:object w:dxaOrig="5400" w:dyaOrig="4044">
                <v:shape id="_x0000_i1230" type="#_x0000_t75" style="width:407.35pt;height:304.2pt" o:ole="" o:bordertopcolor="this" o:borderleftcolor="this" o:borderbottomcolor="this" o:borderrightcolor="this">
                  <v:imagedata r:id="rId436" o:title=""/>
                  <w10:bordertop type="single" width="4" shadow="t"/>
                  <w10:borderleft type="single" width="4" shadow="t"/>
                  <w10:borderbottom type="single" width="4" shadow="t"/>
                  <w10:borderright type="single" width="4" shadow="t"/>
                </v:shape>
                <o:OLEObject Type="Embed" ProgID="PowerPoint.Slide.12" ShapeID="_x0000_i1230" DrawAspect="Content" ObjectID="_1479649623" r:id="rId437"/>
              </w:object>
            </w:r>
          </w:p>
        </w:tc>
      </w:tr>
      <w:tr w:rsidR="00D31755" w:rsidRPr="00D31755" w:rsidTr="00DB1B92">
        <w:trPr>
          <w:trHeight w:val="4000"/>
        </w:trPr>
        <w:tc>
          <w:tcPr>
            <w:tcW w:w="704" w:type="dxa"/>
          </w:tcPr>
          <w:p w:rsidR="00EC08B5" w:rsidRPr="00D31755" w:rsidRDefault="00EC08B5">
            <w:pPr>
              <w:spacing w:after="188"/>
              <w:rPr>
                <w:lang w:eastAsia="en-US"/>
              </w:rPr>
            </w:pPr>
            <w:r w:rsidRPr="00D31755">
              <w:lastRenderedPageBreak/>
              <w:t>Slajd 14</w:t>
            </w:r>
          </w:p>
        </w:tc>
        <w:tc>
          <w:tcPr>
            <w:tcW w:w="5670" w:type="dxa"/>
          </w:tcPr>
          <w:p w:rsidR="00EC08B5" w:rsidRPr="00D31755" w:rsidRDefault="00DB1B92" w:rsidP="0086210A">
            <w:pPr>
              <w:spacing w:after="188"/>
              <w:ind w:hanging="142"/>
              <w:rPr>
                <w:lang w:eastAsia="en-US"/>
              </w:rPr>
            </w:pPr>
            <w:r>
              <w:rPr>
                <w:lang w:eastAsia="en-US"/>
              </w:rPr>
              <w:object w:dxaOrig="5400" w:dyaOrig="4044">
                <v:shape id="_x0000_i1231" type="#_x0000_t75" style="width:269.85pt;height:202.4pt" o:ole="" o:bordertopcolor="this" o:borderleftcolor="this" o:borderbottomcolor="this" o:borderrightcolor="this">
                  <v:imagedata r:id="rId438" o:title=""/>
                  <w10:bordertop type="single" width="4" shadow="t"/>
                  <w10:borderleft type="single" width="4" shadow="t"/>
                  <w10:borderbottom type="single" width="4" shadow="t"/>
                  <w10:borderright type="single" width="4" shadow="t"/>
                </v:shape>
                <o:OLEObject Type="Embed" ProgID="PowerPoint.Slide.12" ShapeID="_x0000_i1231" DrawAspect="Content" ObjectID="_1479649624" r:id="rId439"/>
              </w:object>
            </w:r>
          </w:p>
        </w:tc>
        <w:tc>
          <w:tcPr>
            <w:tcW w:w="2838" w:type="dxa"/>
          </w:tcPr>
          <w:p w:rsidR="00EC08B5" w:rsidRPr="00D31755" w:rsidRDefault="00EC08B5" w:rsidP="0072352C">
            <w:pPr>
              <w:autoSpaceDE w:val="0"/>
              <w:autoSpaceDN w:val="0"/>
              <w:adjustRightInd w:val="0"/>
              <w:jc w:val="left"/>
              <w:rPr>
                <w:rFonts w:ascii="Arial" w:hAnsi="Arial" w:cs="Arial"/>
              </w:rPr>
            </w:pPr>
            <w:r w:rsidRPr="00D31755">
              <w:rPr>
                <w:rFonts w:ascii="Arial" w:hAnsi="Arial" w:cs="Arial"/>
              </w:rPr>
              <w:t>Zmodyfikuj poprzedni przykład dodając własny wyjątek i dodaj jego wykorzystanie.</w:t>
            </w:r>
          </w:p>
          <w:p w:rsidR="00EC08B5" w:rsidRPr="00D31755" w:rsidRDefault="00EC08B5" w:rsidP="0072352C">
            <w:pPr>
              <w:autoSpaceDE w:val="0"/>
              <w:autoSpaceDN w:val="0"/>
              <w:adjustRightInd w:val="0"/>
              <w:jc w:val="left"/>
              <w:rPr>
                <w:rFonts w:ascii="Arial" w:hAnsi="Arial" w:cs="Arial"/>
              </w:rPr>
            </w:pPr>
          </w:p>
          <w:p w:rsidR="00EC08B5" w:rsidRPr="00D31755" w:rsidRDefault="00EC08B5" w:rsidP="0072352C">
            <w:pPr>
              <w:autoSpaceDE w:val="0"/>
              <w:autoSpaceDN w:val="0"/>
              <w:adjustRightInd w:val="0"/>
              <w:jc w:val="left"/>
              <w:rPr>
                <w:rFonts w:ascii="Arial" w:hAnsi="Arial" w:cs="Arial"/>
                <w:sz w:val="24"/>
                <w:szCs w:val="24"/>
              </w:rPr>
            </w:pPr>
          </w:p>
          <w:p w:rsidR="00EC08B5" w:rsidRPr="00D31755" w:rsidRDefault="00EC08B5" w:rsidP="0072352C">
            <w:pPr>
              <w:spacing w:after="188"/>
              <w:jc w:val="left"/>
              <w:rPr>
                <w:lang w:eastAsia="en-US"/>
              </w:rPr>
            </w:pPr>
          </w:p>
        </w:tc>
      </w:tr>
      <w:tr w:rsidR="00DA7BBD" w:rsidRPr="00D31755" w:rsidTr="00DB1B92">
        <w:trPr>
          <w:trHeight w:val="4000"/>
        </w:trPr>
        <w:tc>
          <w:tcPr>
            <w:tcW w:w="704" w:type="dxa"/>
          </w:tcPr>
          <w:p w:rsidR="00DA7BBD" w:rsidRPr="00D31755" w:rsidRDefault="00DA7BBD">
            <w:pPr>
              <w:spacing w:after="188"/>
              <w:rPr>
                <w:lang w:eastAsia="en-US"/>
              </w:rPr>
            </w:pPr>
            <w:r w:rsidRPr="00D31755">
              <w:t>Slajd 15</w:t>
            </w:r>
          </w:p>
        </w:tc>
        <w:tc>
          <w:tcPr>
            <w:tcW w:w="8508" w:type="dxa"/>
            <w:gridSpan w:val="2"/>
          </w:tcPr>
          <w:p w:rsidR="00DA7BBD" w:rsidRPr="00D31755" w:rsidRDefault="00DB1B92">
            <w:pPr>
              <w:spacing w:after="188"/>
              <w:rPr>
                <w:lang w:eastAsia="en-US"/>
              </w:rPr>
            </w:pPr>
            <w:r>
              <w:rPr>
                <w:lang w:eastAsia="en-US"/>
              </w:rPr>
              <w:object w:dxaOrig="5400" w:dyaOrig="4044">
                <v:shape id="_x0000_i1232" type="#_x0000_t75" style="width:402.8pt;height:301.6pt" o:ole="" o:bordertopcolor="this" o:borderleftcolor="this" o:borderbottomcolor="this" o:borderrightcolor="this">
                  <v:imagedata r:id="rId440" o:title=""/>
                  <w10:bordertop type="single" width="4" shadow="t"/>
                  <w10:borderleft type="single" width="4" shadow="t"/>
                  <w10:borderbottom type="single" width="4" shadow="t"/>
                  <w10:borderright type="single" width="4" shadow="t"/>
                </v:shape>
                <o:OLEObject Type="Embed" ProgID="PowerPoint.Slide.12" ShapeID="_x0000_i1232" DrawAspect="Content" ObjectID="_1479649625" r:id="rId441"/>
              </w:object>
            </w:r>
          </w:p>
        </w:tc>
      </w:tr>
    </w:tbl>
    <w:p w:rsidR="00B36AD2" w:rsidRDefault="00B36AD2" w:rsidP="00B36AD2">
      <w:pPr>
        <w:pStyle w:val="Nagwek3"/>
        <w:rPr>
          <w:lang w:eastAsia="en-US"/>
        </w:rPr>
      </w:pPr>
      <w:bookmarkStart w:id="61" w:name="_Toc404886980"/>
      <w:r>
        <w:rPr>
          <w:lang w:eastAsia="en-US"/>
        </w:rPr>
        <w:t>Ćwiczenie</w:t>
      </w:r>
      <w:bookmarkEnd w:id="61"/>
    </w:p>
    <w:p w:rsidR="00B36AD2" w:rsidRDefault="00B36AD2" w:rsidP="00B36AD2">
      <w:pPr>
        <w:autoSpaceDE w:val="0"/>
        <w:autoSpaceDN w:val="0"/>
        <w:adjustRightInd w:val="0"/>
        <w:spacing w:after="0" w:line="240" w:lineRule="auto"/>
        <w:rPr>
          <w:rFonts w:ascii="Arial" w:hAnsi="Arial" w:cs="Arial"/>
          <w:color w:val="000000"/>
        </w:rPr>
      </w:pPr>
      <w:r>
        <w:rPr>
          <w:rFonts w:ascii="Arial" w:hAnsi="Arial" w:cs="Arial"/>
          <w:color w:val="000000"/>
        </w:rPr>
        <w:t>Napisz skrypt pobierający od użytkownika informacje o dacie (wykorzystaj instrukcję prompt, lub przygotowany przez siebie formularz). Zgłoś wyjątki jeśli wprowadzone dane są niepoprawne.</w:t>
      </w:r>
    </w:p>
    <w:p w:rsidR="00B36AD2" w:rsidRDefault="00B36AD2" w:rsidP="00B36AD2">
      <w:pPr>
        <w:autoSpaceDE w:val="0"/>
        <w:autoSpaceDN w:val="0"/>
        <w:adjustRightInd w:val="0"/>
        <w:spacing w:after="0" w:line="240" w:lineRule="auto"/>
        <w:rPr>
          <w:rFonts w:ascii="Arial" w:hAnsi="Arial" w:cs="Arial"/>
          <w:color w:val="000000"/>
        </w:rPr>
      </w:pPr>
      <w:r>
        <w:rPr>
          <w:rFonts w:ascii="Arial" w:hAnsi="Arial" w:cs="Arial"/>
          <w:color w:val="000000"/>
        </w:rPr>
        <w:t>Wyjątki powinny być zgłoszone w przypadku podanie nieprawidłowej cyfry (w przypadku miesiąca spoza zakresu 1-12 itd.), w przypadku wpisania w pole tekstu.</w:t>
      </w:r>
    </w:p>
    <w:p w:rsidR="00B36AD2" w:rsidRDefault="00B36AD2" w:rsidP="00B36AD2">
      <w:pPr>
        <w:autoSpaceDE w:val="0"/>
        <w:autoSpaceDN w:val="0"/>
        <w:adjustRightInd w:val="0"/>
        <w:spacing w:after="0" w:line="240" w:lineRule="auto"/>
        <w:rPr>
          <w:rFonts w:ascii="Arial" w:hAnsi="Arial" w:cs="Arial"/>
          <w:color w:val="000000"/>
        </w:rPr>
      </w:pPr>
      <w:r>
        <w:rPr>
          <w:rFonts w:ascii="Arial" w:hAnsi="Arial" w:cs="Arial"/>
          <w:color w:val="000000"/>
        </w:rPr>
        <w:t>Jeśli data zostanie wprowadzona poprawnie wypisz ją na ekranie.</w:t>
      </w:r>
    </w:p>
    <w:p w:rsidR="00B36AD2" w:rsidRPr="00EC08B5" w:rsidRDefault="00B36AD2" w:rsidP="00B36AD2">
      <w:pPr>
        <w:rPr>
          <w:rFonts w:ascii="Arial" w:hAnsi="Arial" w:cs="Arial"/>
          <w:lang w:eastAsia="en-US"/>
        </w:rPr>
      </w:pPr>
      <w:r w:rsidRPr="00EC08B5">
        <w:rPr>
          <w:rFonts w:ascii="Arial" w:hAnsi="Arial" w:cs="Arial"/>
          <w:lang w:eastAsia="en-US"/>
        </w:rPr>
        <w:t xml:space="preserve">Ćwiczenie obrazuje praktyczny sposób wykorzystania instrukcji poznanych w czasie lekcji. </w:t>
      </w:r>
    </w:p>
    <w:p w:rsidR="00B36AD2" w:rsidRDefault="00B36AD2" w:rsidP="00B36AD2">
      <w:pPr>
        <w:pStyle w:val="Nagwek3"/>
        <w:rPr>
          <w:lang w:eastAsia="en-US"/>
        </w:rPr>
      </w:pPr>
      <w:bookmarkStart w:id="62" w:name="_Toc404886981"/>
      <w:r>
        <w:rPr>
          <w:lang w:eastAsia="en-US"/>
        </w:rPr>
        <w:lastRenderedPageBreak/>
        <w:t>Opis założonych osiągnięć ucznia</w:t>
      </w:r>
      <w:bookmarkEnd w:id="62"/>
    </w:p>
    <w:p w:rsidR="00B36AD2" w:rsidRPr="00B36AD2" w:rsidRDefault="00B36AD2" w:rsidP="00B36AD2">
      <w:pPr>
        <w:rPr>
          <w:lang w:eastAsia="en-US"/>
        </w:rPr>
      </w:pPr>
      <w:r>
        <w:rPr>
          <w:lang w:eastAsia="en-US"/>
        </w:rPr>
        <w:t>Uczestnik potrafi dodać do skryptu metody obsługi błędów.</w:t>
      </w:r>
    </w:p>
    <w:p w:rsidR="000A4EF5" w:rsidRDefault="000A4EF5" w:rsidP="000A4EF5">
      <w:pPr>
        <w:pStyle w:val="Nagwek2"/>
      </w:pPr>
      <w:bookmarkStart w:id="63" w:name="_Toc404886982"/>
      <w:r>
        <w:t xml:space="preserve">Lekcja </w:t>
      </w:r>
      <w:r w:rsidR="006A566D">
        <w:t>9</w:t>
      </w:r>
      <w:r>
        <w:t xml:space="preserve"> – Wykorzystanie języka JavaScript</w:t>
      </w:r>
      <w:bookmarkEnd w:id="63"/>
    </w:p>
    <w:p w:rsidR="000A4EF5" w:rsidRDefault="000A4EF5" w:rsidP="000A4EF5">
      <w:pPr>
        <w:pStyle w:val="Nagwek3"/>
      </w:pPr>
      <w:bookmarkStart w:id="64" w:name="_Toc404886983"/>
      <w:r>
        <w:t>Cel lekcji</w:t>
      </w:r>
      <w:bookmarkEnd w:id="64"/>
    </w:p>
    <w:p w:rsidR="008C7EEE" w:rsidRPr="008C7EEE" w:rsidRDefault="008C7EEE" w:rsidP="008C7EEE">
      <w:r>
        <w:t>Po wprowadzeniu podstawowych elementów języka JavaScript czas pokazać do czego można ten język wykorzystać. W lekcji zostaną przedstawione podstawowe zastosowania języka JavaScript – takie jak walidacja przesyłanych formularzy, modyfikacja elementów css, operacje na łańcuchach znaków.</w:t>
      </w:r>
    </w:p>
    <w:p w:rsidR="00CA4690" w:rsidRDefault="00CA4690" w:rsidP="00CA4690">
      <w:pPr>
        <w:pStyle w:val="Nagwek3"/>
      </w:pPr>
      <w:bookmarkStart w:id="65" w:name="_Toc404886984"/>
      <w:r>
        <w:t>Sposoby osiągania celów kształcenia</w:t>
      </w:r>
      <w:bookmarkEnd w:id="65"/>
    </w:p>
    <w:tbl>
      <w:tblPr>
        <w:tblStyle w:val="Tabela-Siatka"/>
        <w:tblW w:w="0" w:type="auto"/>
        <w:tblLook w:val="04A0"/>
      </w:tblPr>
      <w:tblGrid>
        <w:gridCol w:w="4606"/>
        <w:gridCol w:w="4606"/>
      </w:tblGrid>
      <w:tr w:rsidR="00CA4690" w:rsidTr="00A8517C">
        <w:tc>
          <w:tcPr>
            <w:tcW w:w="4606" w:type="dxa"/>
          </w:tcPr>
          <w:p w:rsidR="00CA4690" w:rsidRDefault="00CA4690" w:rsidP="00A8517C">
            <w:r>
              <w:t>Czynności nauczyciela</w:t>
            </w:r>
          </w:p>
        </w:tc>
        <w:tc>
          <w:tcPr>
            <w:tcW w:w="4606" w:type="dxa"/>
          </w:tcPr>
          <w:p w:rsidR="00CA4690" w:rsidRDefault="00CA4690" w:rsidP="00A8517C">
            <w:r>
              <w:t>Czynności ucznia</w:t>
            </w:r>
          </w:p>
        </w:tc>
      </w:tr>
      <w:tr w:rsidR="00CA4690" w:rsidTr="00A8517C">
        <w:tc>
          <w:tcPr>
            <w:tcW w:w="4606" w:type="dxa"/>
          </w:tcPr>
          <w:p w:rsidR="00CA4690" w:rsidRDefault="00CA4690" w:rsidP="00A8517C">
            <w:r>
              <w:t>wprowadza nowe pojęcia związane z tematem zajęć (materiał ze slajdów)</w:t>
            </w:r>
          </w:p>
          <w:p w:rsidR="00CA4690" w:rsidRDefault="00CA4690" w:rsidP="00A8517C">
            <w:r>
              <w:t>przygotowuje ćwiczenia z zaprezentowanego materiału</w:t>
            </w:r>
          </w:p>
        </w:tc>
        <w:tc>
          <w:tcPr>
            <w:tcW w:w="4606" w:type="dxa"/>
          </w:tcPr>
          <w:p w:rsidR="00CA4690" w:rsidRDefault="00CA4690" w:rsidP="00A8517C">
            <w:r>
              <w:t>Wykonuje zadane przez nauczyciela ćwiczenia na komputerze</w:t>
            </w:r>
          </w:p>
        </w:tc>
      </w:tr>
      <w:tr w:rsidR="00CA4690" w:rsidTr="00A8517C">
        <w:tc>
          <w:tcPr>
            <w:tcW w:w="4606" w:type="dxa"/>
          </w:tcPr>
          <w:p w:rsidR="00CA4690" w:rsidRDefault="00CA4690" w:rsidP="00A8517C">
            <w:r>
              <w:t>Prowadzi z uczniami dyskusję na temat wybranych przez nich rozwiązań ćwiczeń</w:t>
            </w:r>
          </w:p>
        </w:tc>
        <w:tc>
          <w:tcPr>
            <w:tcW w:w="4606" w:type="dxa"/>
          </w:tcPr>
          <w:p w:rsidR="00CA4690" w:rsidRDefault="00CA4690" w:rsidP="00A8517C">
            <w:r>
              <w:t>Prezentuje rozwiązania ćwiczeń nauczycielowi i pozostałym uczniom, tłumaczy wybrane przez siebie rozwiązanie</w:t>
            </w:r>
          </w:p>
        </w:tc>
      </w:tr>
      <w:tr w:rsidR="00CA4690" w:rsidTr="00A8517C">
        <w:tc>
          <w:tcPr>
            <w:tcW w:w="4606" w:type="dxa"/>
          </w:tcPr>
          <w:p w:rsidR="00CA4690" w:rsidRDefault="00CA4690" w:rsidP="00A8517C">
            <w:r>
              <w:t>Podsumowuje lekcję, ocenia pracę uczniów na zajęciach.</w:t>
            </w:r>
          </w:p>
        </w:tc>
        <w:tc>
          <w:tcPr>
            <w:tcW w:w="4606" w:type="dxa"/>
          </w:tcPr>
          <w:p w:rsidR="00CA4690" w:rsidRDefault="00CA4690" w:rsidP="00A8517C">
            <w:r>
              <w:t>Dokonuje samooceny swojej pracy, omawia z nauczycielem rozwiązania ćwiczeń</w:t>
            </w:r>
          </w:p>
        </w:tc>
      </w:tr>
    </w:tbl>
    <w:p w:rsidR="000A4EF5" w:rsidRDefault="000A4EF5" w:rsidP="000A4EF5">
      <w:pPr>
        <w:pStyle w:val="Nagwek3"/>
      </w:pPr>
      <w:bookmarkStart w:id="66" w:name="_Toc404886985"/>
      <w:r>
        <w:t>Treść – slajdy z opisem</w:t>
      </w:r>
      <w:bookmarkEnd w:id="66"/>
    </w:p>
    <w:tbl>
      <w:tblPr>
        <w:tblStyle w:val="Tabela-Siatka"/>
        <w:tblW w:w="9212" w:type="dxa"/>
        <w:tblLayout w:type="fixed"/>
        <w:tblLook w:val="04A0"/>
      </w:tblPr>
      <w:tblGrid>
        <w:gridCol w:w="704"/>
        <w:gridCol w:w="5670"/>
        <w:gridCol w:w="2838"/>
      </w:tblGrid>
      <w:tr w:rsidR="00D31755" w:rsidRPr="00D31755" w:rsidTr="00A1018C">
        <w:trPr>
          <w:trHeight w:val="4000"/>
        </w:trPr>
        <w:tc>
          <w:tcPr>
            <w:tcW w:w="704" w:type="dxa"/>
            <w:hideMark/>
          </w:tcPr>
          <w:p w:rsidR="000C2A6E" w:rsidRPr="00D31755" w:rsidRDefault="000C2A6E">
            <w:pPr>
              <w:spacing w:after="188"/>
              <w:rPr>
                <w:lang w:eastAsia="en-US"/>
              </w:rPr>
            </w:pPr>
            <w:r w:rsidRPr="00D31755">
              <w:t>Slajd 1</w:t>
            </w:r>
          </w:p>
        </w:tc>
        <w:tc>
          <w:tcPr>
            <w:tcW w:w="5670" w:type="dxa"/>
            <w:hideMark/>
          </w:tcPr>
          <w:p w:rsidR="000C2A6E" w:rsidRPr="00D31755" w:rsidRDefault="00785867">
            <w:pPr>
              <w:spacing w:after="188"/>
              <w:rPr>
                <w:lang w:eastAsia="en-US"/>
              </w:rPr>
            </w:pPr>
            <w:r>
              <w:rPr>
                <w:lang w:eastAsia="en-US"/>
              </w:rPr>
              <w:object w:dxaOrig="5400" w:dyaOrig="4044">
                <v:shape id="_x0000_i1233" type="#_x0000_t75" style="width:269.85pt;height:202.4pt" o:ole="" o:bordertopcolor="this" o:borderleftcolor="this" o:borderbottomcolor="this" o:borderrightcolor="this">
                  <v:imagedata r:id="rId442" o:title=""/>
                  <w10:bordertop type="single" width="4" shadow="t"/>
                  <w10:borderleft type="single" width="4" shadow="t"/>
                  <w10:borderbottom type="single" width="4" shadow="t"/>
                  <w10:borderright type="single" width="4" shadow="t"/>
                </v:shape>
                <o:OLEObject Type="Embed" ProgID="PowerPoint.Slide.12" ShapeID="_x0000_i1233" DrawAspect="Content" ObjectID="_1479649626" r:id="rId443"/>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W lekcji omówimy najczęstsze sposoby wykorzystania języka JavaScipt.</w:t>
            </w:r>
          </w:p>
          <w:p w:rsidR="000C2A6E" w:rsidRPr="00D31755" w:rsidRDefault="000C2A6E"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zmiana elementów css</w:t>
            </w:r>
          </w:p>
          <w:p w:rsidR="000C2A6E" w:rsidRPr="00D31755" w:rsidRDefault="000C2A6E"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operacje na łańcuchach znaków</w:t>
            </w:r>
          </w:p>
          <w:p w:rsidR="000C2A6E" w:rsidRPr="00D31755" w:rsidRDefault="000C2A6E"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wykorzystanie do walidacji formularzy</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Zobaczymy</w:t>
            </w:r>
            <w:r w:rsidR="0072352C">
              <w:rPr>
                <w:rFonts w:ascii="Arial" w:hAnsi="Arial" w:cs="Arial"/>
              </w:rPr>
              <w:t>,</w:t>
            </w:r>
            <w:r w:rsidRPr="00D31755">
              <w:rPr>
                <w:rFonts w:ascii="Arial" w:hAnsi="Arial" w:cs="Arial"/>
              </w:rPr>
              <w:t xml:space="preserve"> jak wykorzystać zaprezentowane na wcześniejszych lekcjach elementy języka JavaScript</w:t>
            </w:r>
            <w:r w:rsidR="0072352C">
              <w:rPr>
                <w:rFonts w:ascii="Arial" w:hAnsi="Arial" w:cs="Arial"/>
              </w:rPr>
              <w:t>.</w:t>
            </w:r>
          </w:p>
          <w:p w:rsidR="000C2A6E" w:rsidRPr="00D31755" w:rsidRDefault="000C2A6E" w:rsidP="0072352C">
            <w:pPr>
              <w:autoSpaceDE w:val="0"/>
              <w:autoSpaceDN w:val="0"/>
              <w:adjustRightInd w:val="0"/>
              <w:jc w:val="left"/>
              <w:rPr>
                <w:rFonts w:ascii="Arial" w:hAnsi="Arial" w:cs="Arial"/>
                <w:sz w:val="24"/>
                <w:szCs w:val="24"/>
              </w:rPr>
            </w:pPr>
          </w:p>
          <w:p w:rsidR="000C2A6E" w:rsidRPr="00D31755" w:rsidRDefault="000C2A6E" w:rsidP="0072352C">
            <w:pPr>
              <w:spacing w:after="188"/>
              <w:jc w:val="left"/>
              <w:rPr>
                <w:lang w:eastAsia="en-US"/>
              </w:rPr>
            </w:pPr>
          </w:p>
        </w:tc>
      </w:tr>
      <w:tr w:rsidR="00D31755" w:rsidRPr="00D31755" w:rsidTr="00A1018C">
        <w:trPr>
          <w:trHeight w:val="4000"/>
        </w:trPr>
        <w:tc>
          <w:tcPr>
            <w:tcW w:w="704" w:type="dxa"/>
            <w:hideMark/>
          </w:tcPr>
          <w:p w:rsidR="000C2A6E" w:rsidRPr="00D31755" w:rsidRDefault="000C2A6E">
            <w:pPr>
              <w:spacing w:after="188"/>
              <w:rPr>
                <w:lang w:eastAsia="en-US"/>
              </w:rPr>
            </w:pPr>
            <w:r w:rsidRPr="00D31755">
              <w:lastRenderedPageBreak/>
              <w:t>Slajd 2</w:t>
            </w:r>
          </w:p>
        </w:tc>
        <w:tc>
          <w:tcPr>
            <w:tcW w:w="5670" w:type="dxa"/>
            <w:hideMark/>
          </w:tcPr>
          <w:p w:rsidR="000C2A6E" w:rsidRPr="00D31755" w:rsidRDefault="00A1018C">
            <w:pPr>
              <w:spacing w:after="188"/>
              <w:rPr>
                <w:lang w:eastAsia="en-US"/>
              </w:rPr>
            </w:pPr>
            <w:r>
              <w:rPr>
                <w:lang w:eastAsia="en-US"/>
              </w:rPr>
              <w:object w:dxaOrig="5400" w:dyaOrig="4044">
                <v:shape id="_x0000_i1234" type="#_x0000_t75" style="width:269.85pt;height:202.4pt" o:ole="" o:bordertopcolor="this" o:borderleftcolor="this" o:borderbottomcolor="this" o:borderrightcolor="this">
                  <v:imagedata r:id="rId444" o:title=""/>
                  <w10:bordertop type="single" width="4" shadow="t"/>
                  <w10:borderleft type="single" width="4" shadow="t"/>
                  <w10:borderbottom type="single" width="4" shadow="t"/>
                  <w10:borderright type="single" width="4" shadow="t"/>
                </v:shape>
                <o:OLEObject Type="Embed" ProgID="PowerPoint.Slide.12" ShapeID="_x0000_i1234" DrawAspect="Content" ObjectID="_1479649627" r:id="rId445"/>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xml:space="preserve">Style CSS to ważny element każdej nowoczesnej witryny WWW. Za pomocą JavaScriptu możliwa jest dynamiczna zmiana właściwości arkuszy styli. </w:t>
            </w:r>
            <w:r w:rsidRPr="00D31755">
              <w:rPr>
                <w:rFonts w:ascii="Arial" w:hAnsi="Arial" w:cs="Arial"/>
              </w:rPr>
              <w:br/>
              <w:t>Style CSS danego elementu przechowywane są w atrybucie „style” danego elementu. Dostęp do tego atrybutu możliwy jest z wykorzystaniem metod getAttribute, setAttribute i removeAttribute</w:t>
            </w:r>
          </w:p>
          <w:p w:rsidR="000C2A6E" w:rsidRPr="00D31755" w:rsidRDefault="000C2A6E"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Metoda getAttribute(„style”) pobiera wartość atrybutu style i umieszcza w zmiennej styl.</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Aby ustawić styl dla obiektu wywołujemy metodę setAttribute z dwoma parametrami. Pierwszym jest nazwa atrybutu (w naszym przypadku style) a drugim jego wartość.</w:t>
            </w:r>
          </w:p>
          <w:p w:rsidR="000C2A6E" w:rsidRPr="00D31755" w:rsidRDefault="000C2A6E" w:rsidP="0072352C">
            <w:pPr>
              <w:autoSpaceDE w:val="0"/>
              <w:autoSpaceDN w:val="0"/>
              <w:adjustRightInd w:val="0"/>
              <w:jc w:val="left"/>
              <w:rPr>
                <w:rFonts w:ascii="Arial" w:hAnsi="Arial" w:cs="Arial"/>
              </w:rPr>
            </w:pPr>
          </w:p>
          <w:p w:rsidR="000C2A6E" w:rsidRDefault="000C2A6E" w:rsidP="0072352C">
            <w:pPr>
              <w:autoSpaceDE w:val="0"/>
              <w:autoSpaceDN w:val="0"/>
              <w:adjustRightInd w:val="0"/>
              <w:jc w:val="left"/>
              <w:rPr>
                <w:rFonts w:ascii="Arial" w:hAnsi="Arial" w:cs="Arial"/>
              </w:rPr>
            </w:pPr>
            <w:r w:rsidRPr="00D31755">
              <w:rPr>
                <w:rFonts w:ascii="Arial" w:hAnsi="Arial" w:cs="Arial"/>
              </w:rPr>
              <w:t>Usunięcie styli możliwe jest za pomocą metody removeAttribute.</w:t>
            </w:r>
          </w:p>
          <w:p w:rsidR="00DA7BBD" w:rsidRPr="00D31755" w:rsidRDefault="00DA7BBD" w:rsidP="0072352C">
            <w:pPr>
              <w:autoSpaceDE w:val="0"/>
              <w:autoSpaceDN w:val="0"/>
              <w:adjustRightInd w:val="0"/>
              <w:jc w:val="left"/>
              <w:rPr>
                <w:lang w:eastAsia="en-US"/>
              </w:rPr>
            </w:pPr>
          </w:p>
        </w:tc>
      </w:tr>
      <w:tr w:rsidR="00DA7BBD" w:rsidRPr="00D31755" w:rsidTr="00A1018C">
        <w:trPr>
          <w:trHeight w:val="2986"/>
        </w:trPr>
        <w:tc>
          <w:tcPr>
            <w:tcW w:w="704" w:type="dxa"/>
            <w:hideMark/>
          </w:tcPr>
          <w:p w:rsidR="00DA7BBD" w:rsidRPr="00D31755" w:rsidRDefault="00DA7BBD">
            <w:pPr>
              <w:spacing w:after="188"/>
              <w:rPr>
                <w:lang w:eastAsia="en-US"/>
              </w:rPr>
            </w:pPr>
            <w:r w:rsidRPr="00D31755">
              <w:lastRenderedPageBreak/>
              <w:t>Slajd 3</w:t>
            </w:r>
          </w:p>
        </w:tc>
        <w:tc>
          <w:tcPr>
            <w:tcW w:w="8508" w:type="dxa"/>
            <w:gridSpan w:val="2"/>
            <w:hideMark/>
          </w:tcPr>
          <w:p w:rsidR="00DA7BBD" w:rsidRPr="00D31755" w:rsidRDefault="00A1018C">
            <w:pPr>
              <w:spacing w:after="188"/>
              <w:rPr>
                <w:lang w:eastAsia="en-US"/>
              </w:rPr>
            </w:pPr>
            <w:r>
              <w:rPr>
                <w:lang w:eastAsia="en-US"/>
              </w:rPr>
              <w:object w:dxaOrig="5400" w:dyaOrig="4044">
                <v:shape id="_x0000_i1235" type="#_x0000_t75" style="width:406.7pt;height:304.2pt" o:ole="" o:bordertopcolor="this" o:borderleftcolor="this" o:borderbottomcolor="this" o:borderrightcolor="this">
                  <v:imagedata r:id="rId446" o:title=""/>
                  <w10:bordertop type="single" width="4" shadow="t"/>
                  <w10:borderleft type="single" width="4" shadow="t"/>
                  <w10:borderbottom type="single" width="4" shadow="t"/>
                  <w10:borderright type="single" width="4" shadow="t"/>
                </v:shape>
                <o:OLEObject Type="Embed" ProgID="PowerPoint.Slide.12" ShapeID="_x0000_i1235" DrawAspect="Content" ObjectID="_1479649628" r:id="rId447"/>
              </w:object>
            </w:r>
          </w:p>
          <w:p w:rsidR="00DA7BBD" w:rsidRPr="00D31755" w:rsidRDefault="00DA7BBD">
            <w:pPr>
              <w:autoSpaceDE w:val="0"/>
              <w:autoSpaceDN w:val="0"/>
              <w:adjustRightInd w:val="0"/>
              <w:rPr>
                <w:rFonts w:ascii="Arial" w:hAnsi="Arial" w:cs="Arial"/>
              </w:rPr>
            </w:pPr>
            <w:r w:rsidRPr="00D31755">
              <w:rPr>
                <w:rFonts w:ascii="Arial" w:hAnsi="Arial" w:cs="Arial"/>
              </w:rPr>
              <w:t>Wykorzystanie atrybutu style jest wygodne jeśli chcemy zmodyfikować całą jego zawartość. Jeśli jednak chcemy zmienić tylko jedną właściwość (np. kolor tła) pobranie całego atrybutu będzie wymagało od nas obsłużenia także innych właściwości, ustawionych dla tego elementu. Będziemy musieli wyszukać  w atrybucie aktualny kolor tła, a przy zapisie zmodyfikowanej wartości pamiętać także o pozostałych ustawionych właściwościach.</w:t>
            </w:r>
          </w:p>
          <w:p w:rsidR="00DA7BBD" w:rsidRPr="00D31755" w:rsidRDefault="00DA7BBD">
            <w:pPr>
              <w:autoSpaceDE w:val="0"/>
              <w:autoSpaceDN w:val="0"/>
              <w:adjustRightInd w:val="0"/>
              <w:rPr>
                <w:rFonts w:ascii="Arial" w:hAnsi="Arial" w:cs="Arial"/>
              </w:rPr>
            </w:pPr>
            <w:r w:rsidRPr="00D31755">
              <w:rPr>
                <w:rFonts w:ascii="Arial" w:hAnsi="Arial" w:cs="Arial"/>
              </w:rPr>
              <w:t>Na szczęście w JavaScript każdy element ma s</w:t>
            </w:r>
            <w:r w:rsidR="0072352C">
              <w:rPr>
                <w:rFonts w:ascii="Arial" w:hAnsi="Arial" w:cs="Arial"/>
              </w:rPr>
              <w:t>wój obiekt style (który jest od</w:t>
            </w:r>
            <w:r w:rsidRPr="00D31755">
              <w:rPr>
                <w:rFonts w:ascii="Arial" w:hAnsi="Arial" w:cs="Arial"/>
              </w:rPr>
              <w:t>w</w:t>
            </w:r>
            <w:r w:rsidR="0072352C">
              <w:rPr>
                <w:rFonts w:ascii="Arial" w:hAnsi="Arial" w:cs="Arial"/>
              </w:rPr>
              <w:t>z</w:t>
            </w:r>
            <w:r w:rsidRPr="00D31755">
              <w:rPr>
                <w:rFonts w:ascii="Arial" w:hAnsi="Arial" w:cs="Arial"/>
              </w:rPr>
              <w:t>orowaniem atrybutu style).</w:t>
            </w:r>
          </w:p>
          <w:p w:rsidR="00DA7BBD" w:rsidRPr="00D31755" w:rsidRDefault="00DA7BBD">
            <w:pPr>
              <w:autoSpaceDE w:val="0"/>
              <w:autoSpaceDN w:val="0"/>
              <w:adjustRightInd w:val="0"/>
              <w:rPr>
                <w:rFonts w:ascii="Arial" w:hAnsi="Arial" w:cs="Arial"/>
              </w:rPr>
            </w:pPr>
            <w:r w:rsidRPr="00D31755">
              <w:rPr>
                <w:rFonts w:ascii="Arial" w:hAnsi="Arial" w:cs="Arial"/>
              </w:rPr>
              <w:t>Jeśli w zmiennej obiekt przechowujemy referencje do elementu witryny do dostęp do obiektu style możliwy jest przez wypisanie obiekt.style.</w:t>
            </w:r>
          </w:p>
          <w:p w:rsidR="00DA7BBD" w:rsidRPr="00D31755" w:rsidRDefault="00DA7BBD">
            <w:pPr>
              <w:autoSpaceDE w:val="0"/>
              <w:autoSpaceDN w:val="0"/>
              <w:adjustRightInd w:val="0"/>
              <w:rPr>
                <w:rFonts w:ascii="Arial" w:hAnsi="Arial" w:cs="Arial"/>
              </w:rPr>
            </w:pPr>
            <w:r w:rsidRPr="00D31755">
              <w:rPr>
                <w:rFonts w:ascii="Arial" w:hAnsi="Arial" w:cs="Arial"/>
              </w:rPr>
              <w:t>Atrybuty  css danego elementu są odwzorowywane do właściwości obiektu style w następujący sposób: jeśli atrybut elementu nazywał się background-color to jego reprezentacja w JavaScript będzie wyglądała następująco:</w:t>
            </w:r>
          </w:p>
          <w:p w:rsidR="00DA7BBD" w:rsidRDefault="00DA7BBD" w:rsidP="0020015E">
            <w:pPr>
              <w:autoSpaceDE w:val="0"/>
              <w:autoSpaceDN w:val="0"/>
              <w:adjustRightInd w:val="0"/>
              <w:rPr>
                <w:rFonts w:ascii="Arial" w:hAnsi="Arial" w:cs="Arial"/>
              </w:rPr>
            </w:pPr>
            <w:r w:rsidRPr="00D31755">
              <w:rPr>
                <w:rFonts w:ascii="Arial" w:hAnsi="Arial" w:cs="Arial"/>
              </w:rPr>
              <w:t>backgroundColor</w:t>
            </w:r>
          </w:p>
          <w:p w:rsidR="00DA7BBD" w:rsidRPr="0020015E" w:rsidRDefault="00DA7BBD" w:rsidP="0020015E">
            <w:pPr>
              <w:autoSpaceDE w:val="0"/>
              <w:autoSpaceDN w:val="0"/>
              <w:adjustRightInd w:val="0"/>
              <w:rPr>
                <w:rFonts w:ascii="Arial" w:hAnsi="Arial" w:cs="Arial"/>
                <w:lang w:val="en-US"/>
              </w:rPr>
            </w:pPr>
          </w:p>
        </w:tc>
      </w:tr>
      <w:tr w:rsidR="00DA7BBD" w:rsidRPr="00D31755" w:rsidTr="00A1018C">
        <w:trPr>
          <w:trHeight w:val="4000"/>
        </w:trPr>
        <w:tc>
          <w:tcPr>
            <w:tcW w:w="704" w:type="dxa"/>
            <w:hideMark/>
          </w:tcPr>
          <w:p w:rsidR="00DA7BBD" w:rsidRPr="00D31755" w:rsidRDefault="00DA7BBD">
            <w:pPr>
              <w:spacing w:after="188"/>
              <w:rPr>
                <w:lang w:eastAsia="en-US"/>
              </w:rPr>
            </w:pPr>
            <w:r w:rsidRPr="00D31755">
              <w:lastRenderedPageBreak/>
              <w:t>Slajd 4</w:t>
            </w:r>
          </w:p>
        </w:tc>
        <w:tc>
          <w:tcPr>
            <w:tcW w:w="8508" w:type="dxa"/>
            <w:gridSpan w:val="2"/>
            <w:hideMark/>
          </w:tcPr>
          <w:p w:rsidR="00DA7BBD" w:rsidRPr="00D31755" w:rsidRDefault="00A1018C">
            <w:pPr>
              <w:spacing w:after="188"/>
              <w:rPr>
                <w:lang w:eastAsia="en-US"/>
              </w:rPr>
            </w:pPr>
            <w:r>
              <w:rPr>
                <w:lang w:eastAsia="en-US"/>
              </w:rPr>
              <w:object w:dxaOrig="5400" w:dyaOrig="4044">
                <v:shape id="_x0000_i1236" type="#_x0000_t75" style="width:408.65pt;height:306.15pt" o:ole="" o:bordertopcolor="this" o:borderleftcolor="this" o:borderbottomcolor="this" o:borderrightcolor="this">
                  <v:imagedata r:id="rId448" o:title=""/>
                  <w10:bordertop type="single" width="4" shadow="t"/>
                  <w10:borderleft type="single" width="4" shadow="t"/>
                  <w10:borderbottom type="single" width="4" shadow="t"/>
                  <w10:borderright type="single" width="4" shadow="t"/>
                </v:shape>
                <o:OLEObject Type="Embed" ProgID="PowerPoint.Slide.12" ShapeID="_x0000_i1236" DrawAspect="Content" ObjectID="_1479649629" r:id="rId449"/>
              </w:object>
            </w:r>
          </w:p>
          <w:p w:rsidR="00DA7BBD" w:rsidRPr="00D31755" w:rsidRDefault="00DA7BBD">
            <w:pPr>
              <w:autoSpaceDE w:val="0"/>
              <w:autoSpaceDN w:val="0"/>
              <w:adjustRightInd w:val="0"/>
              <w:rPr>
                <w:rFonts w:ascii="Arial" w:hAnsi="Arial" w:cs="Arial"/>
              </w:rPr>
            </w:pPr>
            <w:r w:rsidRPr="00D31755">
              <w:rPr>
                <w:rFonts w:ascii="Arial" w:hAnsi="Arial" w:cs="Arial"/>
              </w:rPr>
              <w:t>Do tej pory zmienialiśmy tylko konkretne atrybuty stylu przypisanego do danego elementu. Stosując JavaScript możemy również zmienić wartość atrybutu class elementu html, a co za tym idzie zmienić cały styl przypisany do tego elementu.</w:t>
            </w:r>
          </w:p>
          <w:p w:rsidR="00DA7BBD" w:rsidRPr="00D31755" w:rsidRDefault="00DA7BBD">
            <w:pPr>
              <w:autoSpaceDE w:val="0"/>
              <w:autoSpaceDN w:val="0"/>
              <w:adjustRightInd w:val="0"/>
              <w:rPr>
                <w:rFonts w:ascii="Arial" w:hAnsi="Arial" w:cs="Arial"/>
              </w:rPr>
            </w:pPr>
            <w:r w:rsidRPr="00D31755">
              <w:rPr>
                <w:rFonts w:ascii="Arial" w:hAnsi="Arial" w:cs="Arial"/>
              </w:rPr>
              <w:t>Atrybut class zamieniany jest na właściwość className obiektu odpowiadającego danemu znacznikowi.</w:t>
            </w:r>
          </w:p>
          <w:p w:rsidR="00DA7BBD" w:rsidRDefault="00DA7BBD" w:rsidP="00DA7BBD">
            <w:pPr>
              <w:autoSpaceDE w:val="0"/>
              <w:autoSpaceDN w:val="0"/>
              <w:adjustRightInd w:val="0"/>
              <w:rPr>
                <w:rFonts w:ascii="Arial" w:hAnsi="Arial" w:cs="Arial"/>
              </w:rPr>
            </w:pPr>
            <w:r w:rsidRPr="00D31755">
              <w:rPr>
                <w:rFonts w:ascii="Arial" w:hAnsi="Arial" w:cs="Arial"/>
              </w:rPr>
              <w:t>Aby zmodyfikować właściwość class elementu należy wyszukać go za pomocą metody document.getElementById() a następnie do jego właściwości className przypisać nową wartość.</w:t>
            </w:r>
          </w:p>
          <w:p w:rsidR="00DA7BBD" w:rsidRPr="00D31755" w:rsidRDefault="00DA7BBD" w:rsidP="00DA7BBD">
            <w:pPr>
              <w:autoSpaceDE w:val="0"/>
              <w:autoSpaceDN w:val="0"/>
              <w:adjustRightInd w:val="0"/>
              <w:rPr>
                <w:lang w:eastAsia="en-US"/>
              </w:rPr>
            </w:pPr>
          </w:p>
        </w:tc>
      </w:tr>
      <w:tr w:rsidR="00DA7BBD" w:rsidRPr="00D31755" w:rsidTr="00A1018C">
        <w:trPr>
          <w:trHeight w:val="4000"/>
        </w:trPr>
        <w:tc>
          <w:tcPr>
            <w:tcW w:w="704" w:type="dxa"/>
            <w:hideMark/>
          </w:tcPr>
          <w:p w:rsidR="00DA7BBD" w:rsidRPr="00D31755" w:rsidRDefault="00DA7BBD">
            <w:pPr>
              <w:spacing w:after="188"/>
              <w:rPr>
                <w:lang w:eastAsia="en-US"/>
              </w:rPr>
            </w:pPr>
            <w:r w:rsidRPr="00D31755">
              <w:lastRenderedPageBreak/>
              <w:t>Slajd 5</w:t>
            </w:r>
          </w:p>
        </w:tc>
        <w:tc>
          <w:tcPr>
            <w:tcW w:w="8508" w:type="dxa"/>
            <w:gridSpan w:val="2"/>
            <w:hideMark/>
          </w:tcPr>
          <w:p w:rsidR="00DA7BBD" w:rsidRPr="00D31755" w:rsidRDefault="00A1018C">
            <w:pPr>
              <w:spacing w:after="188"/>
              <w:rPr>
                <w:lang w:eastAsia="en-US"/>
              </w:rPr>
            </w:pPr>
            <w:r>
              <w:rPr>
                <w:lang w:eastAsia="en-US"/>
              </w:rPr>
              <w:object w:dxaOrig="5400" w:dyaOrig="4044">
                <v:shape id="_x0000_i1237" type="#_x0000_t75" style="width:408pt;height:305.5pt" o:ole="" o:bordertopcolor="this" o:borderleftcolor="this" o:borderbottomcolor="this" o:borderrightcolor="this">
                  <v:imagedata r:id="rId450" o:title=""/>
                  <w10:bordertop type="single" width="4" shadow="t"/>
                  <w10:borderleft type="single" width="4" shadow="t"/>
                  <w10:borderbottom type="single" width="4" shadow="t"/>
                  <w10:borderright type="single" width="4" shadow="t"/>
                </v:shape>
                <o:OLEObject Type="Embed" ProgID="PowerPoint.Slide.12" ShapeID="_x0000_i1237" DrawAspect="Content" ObjectID="_1479649630" r:id="rId451"/>
              </w:object>
            </w:r>
          </w:p>
          <w:p w:rsidR="00DA7BBD" w:rsidRDefault="00DA7BBD" w:rsidP="00DA7BBD">
            <w:pPr>
              <w:autoSpaceDE w:val="0"/>
              <w:autoSpaceDN w:val="0"/>
              <w:adjustRightInd w:val="0"/>
              <w:rPr>
                <w:rFonts w:ascii="Arial" w:hAnsi="Arial" w:cs="Arial"/>
              </w:rPr>
            </w:pPr>
            <w:r w:rsidRPr="00D31755">
              <w:rPr>
                <w:rFonts w:ascii="Arial" w:hAnsi="Arial" w:cs="Arial"/>
              </w:rPr>
              <w:t>Aby zmodyfikować właściwość class elementu</w:t>
            </w:r>
            <w:r w:rsidR="0072352C">
              <w:rPr>
                <w:rFonts w:ascii="Arial" w:hAnsi="Arial" w:cs="Arial"/>
              </w:rPr>
              <w:t>,</w:t>
            </w:r>
            <w:r w:rsidRPr="00D31755">
              <w:rPr>
                <w:rFonts w:ascii="Arial" w:hAnsi="Arial" w:cs="Arial"/>
              </w:rPr>
              <w:t xml:space="preserve"> należy wyszukać go za pomocą metody document.getElementById()</w:t>
            </w:r>
            <w:r w:rsidR="0072352C">
              <w:rPr>
                <w:rFonts w:ascii="Arial" w:hAnsi="Arial" w:cs="Arial"/>
              </w:rPr>
              <w:t>,</w:t>
            </w:r>
            <w:r w:rsidRPr="00D31755">
              <w:rPr>
                <w:rFonts w:ascii="Arial" w:hAnsi="Arial" w:cs="Arial"/>
              </w:rPr>
              <w:t xml:space="preserve"> a następnie do jego właściwości className przypisać nową wartość.</w:t>
            </w:r>
          </w:p>
          <w:p w:rsidR="00DA7BBD" w:rsidRPr="00D31755" w:rsidRDefault="00DA7BBD" w:rsidP="00DA7BBD">
            <w:pPr>
              <w:autoSpaceDE w:val="0"/>
              <w:autoSpaceDN w:val="0"/>
              <w:adjustRightInd w:val="0"/>
              <w:rPr>
                <w:lang w:eastAsia="en-US"/>
              </w:rPr>
            </w:pPr>
          </w:p>
        </w:tc>
      </w:tr>
      <w:tr w:rsidR="00D31755" w:rsidRPr="00D31755" w:rsidTr="00A1018C">
        <w:trPr>
          <w:trHeight w:val="4000"/>
        </w:trPr>
        <w:tc>
          <w:tcPr>
            <w:tcW w:w="704" w:type="dxa"/>
          </w:tcPr>
          <w:p w:rsidR="000C2A6E" w:rsidRPr="00D31755" w:rsidRDefault="000C2A6E">
            <w:pPr>
              <w:spacing w:after="188"/>
              <w:rPr>
                <w:lang w:eastAsia="en-US"/>
              </w:rPr>
            </w:pPr>
            <w:r w:rsidRPr="00D31755">
              <w:t>Slajd 6</w:t>
            </w:r>
          </w:p>
        </w:tc>
        <w:tc>
          <w:tcPr>
            <w:tcW w:w="5670" w:type="dxa"/>
          </w:tcPr>
          <w:p w:rsidR="000C2A6E" w:rsidRPr="00D31755" w:rsidRDefault="00A1018C">
            <w:pPr>
              <w:spacing w:after="188"/>
              <w:rPr>
                <w:lang w:eastAsia="en-US"/>
              </w:rPr>
            </w:pPr>
            <w:r>
              <w:rPr>
                <w:lang w:eastAsia="en-US"/>
              </w:rPr>
              <w:object w:dxaOrig="5400" w:dyaOrig="4044">
                <v:shape id="_x0000_i1238" type="#_x0000_t75" style="width:269.85pt;height:202.4pt" o:ole="" o:bordertopcolor="this" o:borderleftcolor="this" o:borderbottomcolor="this" o:borderrightcolor="this">
                  <v:imagedata r:id="rId452" o:title=""/>
                  <w10:bordertop type="single" width="4" shadow="t"/>
                  <w10:borderleft type="single" width="4" shadow="t"/>
                  <w10:borderbottom type="single" width="4" shadow="t"/>
                  <w10:borderright type="single" width="4" shadow="t"/>
                </v:shape>
                <o:OLEObject Type="Embed" ProgID="PowerPoint.Slide.12" ShapeID="_x0000_i1238" DrawAspect="Content" ObjectID="_1479649631" r:id="rId453"/>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Ćwiczenie</w:t>
            </w:r>
          </w:p>
          <w:p w:rsidR="000C2A6E" w:rsidRPr="00D31755" w:rsidRDefault="000C2A6E"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Umieść na stronie przycisk. Niech po kliknięciu zmienia się jego kolor tła i kolor tekstu.</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Wykorzystaj obie metody (modyfikacje obiektu style) i zmianę klasy css</w:t>
            </w:r>
            <w:r w:rsidR="0072352C">
              <w:rPr>
                <w:rFonts w:ascii="Arial" w:hAnsi="Arial" w:cs="Arial"/>
              </w:rPr>
              <w:t>.</w:t>
            </w:r>
          </w:p>
          <w:p w:rsidR="000C2A6E" w:rsidRPr="00D31755" w:rsidRDefault="000C2A6E"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sz w:val="24"/>
                <w:szCs w:val="24"/>
              </w:rPr>
            </w:pPr>
          </w:p>
          <w:p w:rsidR="000C2A6E" w:rsidRPr="00D31755" w:rsidRDefault="000C2A6E" w:rsidP="0072352C">
            <w:pPr>
              <w:spacing w:after="188"/>
              <w:jc w:val="left"/>
              <w:rPr>
                <w:lang w:eastAsia="en-US"/>
              </w:rPr>
            </w:pPr>
          </w:p>
        </w:tc>
      </w:tr>
      <w:tr w:rsidR="00DA7BBD" w:rsidRPr="00D31755" w:rsidTr="00A1018C">
        <w:trPr>
          <w:trHeight w:val="4000"/>
        </w:trPr>
        <w:tc>
          <w:tcPr>
            <w:tcW w:w="704" w:type="dxa"/>
          </w:tcPr>
          <w:p w:rsidR="00DA7BBD" w:rsidRPr="00D31755" w:rsidRDefault="00DA7BBD">
            <w:pPr>
              <w:spacing w:after="188"/>
              <w:rPr>
                <w:lang w:eastAsia="en-US"/>
              </w:rPr>
            </w:pPr>
            <w:r w:rsidRPr="00D31755">
              <w:lastRenderedPageBreak/>
              <w:t>Slajd 7</w:t>
            </w:r>
          </w:p>
        </w:tc>
        <w:tc>
          <w:tcPr>
            <w:tcW w:w="8508" w:type="dxa"/>
            <w:gridSpan w:val="2"/>
          </w:tcPr>
          <w:p w:rsidR="00DA7BBD" w:rsidRPr="00D31755" w:rsidRDefault="00A1018C">
            <w:pPr>
              <w:spacing w:after="188"/>
              <w:rPr>
                <w:lang w:eastAsia="en-US"/>
              </w:rPr>
            </w:pPr>
            <w:r>
              <w:rPr>
                <w:lang w:eastAsia="en-US"/>
              </w:rPr>
              <w:object w:dxaOrig="5400" w:dyaOrig="4044">
                <v:shape id="_x0000_i1239" type="#_x0000_t75" style="width:404.1pt;height:302.25pt" o:ole="" o:bordertopcolor="this" o:borderleftcolor="this" o:borderbottomcolor="this" o:borderrightcolor="this">
                  <v:imagedata r:id="rId454" o:title=""/>
                  <w10:bordertop type="single" width="4" shadow="t"/>
                  <w10:borderleft type="single" width="4" shadow="t"/>
                  <w10:borderbottom type="single" width="4" shadow="t"/>
                  <w10:borderright type="single" width="4" shadow="t"/>
                </v:shape>
                <o:OLEObject Type="Embed" ProgID="PowerPoint.Slide.12" ShapeID="_x0000_i1239" DrawAspect="Content" ObjectID="_1479649632" r:id="rId455"/>
              </w:object>
            </w:r>
          </w:p>
        </w:tc>
      </w:tr>
      <w:tr w:rsidR="00D31755" w:rsidRPr="00D31755" w:rsidTr="00A1018C">
        <w:trPr>
          <w:trHeight w:val="4000"/>
        </w:trPr>
        <w:tc>
          <w:tcPr>
            <w:tcW w:w="704" w:type="dxa"/>
          </w:tcPr>
          <w:p w:rsidR="000C2A6E" w:rsidRPr="00D31755" w:rsidRDefault="000C2A6E">
            <w:pPr>
              <w:spacing w:after="188"/>
              <w:rPr>
                <w:lang w:eastAsia="en-US"/>
              </w:rPr>
            </w:pPr>
            <w:r w:rsidRPr="00D31755">
              <w:t>Slajd 8</w:t>
            </w:r>
          </w:p>
        </w:tc>
        <w:tc>
          <w:tcPr>
            <w:tcW w:w="5670" w:type="dxa"/>
          </w:tcPr>
          <w:p w:rsidR="000C2A6E" w:rsidRPr="00D31755" w:rsidRDefault="00A1018C">
            <w:pPr>
              <w:spacing w:after="188"/>
              <w:rPr>
                <w:lang w:eastAsia="en-US"/>
              </w:rPr>
            </w:pPr>
            <w:r>
              <w:rPr>
                <w:lang w:eastAsia="en-US"/>
              </w:rPr>
              <w:object w:dxaOrig="5400" w:dyaOrig="4044">
                <v:shape id="_x0000_i1240" type="#_x0000_t75" style="width:269.85pt;height:202.4pt" o:ole="" o:bordertopcolor="this" o:borderleftcolor="this" o:borderbottomcolor="this" o:borderrightcolor="this">
                  <v:imagedata r:id="rId456" o:title=""/>
                  <w10:bordertop type="single" width="4" shadow="t"/>
                  <w10:borderleft type="single" width="4" shadow="t"/>
                  <w10:borderbottom type="single" width="4" shadow="t"/>
                  <w10:borderright type="single" width="4" shadow="t"/>
                </v:shape>
                <o:OLEObject Type="Embed" ProgID="PowerPoint.Slide.12" ShapeID="_x0000_i1240" DrawAspect="Content" ObjectID="_1479649633" r:id="rId457"/>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Ćwiczenie</w:t>
            </w:r>
          </w:p>
          <w:p w:rsidR="000C2A6E" w:rsidRPr="00D31755" w:rsidRDefault="000C2A6E"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Umieść na stronie przycisk. Niech najechanie na niego zmieni kolor jego tła i tekstu.</w:t>
            </w:r>
          </w:p>
          <w:p w:rsidR="000C2A6E" w:rsidRPr="00D31755" w:rsidRDefault="000C2A6E"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sz w:val="24"/>
                <w:szCs w:val="24"/>
              </w:rPr>
            </w:pPr>
          </w:p>
          <w:p w:rsidR="000C2A6E" w:rsidRPr="00D31755" w:rsidRDefault="000C2A6E" w:rsidP="0072352C">
            <w:pPr>
              <w:spacing w:after="188"/>
              <w:jc w:val="left"/>
              <w:rPr>
                <w:lang w:eastAsia="en-US"/>
              </w:rPr>
            </w:pPr>
          </w:p>
        </w:tc>
      </w:tr>
      <w:tr w:rsidR="00DA7BBD" w:rsidRPr="00D31755" w:rsidTr="00A1018C">
        <w:trPr>
          <w:trHeight w:val="4000"/>
        </w:trPr>
        <w:tc>
          <w:tcPr>
            <w:tcW w:w="704" w:type="dxa"/>
          </w:tcPr>
          <w:p w:rsidR="00DA7BBD" w:rsidRPr="00D31755" w:rsidRDefault="00DA7BBD">
            <w:pPr>
              <w:spacing w:after="188"/>
              <w:rPr>
                <w:lang w:eastAsia="en-US"/>
              </w:rPr>
            </w:pPr>
            <w:r w:rsidRPr="00D31755">
              <w:lastRenderedPageBreak/>
              <w:t>Slajd 9</w:t>
            </w:r>
          </w:p>
        </w:tc>
        <w:tc>
          <w:tcPr>
            <w:tcW w:w="8508" w:type="dxa"/>
            <w:gridSpan w:val="2"/>
          </w:tcPr>
          <w:p w:rsidR="00DA7BBD" w:rsidRPr="00D31755" w:rsidRDefault="00A1018C" w:rsidP="00A1018C">
            <w:pPr>
              <w:spacing w:after="188"/>
              <w:ind w:left="-108"/>
              <w:rPr>
                <w:lang w:eastAsia="en-US"/>
              </w:rPr>
            </w:pPr>
            <w:r>
              <w:rPr>
                <w:lang w:eastAsia="en-US"/>
              </w:rPr>
              <w:object w:dxaOrig="5400" w:dyaOrig="4044">
                <v:shape id="_x0000_i1241" type="#_x0000_t75" style="width:420.3pt;height:313.95pt" o:ole="" o:bordertopcolor="this" o:borderleftcolor="this" o:borderbottomcolor="this" o:borderrightcolor="this">
                  <v:imagedata r:id="rId458" o:title=""/>
                  <w10:bordertop type="single" width="4" shadow="t"/>
                  <w10:borderleft type="single" width="4" shadow="t"/>
                  <w10:borderbottom type="single" width="4" shadow="t"/>
                  <w10:borderright type="single" width="4" shadow="t"/>
                </v:shape>
                <o:OLEObject Type="Embed" ProgID="PowerPoint.Slide.12" ShapeID="_x0000_i1241" DrawAspect="Content" ObjectID="_1479649634" r:id="rId459"/>
              </w:object>
            </w:r>
          </w:p>
        </w:tc>
      </w:tr>
      <w:tr w:rsidR="00D31755" w:rsidRPr="00D31755" w:rsidTr="00A1018C">
        <w:trPr>
          <w:trHeight w:val="4000"/>
        </w:trPr>
        <w:tc>
          <w:tcPr>
            <w:tcW w:w="704" w:type="dxa"/>
          </w:tcPr>
          <w:p w:rsidR="000C2A6E" w:rsidRPr="00D31755" w:rsidRDefault="000C2A6E">
            <w:pPr>
              <w:spacing w:after="188"/>
              <w:rPr>
                <w:lang w:eastAsia="en-US"/>
              </w:rPr>
            </w:pPr>
            <w:r w:rsidRPr="00D31755">
              <w:t>Slajd 10</w:t>
            </w:r>
          </w:p>
        </w:tc>
        <w:tc>
          <w:tcPr>
            <w:tcW w:w="5670" w:type="dxa"/>
          </w:tcPr>
          <w:p w:rsidR="000C2A6E" w:rsidRPr="00D31755" w:rsidRDefault="00A1018C">
            <w:pPr>
              <w:spacing w:after="188"/>
              <w:rPr>
                <w:lang w:eastAsia="en-US"/>
              </w:rPr>
            </w:pPr>
            <w:r>
              <w:rPr>
                <w:lang w:eastAsia="en-US"/>
              </w:rPr>
              <w:object w:dxaOrig="5400" w:dyaOrig="4044">
                <v:shape id="_x0000_i1242" type="#_x0000_t75" style="width:269.85pt;height:202.4pt" o:ole="" o:bordertopcolor="this" o:borderleftcolor="this" o:borderbottomcolor="this" o:borderrightcolor="this">
                  <v:imagedata r:id="rId460" o:title=""/>
                  <w10:bordertop type="single" width="4" shadow="t"/>
                  <w10:borderleft type="single" width="4" shadow="t"/>
                  <w10:borderbottom type="single" width="4" shadow="t"/>
                  <w10:borderright type="single" width="4" shadow="t"/>
                </v:shape>
                <o:OLEObject Type="Embed" ProgID="PowerPoint.Slide.12" ShapeID="_x0000_i1242" DrawAspect="Content" ObjectID="_1479649635" r:id="rId461"/>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Ćwiczenie</w:t>
            </w:r>
          </w:p>
          <w:p w:rsidR="000C2A6E" w:rsidRPr="00D31755" w:rsidRDefault="000C2A6E"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Napisz skrypt, który zmieni kolor tła aktualnie zaznaczonego pola w formularzu na żółty i z powrotem na biały po jego odznaczeniu</w:t>
            </w:r>
            <w:r w:rsidR="0072352C">
              <w:rPr>
                <w:rFonts w:ascii="Arial" w:hAnsi="Arial" w:cs="Arial"/>
              </w:rPr>
              <w:t>.</w:t>
            </w:r>
          </w:p>
          <w:p w:rsidR="000C2A6E" w:rsidRPr="00D31755" w:rsidRDefault="000C2A6E"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sz w:val="24"/>
                <w:szCs w:val="24"/>
              </w:rPr>
            </w:pPr>
          </w:p>
          <w:p w:rsidR="000C2A6E" w:rsidRPr="00D31755" w:rsidRDefault="000C2A6E" w:rsidP="0072352C">
            <w:pPr>
              <w:spacing w:after="188"/>
              <w:jc w:val="left"/>
              <w:rPr>
                <w:lang w:eastAsia="en-US"/>
              </w:rPr>
            </w:pPr>
          </w:p>
        </w:tc>
      </w:tr>
      <w:tr w:rsidR="00DA7BBD" w:rsidRPr="00D31755" w:rsidTr="00A1018C">
        <w:trPr>
          <w:trHeight w:val="4000"/>
        </w:trPr>
        <w:tc>
          <w:tcPr>
            <w:tcW w:w="704" w:type="dxa"/>
          </w:tcPr>
          <w:p w:rsidR="00DA7BBD" w:rsidRPr="00D31755" w:rsidRDefault="00DA7BBD">
            <w:pPr>
              <w:spacing w:after="188"/>
              <w:rPr>
                <w:lang w:eastAsia="en-US"/>
              </w:rPr>
            </w:pPr>
            <w:r w:rsidRPr="00D31755">
              <w:lastRenderedPageBreak/>
              <w:t>Slajd 11</w:t>
            </w:r>
          </w:p>
        </w:tc>
        <w:tc>
          <w:tcPr>
            <w:tcW w:w="8508" w:type="dxa"/>
            <w:gridSpan w:val="2"/>
          </w:tcPr>
          <w:p w:rsidR="00DA7BBD" w:rsidRPr="00D31755" w:rsidRDefault="00A1018C">
            <w:pPr>
              <w:spacing w:after="188"/>
              <w:rPr>
                <w:lang w:eastAsia="en-US"/>
              </w:rPr>
            </w:pPr>
            <w:r>
              <w:rPr>
                <w:lang w:eastAsia="en-US"/>
              </w:rPr>
              <w:object w:dxaOrig="5400" w:dyaOrig="4044">
                <v:shape id="_x0000_i1243" type="#_x0000_t75" style="width:409.3pt;height:306.15pt" o:ole="" o:bordertopcolor="this" o:borderleftcolor="this" o:borderbottomcolor="this" o:borderrightcolor="this">
                  <v:imagedata r:id="rId462" o:title=""/>
                  <w10:bordertop type="single" width="4" shadow="t"/>
                  <w10:borderleft type="single" width="4" shadow="t"/>
                  <w10:borderbottom type="single" width="4" shadow="t"/>
                  <w10:borderright type="single" width="4" shadow="t"/>
                </v:shape>
                <o:OLEObject Type="Embed" ProgID="PowerPoint.Slide.12" ShapeID="_x0000_i1243" DrawAspect="Content" ObjectID="_1479649636" r:id="rId463"/>
              </w:object>
            </w:r>
          </w:p>
        </w:tc>
      </w:tr>
      <w:tr w:rsidR="00D31755" w:rsidRPr="00D31755" w:rsidTr="00A1018C">
        <w:trPr>
          <w:trHeight w:val="4000"/>
        </w:trPr>
        <w:tc>
          <w:tcPr>
            <w:tcW w:w="704" w:type="dxa"/>
            <w:hideMark/>
          </w:tcPr>
          <w:p w:rsidR="000C2A6E" w:rsidRPr="00D31755" w:rsidRDefault="000C2A6E">
            <w:pPr>
              <w:spacing w:after="188"/>
              <w:rPr>
                <w:lang w:eastAsia="en-US"/>
              </w:rPr>
            </w:pPr>
            <w:r w:rsidRPr="00D31755">
              <w:t>Slajd 12</w:t>
            </w:r>
          </w:p>
        </w:tc>
        <w:tc>
          <w:tcPr>
            <w:tcW w:w="5670" w:type="dxa"/>
            <w:hideMark/>
          </w:tcPr>
          <w:p w:rsidR="000C2A6E" w:rsidRPr="00D31755" w:rsidRDefault="00A1018C">
            <w:pPr>
              <w:spacing w:after="188"/>
              <w:rPr>
                <w:lang w:eastAsia="en-US"/>
              </w:rPr>
            </w:pPr>
            <w:r>
              <w:rPr>
                <w:lang w:eastAsia="en-US"/>
              </w:rPr>
              <w:object w:dxaOrig="5400" w:dyaOrig="4044">
                <v:shape id="_x0000_i1244" type="#_x0000_t75" style="width:269.85pt;height:202.4pt" o:ole="" o:bordertopcolor="this" o:borderleftcolor="this" o:borderbottomcolor="this" o:borderrightcolor="this">
                  <v:imagedata r:id="rId464" o:title=""/>
                  <w10:bordertop type="single" width="4" shadow="t"/>
                  <w10:borderleft type="single" width="4" shadow="t"/>
                  <w10:borderbottom type="single" width="4" shadow="t"/>
                  <w10:borderright type="single" width="4" shadow="t"/>
                </v:shape>
                <o:OLEObject Type="Embed" ProgID="PowerPoint.Slide.12" ShapeID="_x0000_i1244" DrawAspect="Content" ObjectID="_1479649637" r:id="rId465"/>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W czasie pisania programów wielokrotnie będziemy potrzebowali wywołać jakieś operacje na ciągach znaków, sprawdzić ich długość, sprawdzić czy zawiera określony ciąg znaków, albo zbadać jaka jest dowolna litera w łańcuchu.</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Do przetwarzania tekstów można wykorzystać różne dostarczone w języku metody.</w:t>
            </w:r>
          </w:p>
          <w:p w:rsidR="000C2A6E" w:rsidRPr="00D31755" w:rsidRDefault="000C2A6E" w:rsidP="0072352C">
            <w:pPr>
              <w:autoSpaceDE w:val="0"/>
              <w:autoSpaceDN w:val="0"/>
              <w:adjustRightInd w:val="0"/>
              <w:jc w:val="left"/>
              <w:rPr>
                <w:rFonts w:ascii="Arial" w:hAnsi="Arial" w:cs="Arial"/>
                <w:sz w:val="24"/>
                <w:szCs w:val="24"/>
              </w:rPr>
            </w:pPr>
          </w:p>
          <w:p w:rsidR="000C2A6E" w:rsidRPr="00D31755" w:rsidRDefault="000C2A6E" w:rsidP="0072352C">
            <w:pPr>
              <w:spacing w:after="188"/>
              <w:jc w:val="left"/>
              <w:rPr>
                <w:lang w:eastAsia="en-US"/>
              </w:rPr>
            </w:pPr>
          </w:p>
        </w:tc>
      </w:tr>
      <w:tr w:rsidR="00D31755" w:rsidRPr="00D31755" w:rsidTr="00A1018C">
        <w:trPr>
          <w:trHeight w:val="4000"/>
        </w:trPr>
        <w:tc>
          <w:tcPr>
            <w:tcW w:w="704" w:type="dxa"/>
            <w:hideMark/>
          </w:tcPr>
          <w:p w:rsidR="000C2A6E" w:rsidRPr="00D31755" w:rsidRDefault="000C2A6E">
            <w:pPr>
              <w:spacing w:after="188"/>
              <w:rPr>
                <w:lang w:eastAsia="en-US"/>
              </w:rPr>
            </w:pPr>
            <w:r w:rsidRPr="00D31755">
              <w:lastRenderedPageBreak/>
              <w:t>Slajd 13</w:t>
            </w:r>
          </w:p>
        </w:tc>
        <w:tc>
          <w:tcPr>
            <w:tcW w:w="5670" w:type="dxa"/>
            <w:hideMark/>
          </w:tcPr>
          <w:p w:rsidR="000C2A6E" w:rsidRPr="00D31755" w:rsidRDefault="00A1018C">
            <w:pPr>
              <w:spacing w:after="188"/>
              <w:rPr>
                <w:lang w:eastAsia="en-US"/>
              </w:rPr>
            </w:pPr>
            <w:r>
              <w:rPr>
                <w:lang w:eastAsia="en-US"/>
              </w:rPr>
              <w:object w:dxaOrig="5400" w:dyaOrig="4044">
                <v:shape id="_x0000_i1245" type="#_x0000_t75" style="width:269.85pt;height:202.4pt" o:ole="" o:bordertopcolor="this" o:borderleftcolor="this" o:borderbottomcolor="this" o:borderrightcolor="this">
                  <v:imagedata r:id="rId466" o:title=""/>
                  <w10:bordertop type="single" width="4" shadow="t"/>
                  <w10:borderleft type="single" width="4" shadow="t"/>
                  <w10:borderbottom type="single" width="4" shadow="t"/>
                  <w10:borderright type="single" width="4" shadow="t"/>
                </v:shape>
                <o:OLEObject Type="Embed" ProgID="PowerPoint.Slide.12" ShapeID="_x0000_i1245" DrawAspect="Content" ObjectID="_1479649638" r:id="rId467"/>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Każdy łańcuch znaków w JavaScipt jest obiektem.</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Obiekt string zawiera m.in. właściwość length – liczbę zawartych w nim znaków.</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Powyższy przykład po uruchomieniu pokaże komunikat: "Długość tekstu to 14".</w:t>
            </w:r>
          </w:p>
          <w:p w:rsidR="000C2A6E" w:rsidRPr="00D31755" w:rsidRDefault="000C2A6E" w:rsidP="0072352C">
            <w:pPr>
              <w:autoSpaceDE w:val="0"/>
              <w:autoSpaceDN w:val="0"/>
              <w:adjustRightInd w:val="0"/>
              <w:jc w:val="left"/>
              <w:rPr>
                <w:rFonts w:ascii="Arial" w:hAnsi="Arial" w:cs="Arial"/>
                <w:sz w:val="24"/>
                <w:szCs w:val="24"/>
              </w:rPr>
            </w:pPr>
          </w:p>
          <w:p w:rsidR="000C2A6E" w:rsidRPr="00D31755" w:rsidRDefault="000C2A6E" w:rsidP="0072352C">
            <w:pPr>
              <w:spacing w:after="188"/>
              <w:jc w:val="left"/>
              <w:rPr>
                <w:lang w:eastAsia="en-US"/>
              </w:rPr>
            </w:pPr>
          </w:p>
        </w:tc>
      </w:tr>
      <w:tr w:rsidR="00D31755" w:rsidRPr="00D31755" w:rsidTr="00A1018C">
        <w:trPr>
          <w:trHeight w:val="1559"/>
        </w:trPr>
        <w:tc>
          <w:tcPr>
            <w:tcW w:w="704" w:type="dxa"/>
            <w:hideMark/>
          </w:tcPr>
          <w:p w:rsidR="000C2A6E" w:rsidRPr="00D31755" w:rsidRDefault="000C2A6E">
            <w:pPr>
              <w:spacing w:after="188"/>
              <w:rPr>
                <w:lang w:eastAsia="en-US"/>
              </w:rPr>
            </w:pPr>
            <w:r w:rsidRPr="00D31755">
              <w:t>Slajd 14</w:t>
            </w:r>
          </w:p>
        </w:tc>
        <w:tc>
          <w:tcPr>
            <w:tcW w:w="5670" w:type="dxa"/>
            <w:hideMark/>
          </w:tcPr>
          <w:p w:rsidR="000C2A6E" w:rsidRPr="00D31755" w:rsidRDefault="00A1018C">
            <w:pPr>
              <w:spacing w:after="188"/>
              <w:rPr>
                <w:lang w:eastAsia="en-US"/>
              </w:rPr>
            </w:pPr>
            <w:r>
              <w:rPr>
                <w:lang w:eastAsia="en-US"/>
              </w:rPr>
              <w:object w:dxaOrig="5400" w:dyaOrig="4044">
                <v:shape id="_x0000_i1246" type="#_x0000_t75" style="width:269.85pt;height:202.4pt" o:ole="" o:bordertopcolor="this" o:borderleftcolor="this" o:borderbottomcolor="this" o:borderrightcolor="this">
                  <v:imagedata r:id="rId468" o:title=""/>
                  <w10:bordertop type="single" width="4" shadow="t"/>
                  <w10:borderleft type="single" width="4" shadow="t"/>
                  <w10:borderbottom type="single" width="4" shadow="t"/>
                  <w10:borderright type="single" width="4" shadow="t"/>
                </v:shape>
                <o:OLEObject Type="Embed" ProgID="PowerPoint.Slide.12" ShapeID="_x0000_i1246" DrawAspect="Content" ObjectID="_1479649639" r:id="rId469"/>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xml:space="preserve">charAt(indeks) – zwraca znak znajdujący się pod wybranym indeksem </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charCodeAt(indeks) - zwraca kod znaku znajdującego się pod wybranym indeksem (w JS 1.2 – kod ISO Latin1 w późniejszych Unicode)</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concat – łączy łańcuchy znakowe. Wynikiem jest łańcuch powstały z połączenia tekstu oryginalnego i wszystkich tekstów podanych jako parametry</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fromCharCode – zwraca łańcuch znaków złożony z podanych jako parametry kodów.</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indexOf – zwraca indeks wystąpienia łańcucha wartość w łańcuchu tekst. Jeśli podamy parametr indeks to przeszukiwanie rozpoczyna się od tego indeksu.</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lastIndexOf – zwraca indeks ostatniego wystąpienia łańcucha wartość w łańcuchu tekst.</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xml:space="preserve">match – zwraca część ciągu tekst pasującego do </w:t>
            </w:r>
            <w:r w:rsidRPr="00D31755">
              <w:rPr>
                <w:rFonts w:ascii="Arial" w:hAnsi="Arial" w:cs="Arial"/>
              </w:rPr>
              <w:lastRenderedPageBreak/>
              <w:t>wyrażenia regularnego, jeśli nie znajdzie dopasowania zwraca  null</w:t>
            </w:r>
          </w:p>
          <w:p w:rsidR="000C2A6E" w:rsidRPr="00D31755" w:rsidRDefault="000C2A6E" w:rsidP="0072352C">
            <w:pPr>
              <w:autoSpaceDE w:val="0"/>
              <w:autoSpaceDN w:val="0"/>
              <w:adjustRightInd w:val="0"/>
              <w:jc w:val="left"/>
              <w:rPr>
                <w:lang w:eastAsia="en-US"/>
              </w:rPr>
            </w:pPr>
            <w:r w:rsidRPr="00D31755">
              <w:rPr>
                <w:rFonts w:ascii="Arial" w:hAnsi="Arial" w:cs="Arial"/>
              </w:rPr>
              <w:t>replace – zwraca ciąg znaków, w którym fragmenty opisane przez wyrażenie zostały zamienione na nowy tekst</w:t>
            </w:r>
          </w:p>
        </w:tc>
      </w:tr>
      <w:tr w:rsidR="00A1018C" w:rsidRPr="00D31755" w:rsidTr="009B7278">
        <w:trPr>
          <w:trHeight w:val="425"/>
        </w:trPr>
        <w:tc>
          <w:tcPr>
            <w:tcW w:w="704" w:type="dxa"/>
            <w:hideMark/>
          </w:tcPr>
          <w:p w:rsidR="00A1018C" w:rsidRPr="00D31755" w:rsidRDefault="00A1018C">
            <w:pPr>
              <w:spacing w:after="188"/>
              <w:rPr>
                <w:lang w:eastAsia="en-US"/>
              </w:rPr>
            </w:pPr>
            <w:r w:rsidRPr="00D31755">
              <w:lastRenderedPageBreak/>
              <w:t>Slajd 15</w:t>
            </w:r>
          </w:p>
        </w:tc>
        <w:tc>
          <w:tcPr>
            <w:tcW w:w="8508" w:type="dxa"/>
            <w:gridSpan w:val="2"/>
            <w:hideMark/>
          </w:tcPr>
          <w:p w:rsidR="00A1018C" w:rsidRPr="00D31755" w:rsidRDefault="00A1018C" w:rsidP="0072352C">
            <w:pPr>
              <w:rPr>
                <w:lang w:eastAsia="en-US"/>
              </w:rPr>
            </w:pPr>
            <w:r>
              <w:rPr>
                <w:lang w:eastAsia="en-US"/>
              </w:rPr>
              <w:object w:dxaOrig="5400" w:dyaOrig="4044">
                <v:shape id="_x0000_i1247" type="#_x0000_t75" style="width:392.45pt;height:294.5pt" o:ole="" o:bordertopcolor="this" o:borderleftcolor="this" o:borderbottomcolor="this" o:borderrightcolor="this">
                  <v:imagedata r:id="rId470" o:title=""/>
                  <w10:bordertop type="single" width="4" shadow="t"/>
                  <w10:borderleft type="single" width="4" shadow="t"/>
                  <w10:borderbottom type="single" width="4" shadow="t"/>
                  <w10:borderright type="single" width="4" shadow="t"/>
                </v:shape>
                <o:OLEObject Type="Embed" ProgID="PowerPoint.Slide.12" ShapeID="_x0000_i1247" DrawAspect="Content" ObjectID="_1479649640" r:id="rId471"/>
              </w:object>
            </w:r>
          </w:p>
          <w:p w:rsidR="00A1018C" w:rsidRPr="00D31755" w:rsidRDefault="00A1018C">
            <w:pPr>
              <w:autoSpaceDE w:val="0"/>
              <w:autoSpaceDN w:val="0"/>
              <w:adjustRightInd w:val="0"/>
              <w:rPr>
                <w:rFonts w:ascii="Arial" w:hAnsi="Arial" w:cs="Arial"/>
              </w:rPr>
            </w:pPr>
            <w:r w:rsidRPr="00D31755">
              <w:rPr>
                <w:rFonts w:ascii="Arial" w:hAnsi="Arial" w:cs="Arial"/>
              </w:rPr>
              <w:t>search – Sprawdza czy ciąg opisany przez wyrażenie występuje w tekscie. Jeśli tak to zwracany jest indeks miejsca wystąpienia a w przeciwnym wypadku wartość -1</w:t>
            </w:r>
          </w:p>
          <w:p w:rsidR="00A1018C" w:rsidRPr="0072352C" w:rsidRDefault="00A1018C">
            <w:pPr>
              <w:autoSpaceDE w:val="0"/>
              <w:autoSpaceDN w:val="0"/>
              <w:adjustRightInd w:val="0"/>
              <w:rPr>
                <w:rFonts w:ascii="Arial" w:hAnsi="Arial" w:cs="Arial"/>
                <w:sz w:val="16"/>
                <w:szCs w:val="16"/>
              </w:rPr>
            </w:pPr>
          </w:p>
          <w:p w:rsidR="00A1018C" w:rsidRPr="00D31755" w:rsidRDefault="00A1018C">
            <w:pPr>
              <w:autoSpaceDE w:val="0"/>
              <w:autoSpaceDN w:val="0"/>
              <w:adjustRightInd w:val="0"/>
              <w:rPr>
                <w:rFonts w:ascii="Arial" w:hAnsi="Arial" w:cs="Arial"/>
              </w:rPr>
            </w:pPr>
            <w:r w:rsidRPr="00D31755">
              <w:rPr>
                <w:rFonts w:ascii="Arial" w:hAnsi="Arial" w:cs="Arial"/>
              </w:rPr>
              <w:t>slice – zwraca podciąg tekstu od indeksu start do końca lub jeśli podaliśmy drugi parametr do watrości drugiego parametru.</w:t>
            </w:r>
          </w:p>
          <w:p w:rsidR="00A1018C" w:rsidRPr="0072352C" w:rsidRDefault="00A1018C">
            <w:pPr>
              <w:autoSpaceDE w:val="0"/>
              <w:autoSpaceDN w:val="0"/>
              <w:adjustRightInd w:val="0"/>
              <w:rPr>
                <w:rFonts w:ascii="Arial" w:hAnsi="Arial" w:cs="Arial"/>
                <w:sz w:val="16"/>
                <w:szCs w:val="16"/>
              </w:rPr>
            </w:pPr>
          </w:p>
          <w:p w:rsidR="00A1018C" w:rsidRPr="00D31755" w:rsidRDefault="00A1018C">
            <w:pPr>
              <w:autoSpaceDE w:val="0"/>
              <w:autoSpaceDN w:val="0"/>
              <w:adjustRightInd w:val="0"/>
              <w:rPr>
                <w:rFonts w:ascii="Arial" w:hAnsi="Arial" w:cs="Arial"/>
              </w:rPr>
            </w:pPr>
            <w:r w:rsidRPr="00D31755">
              <w:rPr>
                <w:rFonts w:ascii="Arial" w:hAnsi="Arial" w:cs="Arial"/>
              </w:rPr>
              <w:t>split – dzieli ciąg znaków na podciągi względem parametru separator. Jeśli nie podamy separatora to zwracany jest cały ciąg. Parametr limit oznacza maksymalną liczbę zwróconych elementów. Wynikiem jest tablica zawierająca elementy o wartościach uzyskanych po podziale.</w:t>
            </w:r>
          </w:p>
          <w:p w:rsidR="00A1018C" w:rsidRPr="0072352C" w:rsidRDefault="00A1018C">
            <w:pPr>
              <w:autoSpaceDE w:val="0"/>
              <w:autoSpaceDN w:val="0"/>
              <w:adjustRightInd w:val="0"/>
              <w:rPr>
                <w:rFonts w:ascii="Arial" w:hAnsi="Arial" w:cs="Arial"/>
                <w:sz w:val="16"/>
                <w:szCs w:val="16"/>
              </w:rPr>
            </w:pPr>
          </w:p>
          <w:p w:rsidR="00A1018C" w:rsidRPr="00D31755" w:rsidRDefault="00A1018C">
            <w:pPr>
              <w:autoSpaceDE w:val="0"/>
              <w:autoSpaceDN w:val="0"/>
              <w:adjustRightInd w:val="0"/>
              <w:rPr>
                <w:rFonts w:ascii="Arial" w:hAnsi="Arial" w:cs="Arial"/>
              </w:rPr>
            </w:pPr>
            <w:r w:rsidRPr="00D31755">
              <w:rPr>
                <w:rFonts w:ascii="Arial" w:hAnsi="Arial" w:cs="Arial"/>
              </w:rPr>
              <w:t>substr – zwraca podciąg tekstu, zaczynający się od pozycji oznaczonej przez indeks. Jeśli podamy parametr liczba – zostanie zwrócona taka liczba znaków, jeśli nie podamy tego parametru zostaną zwrócone wszystkie znaki do końca łańcucha.</w:t>
            </w:r>
          </w:p>
          <w:p w:rsidR="00A1018C" w:rsidRPr="0072352C" w:rsidRDefault="00A1018C">
            <w:pPr>
              <w:autoSpaceDE w:val="0"/>
              <w:autoSpaceDN w:val="0"/>
              <w:adjustRightInd w:val="0"/>
              <w:rPr>
                <w:rFonts w:ascii="Arial" w:hAnsi="Arial" w:cs="Arial"/>
                <w:sz w:val="16"/>
                <w:szCs w:val="16"/>
              </w:rPr>
            </w:pPr>
          </w:p>
          <w:p w:rsidR="00A1018C" w:rsidRPr="00D31755" w:rsidRDefault="00A1018C">
            <w:pPr>
              <w:autoSpaceDE w:val="0"/>
              <w:autoSpaceDN w:val="0"/>
              <w:adjustRightInd w:val="0"/>
              <w:rPr>
                <w:rFonts w:ascii="Arial" w:hAnsi="Arial" w:cs="Arial"/>
              </w:rPr>
            </w:pPr>
            <w:r w:rsidRPr="00D31755">
              <w:rPr>
                <w:rFonts w:ascii="Arial" w:hAnsi="Arial" w:cs="Arial"/>
              </w:rPr>
              <w:t>substring – zostanie zwrócony podciąg rozpoczynający się na pozycji od i kończący na indeksie o pozycji do.</w:t>
            </w:r>
          </w:p>
          <w:p w:rsidR="00A1018C" w:rsidRPr="00D31755" w:rsidRDefault="00A1018C">
            <w:pPr>
              <w:autoSpaceDE w:val="0"/>
              <w:autoSpaceDN w:val="0"/>
              <w:adjustRightInd w:val="0"/>
              <w:rPr>
                <w:rFonts w:ascii="Arial" w:hAnsi="Arial" w:cs="Arial"/>
              </w:rPr>
            </w:pPr>
            <w:r w:rsidRPr="00D31755">
              <w:rPr>
                <w:rFonts w:ascii="Arial" w:hAnsi="Arial" w:cs="Arial"/>
              </w:rPr>
              <w:t>toLowerCase  - wszystkie litery w tekście zostaną zmienione na małe.</w:t>
            </w:r>
          </w:p>
          <w:p w:rsidR="00A1018C" w:rsidRPr="0072352C" w:rsidRDefault="00A1018C" w:rsidP="00DA7BBD">
            <w:pPr>
              <w:autoSpaceDE w:val="0"/>
              <w:autoSpaceDN w:val="0"/>
              <w:adjustRightInd w:val="0"/>
              <w:rPr>
                <w:rFonts w:ascii="Arial" w:hAnsi="Arial" w:cs="Arial"/>
                <w:sz w:val="16"/>
                <w:szCs w:val="16"/>
              </w:rPr>
            </w:pPr>
          </w:p>
          <w:p w:rsidR="00A1018C" w:rsidRPr="00D31755" w:rsidRDefault="00A1018C" w:rsidP="00DA7BBD">
            <w:pPr>
              <w:autoSpaceDE w:val="0"/>
              <w:autoSpaceDN w:val="0"/>
              <w:adjustRightInd w:val="0"/>
              <w:rPr>
                <w:lang w:eastAsia="en-US"/>
              </w:rPr>
            </w:pPr>
            <w:r w:rsidRPr="00D31755">
              <w:rPr>
                <w:rFonts w:ascii="Arial" w:hAnsi="Arial" w:cs="Arial"/>
              </w:rPr>
              <w:t>toUpperCase – wszystkie litery w tekście zostaną zamienione na wielkie.</w:t>
            </w:r>
          </w:p>
        </w:tc>
      </w:tr>
      <w:tr w:rsidR="00D31755" w:rsidRPr="00D31755" w:rsidTr="00A1018C">
        <w:trPr>
          <w:trHeight w:val="4000"/>
        </w:trPr>
        <w:tc>
          <w:tcPr>
            <w:tcW w:w="704" w:type="dxa"/>
            <w:hideMark/>
          </w:tcPr>
          <w:p w:rsidR="000C2A6E" w:rsidRPr="00D31755" w:rsidRDefault="000C2A6E">
            <w:pPr>
              <w:spacing w:after="188"/>
              <w:rPr>
                <w:lang w:eastAsia="en-US"/>
              </w:rPr>
            </w:pPr>
            <w:r w:rsidRPr="00D31755">
              <w:lastRenderedPageBreak/>
              <w:t>Slajd 16</w:t>
            </w:r>
          </w:p>
        </w:tc>
        <w:tc>
          <w:tcPr>
            <w:tcW w:w="5670" w:type="dxa"/>
            <w:hideMark/>
          </w:tcPr>
          <w:p w:rsidR="000C2A6E" w:rsidRPr="00D31755" w:rsidRDefault="00A1018C">
            <w:pPr>
              <w:spacing w:after="188"/>
              <w:rPr>
                <w:lang w:eastAsia="en-US"/>
              </w:rPr>
            </w:pPr>
            <w:r>
              <w:rPr>
                <w:lang w:eastAsia="en-US"/>
              </w:rPr>
              <w:object w:dxaOrig="5400" w:dyaOrig="4044">
                <v:shape id="_x0000_i1248" type="#_x0000_t75" style="width:269.85pt;height:202.4pt" o:ole="" o:bordertopcolor="this" o:borderleftcolor="this" o:borderbottomcolor="this" o:borderrightcolor="this">
                  <v:imagedata r:id="rId472" o:title=""/>
                  <w10:bordertop type="single" width="4" shadow="t"/>
                  <w10:borderleft type="single" width="4" shadow="t"/>
                  <w10:borderbottom type="single" width="4" shadow="t"/>
                  <w10:borderright type="single" width="4" shadow="t"/>
                </v:shape>
                <o:OLEObject Type="Embed" ProgID="PowerPoint.Slide.12" ShapeID="_x0000_i1248" DrawAspect="Content" ObjectID="_1479649641" r:id="rId473"/>
              </w:object>
            </w:r>
          </w:p>
        </w:tc>
        <w:tc>
          <w:tcPr>
            <w:tcW w:w="2838" w:type="dxa"/>
          </w:tcPr>
          <w:p w:rsidR="000C2A6E" w:rsidRPr="00D31755" w:rsidRDefault="000C2A6E">
            <w:pPr>
              <w:spacing w:after="188"/>
              <w:rPr>
                <w:lang w:eastAsia="en-US"/>
              </w:rPr>
            </w:pPr>
          </w:p>
        </w:tc>
      </w:tr>
      <w:tr w:rsidR="00D31755" w:rsidRPr="00D31755" w:rsidTr="00A1018C">
        <w:trPr>
          <w:trHeight w:val="4000"/>
        </w:trPr>
        <w:tc>
          <w:tcPr>
            <w:tcW w:w="704" w:type="dxa"/>
            <w:hideMark/>
          </w:tcPr>
          <w:p w:rsidR="000C2A6E" w:rsidRPr="00D31755" w:rsidRDefault="000C2A6E">
            <w:pPr>
              <w:spacing w:after="188"/>
              <w:rPr>
                <w:lang w:eastAsia="en-US"/>
              </w:rPr>
            </w:pPr>
            <w:r w:rsidRPr="00D31755">
              <w:t>Slajd 17</w:t>
            </w:r>
          </w:p>
        </w:tc>
        <w:tc>
          <w:tcPr>
            <w:tcW w:w="5670" w:type="dxa"/>
            <w:hideMark/>
          </w:tcPr>
          <w:p w:rsidR="000C2A6E" w:rsidRPr="00D31755" w:rsidRDefault="00A1018C">
            <w:pPr>
              <w:spacing w:after="188"/>
              <w:rPr>
                <w:lang w:eastAsia="en-US"/>
              </w:rPr>
            </w:pPr>
            <w:r>
              <w:rPr>
                <w:lang w:eastAsia="en-US"/>
              </w:rPr>
              <w:object w:dxaOrig="5400" w:dyaOrig="4044">
                <v:shape id="_x0000_i1249" type="#_x0000_t75" style="width:269.85pt;height:202.4pt" o:ole="" o:bordertopcolor="this" o:borderleftcolor="this" o:borderbottomcolor="this" o:borderrightcolor="this">
                  <v:imagedata r:id="rId474" o:title=""/>
                  <w10:bordertop type="single" width="4" shadow="t"/>
                  <w10:borderleft type="single" width="4" shadow="t"/>
                  <w10:borderbottom type="single" width="4" shadow="t"/>
                  <w10:borderright type="single" width="4" shadow="t"/>
                </v:shape>
                <o:OLEObject Type="Embed" ProgID="PowerPoint.Slide.12" ShapeID="_x0000_i1249" DrawAspect="Content" ObjectID="_1479649642" r:id="rId475"/>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replace - Metoda zamienia wystąpienie zgodne z wyrażeniem regularnym podanym jako 1 argument na tekst podany jako 2 argument.</w:t>
            </w:r>
          </w:p>
          <w:p w:rsidR="0086210A" w:rsidRDefault="0086210A"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split  - dzieli tekst na fragmenty względem separatora podanego jako argument, opcjonalnie można podać maksymalną liczbę dopasowanych elementów</w:t>
            </w:r>
          </w:p>
          <w:p w:rsidR="000C2A6E" w:rsidRPr="00D31755" w:rsidRDefault="000C2A6E" w:rsidP="0072352C">
            <w:pPr>
              <w:autoSpaceDE w:val="0"/>
              <w:autoSpaceDN w:val="0"/>
              <w:adjustRightInd w:val="0"/>
              <w:jc w:val="left"/>
              <w:rPr>
                <w:rFonts w:ascii="Arial" w:hAnsi="Arial" w:cs="Arial"/>
                <w:sz w:val="24"/>
                <w:szCs w:val="24"/>
              </w:rPr>
            </w:pPr>
          </w:p>
          <w:p w:rsidR="000C2A6E" w:rsidRPr="00D31755" w:rsidRDefault="000C2A6E" w:rsidP="0072352C">
            <w:pPr>
              <w:spacing w:after="188"/>
              <w:jc w:val="left"/>
              <w:rPr>
                <w:lang w:eastAsia="en-US"/>
              </w:rPr>
            </w:pPr>
          </w:p>
        </w:tc>
      </w:tr>
      <w:tr w:rsidR="00DA7BBD" w:rsidRPr="00D31755" w:rsidTr="00A1018C">
        <w:trPr>
          <w:trHeight w:val="4000"/>
        </w:trPr>
        <w:tc>
          <w:tcPr>
            <w:tcW w:w="704" w:type="dxa"/>
            <w:hideMark/>
          </w:tcPr>
          <w:p w:rsidR="00DA7BBD" w:rsidRPr="00D31755" w:rsidRDefault="00DA7BBD">
            <w:pPr>
              <w:spacing w:after="188"/>
              <w:rPr>
                <w:lang w:eastAsia="en-US"/>
              </w:rPr>
            </w:pPr>
            <w:r w:rsidRPr="00D31755">
              <w:lastRenderedPageBreak/>
              <w:t>Slajd 18</w:t>
            </w:r>
          </w:p>
        </w:tc>
        <w:tc>
          <w:tcPr>
            <w:tcW w:w="8508" w:type="dxa"/>
            <w:gridSpan w:val="2"/>
            <w:hideMark/>
          </w:tcPr>
          <w:p w:rsidR="00DA7BBD" w:rsidRPr="00D31755" w:rsidRDefault="00A1018C">
            <w:pPr>
              <w:spacing w:after="188"/>
              <w:rPr>
                <w:lang w:eastAsia="en-US"/>
              </w:rPr>
            </w:pPr>
            <w:r>
              <w:rPr>
                <w:lang w:eastAsia="en-US"/>
              </w:rPr>
              <w:object w:dxaOrig="5400" w:dyaOrig="4044">
                <v:shape id="_x0000_i1250" type="#_x0000_t75" style="width:404.75pt;height:303.55pt" o:ole="" o:bordertopcolor="this" o:borderleftcolor="this" o:borderbottomcolor="this" o:borderrightcolor="this">
                  <v:imagedata r:id="rId476" o:title=""/>
                  <w10:bordertop type="single" width="4" shadow="t"/>
                  <w10:borderleft type="single" width="4" shadow="t"/>
                  <w10:borderbottom type="single" width="4" shadow="t"/>
                  <w10:borderright type="single" width="4" shadow="t"/>
                </v:shape>
                <o:OLEObject Type="Embed" ProgID="PowerPoint.Slide.12" ShapeID="_x0000_i1250" DrawAspect="Content" ObjectID="_1479649643" r:id="rId477"/>
              </w:object>
            </w:r>
          </w:p>
          <w:p w:rsidR="00DA7BBD" w:rsidRPr="00D31755" w:rsidRDefault="00DA7BBD">
            <w:pPr>
              <w:autoSpaceDE w:val="0"/>
              <w:autoSpaceDN w:val="0"/>
              <w:adjustRightInd w:val="0"/>
              <w:rPr>
                <w:rFonts w:ascii="Arial" w:hAnsi="Arial" w:cs="Arial"/>
              </w:rPr>
            </w:pPr>
            <w:r w:rsidRPr="00D31755">
              <w:rPr>
                <w:rFonts w:ascii="Arial" w:hAnsi="Arial" w:cs="Arial"/>
              </w:rPr>
              <w:t xml:space="preserve">Formularz to element strony, który tworzymy za pomocą znacznika form. </w:t>
            </w:r>
          </w:p>
          <w:p w:rsidR="00DA7BBD" w:rsidRPr="00D31755" w:rsidRDefault="00DA7BBD">
            <w:pPr>
              <w:autoSpaceDE w:val="0"/>
              <w:autoSpaceDN w:val="0"/>
              <w:adjustRightInd w:val="0"/>
              <w:rPr>
                <w:rFonts w:ascii="Arial" w:hAnsi="Arial" w:cs="Arial"/>
              </w:rPr>
            </w:pPr>
            <w:r w:rsidRPr="00D31755">
              <w:rPr>
                <w:rFonts w:ascii="Arial" w:hAnsi="Arial" w:cs="Arial"/>
              </w:rPr>
              <w:t>Dostęp do formularzy możliwy jest przez tablicę forms obiektu document.</w:t>
            </w:r>
          </w:p>
          <w:p w:rsidR="00DA7BBD" w:rsidRPr="00D31755" w:rsidRDefault="00DA7BBD">
            <w:pPr>
              <w:autoSpaceDE w:val="0"/>
              <w:autoSpaceDN w:val="0"/>
              <w:adjustRightInd w:val="0"/>
              <w:rPr>
                <w:rFonts w:ascii="Arial" w:hAnsi="Arial" w:cs="Arial"/>
              </w:rPr>
            </w:pPr>
            <w:r w:rsidRPr="00D31755">
              <w:rPr>
                <w:rFonts w:ascii="Arial" w:hAnsi="Arial" w:cs="Arial"/>
              </w:rPr>
              <w:t>Formularz służy do przesłania zestawu danych od użytkownika do serwera. Warto wykorzystać JavaScript aby dokonać wstępnej analizy danych wprowadzonych do formularza. Sprawdzenie formularza powinno odbywać się również po stronie serwera, ale nie ma sensu niepotrzebnie obciążać serwera jeśli dane w formularzu są błędnie wprowadzone.</w:t>
            </w:r>
          </w:p>
          <w:p w:rsidR="00DA7BBD" w:rsidRDefault="00DA7BBD" w:rsidP="00DA7BBD">
            <w:pPr>
              <w:autoSpaceDE w:val="0"/>
              <w:autoSpaceDN w:val="0"/>
              <w:adjustRightInd w:val="0"/>
              <w:rPr>
                <w:rFonts w:ascii="Arial" w:hAnsi="Arial" w:cs="Arial"/>
              </w:rPr>
            </w:pPr>
            <w:r w:rsidRPr="00D31755">
              <w:rPr>
                <w:rFonts w:ascii="Arial" w:hAnsi="Arial" w:cs="Arial"/>
              </w:rPr>
              <w:t>Zobaczymy w jaki sposób możemy wykorzystać napisaną przed chwilą funkcję.</w:t>
            </w:r>
          </w:p>
          <w:p w:rsidR="00DA7BBD" w:rsidRPr="00D31755" w:rsidRDefault="00DA7BBD" w:rsidP="00DA7BBD">
            <w:pPr>
              <w:autoSpaceDE w:val="0"/>
              <w:autoSpaceDN w:val="0"/>
              <w:adjustRightInd w:val="0"/>
              <w:rPr>
                <w:lang w:eastAsia="en-US"/>
              </w:rPr>
            </w:pPr>
          </w:p>
        </w:tc>
      </w:tr>
      <w:tr w:rsidR="00DA7BBD" w:rsidRPr="00D31755" w:rsidTr="00A1018C">
        <w:trPr>
          <w:trHeight w:val="4000"/>
        </w:trPr>
        <w:tc>
          <w:tcPr>
            <w:tcW w:w="704" w:type="dxa"/>
            <w:hideMark/>
          </w:tcPr>
          <w:p w:rsidR="00DA7BBD" w:rsidRPr="00D31755" w:rsidRDefault="00DA7BBD">
            <w:pPr>
              <w:spacing w:after="188"/>
              <w:rPr>
                <w:lang w:eastAsia="en-US"/>
              </w:rPr>
            </w:pPr>
            <w:r w:rsidRPr="00D31755">
              <w:lastRenderedPageBreak/>
              <w:t>Slajd 19</w:t>
            </w:r>
          </w:p>
        </w:tc>
        <w:tc>
          <w:tcPr>
            <w:tcW w:w="8508" w:type="dxa"/>
            <w:gridSpan w:val="2"/>
            <w:hideMark/>
          </w:tcPr>
          <w:p w:rsidR="00DA7BBD" w:rsidRPr="00D31755" w:rsidRDefault="00A1018C">
            <w:pPr>
              <w:spacing w:after="188"/>
              <w:rPr>
                <w:lang w:eastAsia="en-US"/>
              </w:rPr>
            </w:pPr>
            <w:r>
              <w:rPr>
                <w:lang w:eastAsia="en-US"/>
              </w:rPr>
              <w:object w:dxaOrig="5400" w:dyaOrig="4044">
                <v:shape id="_x0000_i1251" type="#_x0000_t75" style="width:408pt;height:305.5pt" o:ole="" o:bordertopcolor="this" o:borderleftcolor="this" o:borderbottomcolor="this" o:borderrightcolor="this">
                  <v:imagedata r:id="rId478" o:title=""/>
                  <w10:bordertop type="single" width="4" shadow="t"/>
                  <w10:borderleft type="single" width="4" shadow="t"/>
                  <w10:borderbottom type="single" width="4" shadow="t"/>
                  <w10:borderright type="single" width="4" shadow="t"/>
                </v:shape>
                <o:OLEObject Type="Embed" ProgID="PowerPoint.Slide.12" ShapeID="_x0000_i1251" DrawAspect="Content" ObjectID="_1479649644" r:id="rId479"/>
              </w:object>
            </w:r>
          </w:p>
          <w:p w:rsidR="00DA7BBD" w:rsidRPr="00D31755" w:rsidRDefault="00DA7BBD">
            <w:pPr>
              <w:autoSpaceDE w:val="0"/>
              <w:autoSpaceDN w:val="0"/>
              <w:adjustRightInd w:val="0"/>
              <w:rPr>
                <w:rFonts w:ascii="Arial" w:hAnsi="Arial" w:cs="Arial"/>
              </w:rPr>
            </w:pPr>
            <w:r w:rsidRPr="00D31755">
              <w:rPr>
                <w:rFonts w:ascii="Arial" w:hAnsi="Arial" w:cs="Arial"/>
              </w:rPr>
              <w:t>Możemy sprawdzić formularz na dwa sposoby.</w:t>
            </w:r>
          </w:p>
          <w:p w:rsidR="00DA7BBD" w:rsidRPr="00D31755" w:rsidRDefault="00DA7BBD">
            <w:pPr>
              <w:autoSpaceDE w:val="0"/>
              <w:autoSpaceDN w:val="0"/>
              <w:adjustRightInd w:val="0"/>
              <w:rPr>
                <w:rFonts w:ascii="Arial" w:hAnsi="Arial" w:cs="Arial"/>
              </w:rPr>
            </w:pPr>
            <w:r w:rsidRPr="00D31755">
              <w:rPr>
                <w:rFonts w:ascii="Arial" w:hAnsi="Arial" w:cs="Arial"/>
              </w:rPr>
              <w:t>Po pierwsze możemy nie umieszczać w nim przycisku typu submit tylko zwykły przycisk typu button i w funkcji obsługującej zdarzenie onclick umieścić sprawdzenie danych i wysyłanie formularza jeśli dane są poprawne.</w:t>
            </w:r>
          </w:p>
          <w:p w:rsidR="00DA7BBD" w:rsidRDefault="00DA7BBD" w:rsidP="00DA7BBD">
            <w:pPr>
              <w:autoSpaceDE w:val="0"/>
              <w:autoSpaceDN w:val="0"/>
              <w:adjustRightInd w:val="0"/>
              <w:rPr>
                <w:rFonts w:ascii="Arial" w:hAnsi="Arial" w:cs="Arial"/>
              </w:rPr>
            </w:pPr>
            <w:r w:rsidRPr="00D31755">
              <w:rPr>
                <w:rFonts w:ascii="Arial" w:hAnsi="Arial" w:cs="Arial"/>
              </w:rPr>
              <w:t>Nasz przykładowy formularz zawiera 2 pola tekstowe do wprowadzenia nazwy użytkownika i hasła oraz przycisk "Zaloguj". Po kliknięciu przycisku sprawdzane jest czy pola login i password zostały wypełnione (są różne od znaku pustego) i jeśli tak to formularz jest wysyłany przez wywołanie metody submit(). Jeśli którekolwiek z pól jest puste, wyświetlony jest komunikat i działanie funkcji zostanie przerwane.</w:t>
            </w:r>
          </w:p>
          <w:p w:rsidR="00DA7BBD" w:rsidRPr="00D31755" w:rsidRDefault="00DA7BBD" w:rsidP="00DA7BBD">
            <w:pPr>
              <w:autoSpaceDE w:val="0"/>
              <w:autoSpaceDN w:val="0"/>
              <w:adjustRightInd w:val="0"/>
              <w:rPr>
                <w:lang w:eastAsia="en-US"/>
              </w:rPr>
            </w:pPr>
          </w:p>
        </w:tc>
      </w:tr>
      <w:tr w:rsidR="00DA7BBD" w:rsidRPr="00D31755" w:rsidTr="00A1018C">
        <w:trPr>
          <w:trHeight w:val="4000"/>
        </w:trPr>
        <w:tc>
          <w:tcPr>
            <w:tcW w:w="704" w:type="dxa"/>
            <w:hideMark/>
          </w:tcPr>
          <w:p w:rsidR="00DA7BBD" w:rsidRPr="00D31755" w:rsidRDefault="00DA7BBD">
            <w:pPr>
              <w:spacing w:after="188"/>
              <w:rPr>
                <w:lang w:eastAsia="en-US"/>
              </w:rPr>
            </w:pPr>
            <w:r w:rsidRPr="00D31755">
              <w:lastRenderedPageBreak/>
              <w:t>Slajd 20</w:t>
            </w:r>
          </w:p>
        </w:tc>
        <w:tc>
          <w:tcPr>
            <w:tcW w:w="8508" w:type="dxa"/>
            <w:gridSpan w:val="2"/>
            <w:hideMark/>
          </w:tcPr>
          <w:p w:rsidR="00DA7BBD" w:rsidRPr="00D31755" w:rsidRDefault="00A1018C">
            <w:pPr>
              <w:spacing w:after="188"/>
              <w:rPr>
                <w:lang w:eastAsia="en-US"/>
              </w:rPr>
            </w:pPr>
            <w:r>
              <w:rPr>
                <w:lang w:eastAsia="en-US"/>
              </w:rPr>
              <w:object w:dxaOrig="5400" w:dyaOrig="4044">
                <v:shape id="_x0000_i1252" type="#_x0000_t75" style="width:406.05pt;height:304.2pt" o:ole="" o:bordertopcolor="this" o:borderleftcolor="this" o:borderbottomcolor="this" o:borderrightcolor="this">
                  <v:imagedata r:id="rId480" o:title=""/>
                  <w10:bordertop type="single" width="4" shadow="t"/>
                  <w10:borderleft type="single" width="4" shadow="t"/>
                  <w10:borderbottom type="single" width="4" shadow="t"/>
                  <w10:borderright type="single" width="4" shadow="t"/>
                </v:shape>
                <o:OLEObject Type="Embed" ProgID="PowerPoint.Slide.12" ShapeID="_x0000_i1252" DrawAspect="Content" ObjectID="_1479649645" r:id="rId481"/>
              </w:object>
            </w:r>
          </w:p>
          <w:p w:rsidR="00DA7BBD" w:rsidRPr="00D31755" w:rsidRDefault="00DA7BBD">
            <w:pPr>
              <w:autoSpaceDE w:val="0"/>
              <w:autoSpaceDN w:val="0"/>
              <w:adjustRightInd w:val="0"/>
              <w:rPr>
                <w:rFonts w:ascii="Arial" w:hAnsi="Arial" w:cs="Arial"/>
              </w:rPr>
            </w:pPr>
            <w:r w:rsidRPr="00D31755">
              <w:rPr>
                <w:rFonts w:ascii="Arial" w:hAnsi="Arial" w:cs="Arial"/>
              </w:rPr>
              <w:t>Możemy sprawdzić formularz na dwa sposoby.</w:t>
            </w:r>
          </w:p>
          <w:p w:rsidR="00DA7BBD" w:rsidRDefault="00DA7BBD" w:rsidP="00DA7BBD">
            <w:pPr>
              <w:autoSpaceDE w:val="0"/>
              <w:autoSpaceDN w:val="0"/>
              <w:adjustRightInd w:val="0"/>
              <w:rPr>
                <w:rFonts w:ascii="Arial" w:hAnsi="Arial" w:cs="Arial"/>
              </w:rPr>
            </w:pPr>
            <w:r w:rsidRPr="00D31755">
              <w:rPr>
                <w:rFonts w:ascii="Arial" w:hAnsi="Arial" w:cs="Arial"/>
              </w:rPr>
              <w:t>Drugim sposobem jest podłączenie obsługi zdarzenia submit do formularza. Ogólna postać jest funkcji jest bardzo podobna. W obsłudze zdarzenia submit wpisaliśmy wywołanie return sprawdz(). Formularz zostanie przesłany do serwera tylko w przypadku gdy funkcja sprawdz zwróci jako wynik true. Stanie się tak, jeśli pola login i password zostaną wypełnione.</w:t>
            </w:r>
          </w:p>
          <w:p w:rsidR="00DA7BBD" w:rsidRPr="00D31755" w:rsidRDefault="00DA7BBD" w:rsidP="00DA7BBD">
            <w:pPr>
              <w:autoSpaceDE w:val="0"/>
              <w:autoSpaceDN w:val="0"/>
              <w:adjustRightInd w:val="0"/>
              <w:rPr>
                <w:lang w:eastAsia="en-US"/>
              </w:rPr>
            </w:pPr>
          </w:p>
        </w:tc>
      </w:tr>
      <w:tr w:rsidR="00D31755" w:rsidRPr="00D31755" w:rsidTr="00A1018C">
        <w:trPr>
          <w:trHeight w:val="4000"/>
        </w:trPr>
        <w:tc>
          <w:tcPr>
            <w:tcW w:w="704" w:type="dxa"/>
            <w:hideMark/>
          </w:tcPr>
          <w:p w:rsidR="000C2A6E" w:rsidRPr="00D31755" w:rsidRDefault="000C2A6E">
            <w:pPr>
              <w:spacing w:after="188"/>
              <w:rPr>
                <w:lang w:eastAsia="en-US"/>
              </w:rPr>
            </w:pPr>
            <w:r w:rsidRPr="00D31755">
              <w:t>Slajd 21</w:t>
            </w:r>
          </w:p>
        </w:tc>
        <w:tc>
          <w:tcPr>
            <w:tcW w:w="5670" w:type="dxa"/>
            <w:hideMark/>
          </w:tcPr>
          <w:p w:rsidR="000C2A6E" w:rsidRPr="00D31755" w:rsidRDefault="00A1018C">
            <w:pPr>
              <w:spacing w:after="188"/>
              <w:rPr>
                <w:lang w:eastAsia="en-US"/>
              </w:rPr>
            </w:pPr>
            <w:r>
              <w:rPr>
                <w:lang w:eastAsia="en-US"/>
              </w:rPr>
              <w:object w:dxaOrig="5400" w:dyaOrig="4044">
                <v:shape id="_x0000_i1253" type="#_x0000_t75" style="width:269.85pt;height:202.4pt" o:ole="" o:bordertopcolor="this" o:borderleftcolor="this" o:borderbottomcolor="this" o:borderrightcolor="this">
                  <v:imagedata r:id="rId482" o:title=""/>
                  <w10:bordertop type="single" width="4" shadow="t"/>
                  <w10:borderleft type="single" width="4" shadow="t"/>
                  <w10:borderbottom type="single" width="4" shadow="t"/>
                  <w10:borderright type="single" width="4" shadow="t"/>
                </v:shape>
                <o:OLEObject Type="Embed" ProgID="PowerPoint.Slide.12" ShapeID="_x0000_i1253" DrawAspect="Content" ObjectID="_1479649646" r:id="rId483"/>
              </w:object>
            </w:r>
          </w:p>
        </w:tc>
        <w:tc>
          <w:tcPr>
            <w:tcW w:w="2838" w:type="dxa"/>
          </w:tcPr>
          <w:p w:rsidR="000C2A6E" w:rsidRPr="00D31755" w:rsidRDefault="000C2A6E">
            <w:pPr>
              <w:spacing w:after="188"/>
              <w:rPr>
                <w:lang w:eastAsia="en-US"/>
              </w:rPr>
            </w:pPr>
          </w:p>
        </w:tc>
      </w:tr>
      <w:tr w:rsidR="00DA7BBD" w:rsidRPr="00D31755" w:rsidTr="00A1018C">
        <w:trPr>
          <w:trHeight w:val="4000"/>
        </w:trPr>
        <w:tc>
          <w:tcPr>
            <w:tcW w:w="704" w:type="dxa"/>
            <w:hideMark/>
          </w:tcPr>
          <w:p w:rsidR="00DA7BBD" w:rsidRPr="00D31755" w:rsidRDefault="00DA7BBD">
            <w:pPr>
              <w:spacing w:after="188"/>
              <w:rPr>
                <w:lang w:eastAsia="en-US"/>
              </w:rPr>
            </w:pPr>
            <w:r w:rsidRPr="00D31755">
              <w:lastRenderedPageBreak/>
              <w:t>Slajd 22</w:t>
            </w:r>
          </w:p>
        </w:tc>
        <w:tc>
          <w:tcPr>
            <w:tcW w:w="8508" w:type="dxa"/>
            <w:gridSpan w:val="2"/>
            <w:hideMark/>
          </w:tcPr>
          <w:p w:rsidR="00DA7BBD" w:rsidRPr="00D31755" w:rsidRDefault="00A1018C" w:rsidP="0072352C">
            <w:pPr>
              <w:spacing w:after="188"/>
              <w:jc w:val="left"/>
              <w:rPr>
                <w:lang w:eastAsia="en-US"/>
              </w:rPr>
            </w:pPr>
            <w:r>
              <w:rPr>
                <w:lang w:eastAsia="en-US"/>
              </w:rPr>
              <w:object w:dxaOrig="5400" w:dyaOrig="4044">
                <v:shape id="_x0000_i1254" type="#_x0000_t75" style="width:401.5pt;height:299.7pt" o:ole="" o:bordertopcolor="this" o:borderleftcolor="this" o:borderbottomcolor="this" o:borderrightcolor="this">
                  <v:imagedata r:id="rId484" o:title=""/>
                  <w10:bordertop type="single" width="4" shadow="t"/>
                  <w10:borderleft type="single" width="4" shadow="t"/>
                  <w10:borderbottom type="single" width="4" shadow="t"/>
                  <w10:borderright type="single" width="4" shadow="t"/>
                </v:shape>
                <o:OLEObject Type="Embed" ProgID="PowerPoint.Slide.12" ShapeID="_x0000_i1254" DrawAspect="Content" ObjectID="_1479649647" r:id="rId485"/>
              </w:object>
            </w:r>
          </w:p>
          <w:p w:rsidR="00DA7BBD" w:rsidRPr="00D31755" w:rsidRDefault="00DA7BBD" w:rsidP="0072352C">
            <w:pPr>
              <w:autoSpaceDE w:val="0"/>
              <w:autoSpaceDN w:val="0"/>
              <w:adjustRightInd w:val="0"/>
              <w:jc w:val="left"/>
              <w:rPr>
                <w:rFonts w:ascii="Arial" w:hAnsi="Arial" w:cs="Arial"/>
              </w:rPr>
            </w:pPr>
            <w:r w:rsidRPr="00D31755">
              <w:rPr>
                <w:rFonts w:ascii="Arial" w:hAnsi="Arial" w:cs="Arial"/>
              </w:rPr>
              <w:t>Jeśli wpiszemy liczbę znaków różną od 11</w:t>
            </w:r>
            <w:r w:rsidR="0072352C">
              <w:rPr>
                <w:rFonts w:ascii="Arial" w:hAnsi="Arial" w:cs="Arial"/>
              </w:rPr>
              <w:t>,</w:t>
            </w:r>
            <w:r w:rsidRPr="00D31755">
              <w:rPr>
                <w:rFonts w:ascii="Arial" w:hAnsi="Arial" w:cs="Arial"/>
              </w:rPr>
              <w:t xml:space="preserve"> pojawi się komunikat i pole pesel zostanie ustawione jako aktywne. </w:t>
            </w:r>
            <w:r w:rsidRPr="00D31755">
              <w:rPr>
                <w:rFonts w:ascii="Arial" w:hAnsi="Arial" w:cs="Arial"/>
              </w:rPr>
              <w:br/>
              <w:t>Co się jednak stanie</w:t>
            </w:r>
            <w:r w:rsidR="0072352C">
              <w:rPr>
                <w:rFonts w:ascii="Arial" w:hAnsi="Arial" w:cs="Arial"/>
              </w:rPr>
              <w:t>,</w:t>
            </w:r>
            <w:r w:rsidRPr="00D31755">
              <w:rPr>
                <w:rFonts w:ascii="Arial" w:hAnsi="Arial" w:cs="Arial"/>
              </w:rPr>
              <w:t xml:space="preserve"> gdy ponownie opuścimy pole formularza (bez dokonywania poprawek)?</w:t>
            </w:r>
          </w:p>
          <w:p w:rsidR="00DA7BBD" w:rsidRPr="00D31755" w:rsidRDefault="00DA7BBD" w:rsidP="0072352C">
            <w:pPr>
              <w:autoSpaceDE w:val="0"/>
              <w:autoSpaceDN w:val="0"/>
              <w:adjustRightInd w:val="0"/>
              <w:jc w:val="left"/>
              <w:rPr>
                <w:rFonts w:ascii="Arial" w:hAnsi="Arial" w:cs="Arial"/>
              </w:rPr>
            </w:pPr>
            <w:r w:rsidRPr="00D31755">
              <w:rPr>
                <w:rFonts w:ascii="Arial" w:hAnsi="Arial" w:cs="Arial"/>
              </w:rPr>
              <w:t>Q: Jak możemy temu zapobiec?</w:t>
            </w:r>
          </w:p>
          <w:p w:rsidR="00DA7BBD" w:rsidRDefault="00DA7BBD" w:rsidP="0072352C">
            <w:pPr>
              <w:autoSpaceDE w:val="0"/>
              <w:autoSpaceDN w:val="0"/>
              <w:adjustRightInd w:val="0"/>
              <w:jc w:val="left"/>
              <w:rPr>
                <w:rFonts w:ascii="Arial" w:hAnsi="Arial" w:cs="Arial"/>
              </w:rPr>
            </w:pPr>
            <w:r w:rsidRPr="00D31755">
              <w:rPr>
                <w:rFonts w:ascii="Arial" w:hAnsi="Arial" w:cs="Arial"/>
              </w:rPr>
              <w:t>A: wykorzystując zdarzenie onBlur</w:t>
            </w:r>
          </w:p>
          <w:p w:rsidR="00DA7BBD" w:rsidRPr="00D31755" w:rsidRDefault="00DA7BBD" w:rsidP="0072352C">
            <w:pPr>
              <w:autoSpaceDE w:val="0"/>
              <w:autoSpaceDN w:val="0"/>
              <w:adjustRightInd w:val="0"/>
              <w:jc w:val="left"/>
              <w:rPr>
                <w:lang w:eastAsia="en-US"/>
              </w:rPr>
            </w:pPr>
          </w:p>
        </w:tc>
      </w:tr>
      <w:tr w:rsidR="00D31755" w:rsidRPr="00D31755" w:rsidTr="0072352C">
        <w:trPr>
          <w:trHeight w:val="1261"/>
        </w:trPr>
        <w:tc>
          <w:tcPr>
            <w:tcW w:w="704" w:type="dxa"/>
          </w:tcPr>
          <w:p w:rsidR="000C2A6E" w:rsidRPr="00D31755" w:rsidRDefault="000C2A6E">
            <w:pPr>
              <w:spacing w:after="188"/>
              <w:rPr>
                <w:lang w:eastAsia="en-US"/>
              </w:rPr>
            </w:pPr>
            <w:r w:rsidRPr="00D31755">
              <w:t>Slajd 23</w:t>
            </w:r>
          </w:p>
        </w:tc>
        <w:tc>
          <w:tcPr>
            <w:tcW w:w="5670" w:type="dxa"/>
          </w:tcPr>
          <w:p w:rsidR="000C2A6E" w:rsidRPr="00D31755" w:rsidRDefault="00A1018C">
            <w:pPr>
              <w:spacing w:after="188"/>
              <w:rPr>
                <w:lang w:eastAsia="en-US"/>
              </w:rPr>
            </w:pPr>
            <w:r>
              <w:rPr>
                <w:lang w:eastAsia="en-US"/>
              </w:rPr>
              <w:object w:dxaOrig="5400" w:dyaOrig="4044">
                <v:shape id="_x0000_i1255" type="#_x0000_t75" style="width:269.85pt;height:202.4pt" o:ole="" o:bordertopcolor="this" o:borderleftcolor="this" o:borderbottomcolor="this" o:borderrightcolor="this">
                  <v:imagedata r:id="rId486" o:title=""/>
                  <w10:bordertop type="single" width="4" shadow="t"/>
                  <w10:borderleft type="single" width="4" shadow="t"/>
                  <w10:borderbottom type="single" width="4" shadow="t"/>
                  <w10:borderright type="single" width="4" shadow="t"/>
                </v:shape>
                <o:OLEObject Type="Embed" ProgID="PowerPoint.Slide.12" ShapeID="_x0000_i1255" DrawAspect="Content" ObjectID="_1479649648" r:id="rId487"/>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Ćwiczenie:</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Napisz funkcję javascript sprawdzającą poprawność wpisanego w formularzu adresu e-mail</w:t>
            </w:r>
          </w:p>
          <w:p w:rsidR="000C2A6E" w:rsidRPr="00D31755" w:rsidRDefault="000C2A6E"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Jako poprawny adres email uznajemy adres:</w:t>
            </w:r>
          </w:p>
          <w:p w:rsidR="000C2A6E" w:rsidRPr="00D31755" w:rsidRDefault="000C2A6E" w:rsidP="0072352C">
            <w:pPr>
              <w:numPr>
                <w:ilvl w:val="0"/>
                <w:numId w:val="12"/>
              </w:numPr>
              <w:autoSpaceDE w:val="0"/>
              <w:autoSpaceDN w:val="0"/>
              <w:adjustRightInd w:val="0"/>
              <w:ind w:left="253" w:hanging="253"/>
              <w:jc w:val="left"/>
              <w:rPr>
                <w:rFonts w:ascii="Arial" w:hAnsi="Arial" w:cs="Arial"/>
              </w:rPr>
            </w:pPr>
            <w:r w:rsidRPr="00D31755">
              <w:rPr>
                <w:rFonts w:ascii="Arial" w:hAnsi="Arial" w:cs="Arial"/>
              </w:rPr>
              <w:t>zawiera tylko 1 znak @</w:t>
            </w:r>
          </w:p>
          <w:p w:rsidR="000C2A6E" w:rsidRPr="00D31755" w:rsidRDefault="000C2A6E" w:rsidP="0072352C">
            <w:pPr>
              <w:numPr>
                <w:ilvl w:val="0"/>
                <w:numId w:val="12"/>
              </w:numPr>
              <w:autoSpaceDE w:val="0"/>
              <w:autoSpaceDN w:val="0"/>
              <w:adjustRightInd w:val="0"/>
              <w:ind w:left="253" w:hanging="253"/>
              <w:jc w:val="left"/>
              <w:rPr>
                <w:rFonts w:ascii="Arial" w:hAnsi="Arial" w:cs="Arial"/>
              </w:rPr>
            </w:pPr>
            <w:r w:rsidRPr="00D31755">
              <w:rPr>
                <w:rFonts w:ascii="Arial" w:hAnsi="Arial" w:cs="Arial"/>
              </w:rPr>
              <w:t>znak @ nie jest pierwszym elementem ciągu</w:t>
            </w:r>
          </w:p>
          <w:p w:rsidR="000C2A6E" w:rsidRPr="00D31755" w:rsidRDefault="000C2A6E" w:rsidP="0072352C">
            <w:pPr>
              <w:numPr>
                <w:ilvl w:val="0"/>
                <w:numId w:val="12"/>
              </w:numPr>
              <w:autoSpaceDE w:val="0"/>
              <w:autoSpaceDN w:val="0"/>
              <w:adjustRightInd w:val="0"/>
              <w:ind w:left="253" w:hanging="253"/>
              <w:jc w:val="left"/>
              <w:rPr>
                <w:rFonts w:ascii="Arial" w:hAnsi="Arial" w:cs="Arial"/>
              </w:rPr>
            </w:pPr>
            <w:r w:rsidRPr="00D31755">
              <w:rPr>
                <w:rFonts w:ascii="Arial" w:hAnsi="Arial" w:cs="Arial"/>
              </w:rPr>
              <w:t>po znaku @ występuje cyfra lub litera.</w:t>
            </w:r>
          </w:p>
          <w:p w:rsidR="000C2A6E" w:rsidRPr="00D31755" w:rsidRDefault="000C2A6E" w:rsidP="0072352C">
            <w:pPr>
              <w:numPr>
                <w:ilvl w:val="0"/>
                <w:numId w:val="12"/>
              </w:numPr>
              <w:autoSpaceDE w:val="0"/>
              <w:autoSpaceDN w:val="0"/>
              <w:adjustRightInd w:val="0"/>
              <w:ind w:left="253" w:hanging="253"/>
              <w:jc w:val="left"/>
              <w:rPr>
                <w:rFonts w:ascii="Arial" w:hAnsi="Arial" w:cs="Arial"/>
              </w:rPr>
            </w:pPr>
            <w:r w:rsidRPr="00D31755">
              <w:rPr>
                <w:rFonts w:ascii="Arial" w:hAnsi="Arial" w:cs="Arial"/>
              </w:rPr>
              <w:t>w ciągu po @ występuje znak . ale nie jest na ostatniej pozycji</w:t>
            </w:r>
          </w:p>
          <w:p w:rsidR="000C2A6E" w:rsidRPr="00D31755" w:rsidRDefault="000C2A6E" w:rsidP="0072352C">
            <w:pPr>
              <w:autoSpaceDE w:val="0"/>
              <w:autoSpaceDN w:val="0"/>
              <w:adjustRightInd w:val="0"/>
              <w:ind w:left="253" w:hanging="253"/>
              <w:jc w:val="left"/>
              <w:rPr>
                <w:rFonts w:ascii="Arial" w:hAnsi="Arial" w:cs="Arial"/>
              </w:rPr>
            </w:pPr>
          </w:p>
          <w:p w:rsidR="000C2A6E" w:rsidRPr="0086210A" w:rsidRDefault="000C2A6E" w:rsidP="0072352C">
            <w:pPr>
              <w:autoSpaceDE w:val="0"/>
              <w:autoSpaceDN w:val="0"/>
              <w:adjustRightInd w:val="0"/>
              <w:jc w:val="left"/>
              <w:rPr>
                <w:rFonts w:ascii="Arial" w:hAnsi="Arial" w:cs="Arial"/>
              </w:rPr>
            </w:pPr>
            <w:r w:rsidRPr="00D31755">
              <w:rPr>
                <w:rFonts w:ascii="Arial" w:hAnsi="Arial" w:cs="Arial"/>
              </w:rPr>
              <w:t xml:space="preserve">Do napisania algorytmu </w:t>
            </w:r>
            <w:r w:rsidRPr="00D31755">
              <w:rPr>
                <w:rFonts w:ascii="Arial" w:hAnsi="Arial" w:cs="Arial"/>
              </w:rPr>
              <w:lastRenderedPageBreak/>
              <w:t>można wykorzystać następujące metody (index</w:t>
            </w:r>
            <w:r w:rsidR="0086210A">
              <w:rPr>
                <w:rFonts w:ascii="Arial" w:hAnsi="Arial" w:cs="Arial"/>
              </w:rPr>
              <w:t>Of, lastIndexOf, match, search)</w:t>
            </w:r>
          </w:p>
        </w:tc>
      </w:tr>
      <w:tr w:rsidR="00DA7BBD" w:rsidRPr="00D31755" w:rsidTr="00A1018C">
        <w:trPr>
          <w:trHeight w:val="4000"/>
        </w:trPr>
        <w:tc>
          <w:tcPr>
            <w:tcW w:w="704" w:type="dxa"/>
          </w:tcPr>
          <w:p w:rsidR="00DA7BBD" w:rsidRPr="00D31755" w:rsidRDefault="00DA7BBD">
            <w:pPr>
              <w:spacing w:after="188"/>
              <w:rPr>
                <w:lang w:eastAsia="en-US"/>
              </w:rPr>
            </w:pPr>
            <w:r w:rsidRPr="00D31755">
              <w:lastRenderedPageBreak/>
              <w:t>Slajd 24</w:t>
            </w:r>
          </w:p>
        </w:tc>
        <w:tc>
          <w:tcPr>
            <w:tcW w:w="8508" w:type="dxa"/>
            <w:gridSpan w:val="2"/>
          </w:tcPr>
          <w:p w:rsidR="00DA7BBD" w:rsidRPr="00D31755" w:rsidRDefault="00A1018C">
            <w:pPr>
              <w:spacing w:after="188"/>
              <w:rPr>
                <w:lang w:eastAsia="en-US"/>
              </w:rPr>
            </w:pPr>
            <w:r>
              <w:rPr>
                <w:lang w:eastAsia="en-US"/>
              </w:rPr>
              <w:object w:dxaOrig="5400" w:dyaOrig="4044">
                <v:shape id="_x0000_i1256" type="#_x0000_t75" style="width:404.1pt;height:302.25pt" o:ole="" o:bordertopcolor="this" o:borderleftcolor="this" o:borderbottomcolor="this" o:borderrightcolor="this">
                  <v:imagedata r:id="rId488" o:title=""/>
                  <w10:bordertop type="single" width="4" shadow="t"/>
                  <w10:borderleft type="single" width="4" shadow="t"/>
                  <w10:borderbottom type="single" width="4" shadow="t"/>
                  <w10:borderright type="single" width="4" shadow="t"/>
                </v:shape>
                <o:OLEObject Type="Embed" ProgID="PowerPoint.Slide.12" ShapeID="_x0000_i1256" DrawAspect="Content" ObjectID="_1479649649" r:id="rId489"/>
              </w:object>
            </w:r>
          </w:p>
        </w:tc>
      </w:tr>
      <w:tr w:rsidR="00D31755" w:rsidRPr="00D31755" w:rsidTr="00A1018C">
        <w:trPr>
          <w:trHeight w:val="567"/>
        </w:trPr>
        <w:tc>
          <w:tcPr>
            <w:tcW w:w="704" w:type="dxa"/>
            <w:hideMark/>
          </w:tcPr>
          <w:p w:rsidR="000C2A6E" w:rsidRPr="00D31755" w:rsidRDefault="000C2A6E">
            <w:pPr>
              <w:spacing w:after="188"/>
              <w:rPr>
                <w:lang w:eastAsia="en-US"/>
              </w:rPr>
            </w:pPr>
            <w:r w:rsidRPr="00D31755">
              <w:t>Slajd 25</w:t>
            </w:r>
          </w:p>
        </w:tc>
        <w:tc>
          <w:tcPr>
            <w:tcW w:w="5670" w:type="dxa"/>
            <w:hideMark/>
          </w:tcPr>
          <w:p w:rsidR="000C2A6E" w:rsidRPr="00D31755" w:rsidRDefault="00A1018C">
            <w:pPr>
              <w:spacing w:after="188"/>
              <w:rPr>
                <w:lang w:eastAsia="en-US"/>
              </w:rPr>
            </w:pPr>
            <w:r>
              <w:rPr>
                <w:lang w:eastAsia="en-US"/>
              </w:rPr>
              <w:object w:dxaOrig="5400" w:dyaOrig="4044">
                <v:shape id="_x0000_i1257" type="#_x0000_t75" style="width:269.85pt;height:202.4pt" o:ole="" o:bordertopcolor="this" o:borderleftcolor="this" o:borderbottomcolor="this" o:borderrightcolor="this">
                  <v:imagedata r:id="rId490" o:title=""/>
                  <w10:bordertop type="single" width="4" shadow="t"/>
                  <w10:borderleft type="single" width="4" shadow="t"/>
                  <w10:borderbottom type="single" width="4" shadow="t"/>
                  <w10:borderright type="single" width="4" shadow="t"/>
                </v:shape>
                <o:OLEObject Type="Embed" ProgID="PowerPoint.Slide.12" ShapeID="_x0000_i1257" DrawAspect="Content" ObjectID="_1479649650" r:id="rId491"/>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Wyrażenia regularne to wzorce opisujące łańcuchy tekstów.  Wyrażenia regularne mogą określać zbiór pasujących łańcuchów albo wskazywać istotne części łańcucha znaków.</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xml:space="preserve">Istnieją algorytmy pozwalające sprawdzić czy podany ciąg znaków pasuje do wzorca. </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Za pomocą wyrażeń regularnych można wyszukiwać w tekście wystąpienia wzorca.</w:t>
            </w:r>
          </w:p>
          <w:p w:rsidR="000C2A6E" w:rsidRPr="00A1018C" w:rsidRDefault="000C2A6E" w:rsidP="0072352C">
            <w:pPr>
              <w:autoSpaceDE w:val="0"/>
              <w:autoSpaceDN w:val="0"/>
              <w:adjustRightInd w:val="0"/>
              <w:jc w:val="left"/>
              <w:rPr>
                <w:rFonts w:ascii="Arial" w:hAnsi="Arial" w:cs="Arial"/>
                <w:sz w:val="24"/>
                <w:szCs w:val="24"/>
              </w:rPr>
            </w:pPr>
            <w:r w:rsidRPr="00D31755">
              <w:rPr>
                <w:rFonts w:ascii="Arial" w:hAnsi="Arial" w:cs="Arial"/>
              </w:rPr>
              <w:t>Wyrażenia regularne są reprezentowane w JavaScript za pomocą obiektów typu RegExp.</w:t>
            </w:r>
          </w:p>
        </w:tc>
      </w:tr>
      <w:tr w:rsidR="00D31755" w:rsidRPr="00D31755" w:rsidTr="00A1018C">
        <w:trPr>
          <w:trHeight w:val="4000"/>
        </w:trPr>
        <w:tc>
          <w:tcPr>
            <w:tcW w:w="704" w:type="dxa"/>
            <w:hideMark/>
          </w:tcPr>
          <w:p w:rsidR="000C2A6E" w:rsidRPr="00D31755" w:rsidRDefault="000C2A6E">
            <w:pPr>
              <w:spacing w:after="188"/>
              <w:rPr>
                <w:lang w:eastAsia="en-US"/>
              </w:rPr>
            </w:pPr>
            <w:r w:rsidRPr="00D31755">
              <w:lastRenderedPageBreak/>
              <w:t>Slajd 26</w:t>
            </w:r>
          </w:p>
        </w:tc>
        <w:tc>
          <w:tcPr>
            <w:tcW w:w="5670" w:type="dxa"/>
            <w:hideMark/>
          </w:tcPr>
          <w:p w:rsidR="000C2A6E" w:rsidRPr="00D31755" w:rsidRDefault="00A1018C">
            <w:pPr>
              <w:spacing w:after="188"/>
              <w:rPr>
                <w:lang w:eastAsia="en-US"/>
              </w:rPr>
            </w:pPr>
            <w:r>
              <w:rPr>
                <w:lang w:eastAsia="en-US"/>
              </w:rPr>
              <w:object w:dxaOrig="5400" w:dyaOrig="4044">
                <v:shape id="_x0000_i1258" type="#_x0000_t75" style="width:269.85pt;height:202.4pt" o:ole="" o:bordertopcolor="this" o:borderleftcolor="this" o:borderbottomcolor="this" o:borderrightcolor="this">
                  <v:imagedata r:id="rId492" o:title=""/>
                  <w10:bordertop type="single" width="4" shadow="t"/>
                  <w10:borderleft type="single" width="4" shadow="t"/>
                  <w10:borderbottom type="single" width="4" shadow="t"/>
                  <w10:borderright type="single" width="4" shadow="t"/>
                </v:shape>
                <o:OLEObject Type="Embed" ProgID="PowerPoint.Slide.12" ShapeID="_x0000_i1258" DrawAspect="Content" ObjectID="_1479649651" r:id="rId493"/>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Wyrażenia regularne są reprezentowane w JavaScript za pomocą obiektów typu RegExp.</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Obiekt może zostać utworzony na dwa sposoby</w:t>
            </w:r>
          </w:p>
          <w:p w:rsidR="000C2A6E" w:rsidRPr="00D31755" w:rsidRDefault="000C2A6E"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przez jawne wykorzystanie konstruktora obiektu (var zmienna = new RegExp(wzorzec, atrybuty)</w:t>
            </w:r>
          </w:p>
          <w:p w:rsidR="000C2A6E" w:rsidRPr="00D31755" w:rsidRDefault="000C2A6E"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przez przypisanie wyrażenia do zmiennej</w:t>
            </w:r>
          </w:p>
          <w:p w:rsidR="000C2A6E" w:rsidRPr="00D31755" w:rsidRDefault="000C2A6E"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xml:space="preserve">Utwórzmy prosty wzorzec – niech to będzie ciąg znaków Javascript. Aby przetestować czy w tekście znajduje się ustalony przez nas wzorzec wywołujemy metodę test obiektu RegExp. </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Metoda zwraca true jeśli wzorzec występuje w tekście i false w przeciwnym przypadku.</w:t>
            </w:r>
          </w:p>
          <w:p w:rsidR="00DA7BBD" w:rsidRPr="00D31755" w:rsidRDefault="000C2A6E" w:rsidP="0072352C">
            <w:pPr>
              <w:autoSpaceDE w:val="0"/>
              <w:autoSpaceDN w:val="0"/>
              <w:adjustRightInd w:val="0"/>
              <w:jc w:val="left"/>
              <w:rPr>
                <w:lang w:eastAsia="en-US"/>
              </w:rPr>
            </w:pPr>
            <w:r w:rsidRPr="00D31755">
              <w:rPr>
                <w:rFonts w:ascii="Arial" w:hAnsi="Arial" w:cs="Arial"/>
              </w:rPr>
              <w:t>Obiekt RegExp ma jeszcze kilka innych metod:</w:t>
            </w:r>
          </w:p>
        </w:tc>
      </w:tr>
      <w:tr w:rsidR="00D31755" w:rsidRPr="00D31755" w:rsidTr="00A1018C">
        <w:trPr>
          <w:trHeight w:val="1275"/>
        </w:trPr>
        <w:tc>
          <w:tcPr>
            <w:tcW w:w="704" w:type="dxa"/>
            <w:hideMark/>
          </w:tcPr>
          <w:p w:rsidR="000C2A6E" w:rsidRPr="00D31755" w:rsidRDefault="000C2A6E">
            <w:pPr>
              <w:spacing w:after="188"/>
              <w:rPr>
                <w:lang w:eastAsia="en-US"/>
              </w:rPr>
            </w:pPr>
            <w:r w:rsidRPr="00D31755">
              <w:t>Slajd 27</w:t>
            </w:r>
          </w:p>
        </w:tc>
        <w:tc>
          <w:tcPr>
            <w:tcW w:w="5670" w:type="dxa"/>
            <w:hideMark/>
          </w:tcPr>
          <w:p w:rsidR="000C2A6E" w:rsidRPr="00D31755" w:rsidRDefault="00A1018C">
            <w:pPr>
              <w:spacing w:after="188"/>
              <w:rPr>
                <w:lang w:eastAsia="en-US"/>
              </w:rPr>
            </w:pPr>
            <w:r>
              <w:rPr>
                <w:lang w:eastAsia="en-US"/>
              </w:rPr>
              <w:object w:dxaOrig="5400" w:dyaOrig="4044">
                <v:shape id="_x0000_i1259" type="#_x0000_t75" style="width:269.85pt;height:202.4pt" o:ole="" o:bordertopcolor="this" o:borderleftcolor="this" o:borderbottomcolor="this" o:borderrightcolor="this">
                  <v:imagedata r:id="rId494" o:title=""/>
                  <w10:bordertop type="single" width="4" shadow="t"/>
                  <w10:borderleft type="single" width="4" shadow="t"/>
                  <w10:borderbottom type="single" width="4" shadow="t"/>
                  <w10:borderright type="single" width="4" shadow="t"/>
                </v:shape>
                <o:OLEObject Type="Embed" ProgID="PowerPoint.Slide.12" ShapeID="_x0000_i1259" DrawAspect="Content" ObjectID="_1479649652" r:id="rId495"/>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Metoda test bada czy w zadanym jako argument tekście znajduje się wzorzec, zdefiniowany przez obiekt typu RegExp. Wynikiem jest true lub false</w:t>
            </w:r>
          </w:p>
          <w:p w:rsidR="0086210A" w:rsidRDefault="0086210A"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xml:space="preserve">Metoda compile() dokonuje wewnętrznej kompilacji wyrażenia,  co pozwala na szybsze jego przetwarzanie. Wyrażenie może zawierać argumenty i – pomijanie wielkości liter, g – globalne, m- przetwarzanie ma dotyczyć ciągu </w:t>
            </w:r>
            <w:r w:rsidRPr="00D31755">
              <w:rPr>
                <w:rFonts w:ascii="Arial" w:hAnsi="Arial" w:cs="Arial"/>
              </w:rPr>
              <w:lastRenderedPageBreak/>
              <w:t>zawierającego wiele wierszy.</w:t>
            </w:r>
          </w:p>
          <w:p w:rsidR="0086210A" w:rsidRDefault="0086210A"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lang w:eastAsia="en-US"/>
              </w:rPr>
            </w:pPr>
            <w:r w:rsidRPr="00D31755">
              <w:rPr>
                <w:rFonts w:ascii="Arial" w:hAnsi="Arial" w:cs="Arial"/>
              </w:rPr>
              <w:t>xec – metoda przeszukuje tekst w poszukiwaniu wzorca. Zwraca tablicę z wynikami dopasowań.</w:t>
            </w:r>
          </w:p>
        </w:tc>
      </w:tr>
      <w:tr w:rsidR="00A1018C" w:rsidRPr="00D31755" w:rsidTr="009B7278">
        <w:trPr>
          <w:trHeight w:val="2561"/>
        </w:trPr>
        <w:tc>
          <w:tcPr>
            <w:tcW w:w="704" w:type="dxa"/>
            <w:hideMark/>
          </w:tcPr>
          <w:p w:rsidR="00A1018C" w:rsidRPr="00D31755" w:rsidRDefault="00A1018C">
            <w:pPr>
              <w:spacing w:after="188"/>
              <w:rPr>
                <w:lang w:eastAsia="en-US"/>
              </w:rPr>
            </w:pPr>
            <w:r w:rsidRPr="00D31755">
              <w:lastRenderedPageBreak/>
              <w:t>Slajd 28</w:t>
            </w:r>
          </w:p>
        </w:tc>
        <w:tc>
          <w:tcPr>
            <w:tcW w:w="8508" w:type="dxa"/>
            <w:gridSpan w:val="2"/>
            <w:hideMark/>
          </w:tcPr>
          <w:p w:rsidR="00A1018C" w:rsidRPr="00D31755" w:rsidRDefault="00A1018C">
            <w:pPr>
              <w:spacing w:after="188"/>
              <w:rPr>
                <w:lang w:eastAsia="en-US"/>
              </w:rPr>
            </w:pPr>
            <w:r>
              <w:rPr>
                <w:lang w:eastAsia="en-US"/>
              </w:rPr>
              <w:object w:dxaOrig="5400" w:dyaOrig="4044">
                <v:shape id="_x0000_i1260" type="#_x0000_t75" style="width:406.05pt;height:304.2pt" o:ole="" o:bordertopcolor="this" o:borderleftcolor="this" o:borderbottomcolor="this" o:borderrightcolor="this">
                  <v:imagedata r:id="rId496" o:title=""/>
                  <w10:bordertop type="single" width="4" shadow="t"/>
                  <w10:borderleft type="single" width="4" shadow="t"/>
                  <w10:borderbottom type="single" width="4" shadow="t"/>
                  <w10:borderright type="single" width="4" shadow="t"/>
                </v:shape>
                <o:OLEObject Type="Embed" ProgID="PowerPoint.Slide.12" ShapeID="_x0000_i1260" DrawAspect="Content" ObjectID="_1479649653" r:id="rId497"/>
              </w:object>
            </w:r>
          </w:p>
          <w:p w:rsidR="00A1018C" w:rsidRPr="00D31755" w:rsidRDefault="00A1018C">
            <w:pPr>
              <w:autoSpaceDE w:val="0"/>
              <w:autoSpaceDN w:val="0"/>
              <w:adjustRightInd w:val="0"/>
              <w:rPr>
                <w:rFonts w:ascii="Arial" w:hAnsi="Arial" w:cs="Arial"/>
              </w:rPr>
            </w:pPr>
            <w:r w:rsidRPr="00D31755">
              <w:rPr>
                <w:rFonts w:ascii="Arial" w:hAnsi="Arial" w:cs="Arial"/>
              </w:rPr>
              <w:t>Wspomnieliśmy przed chwilą, że kompilowane wyrażenie może zawierać atrybuty, oraz że obie metody tworzenia wyrażeń także takie miejsce mają.</w:t>
            </w:r>
          </w:p>
          <w:p w:rsidR="00A1018C" w:rsidRPr="00D31755" w:rsidRDefault="00A1018C">
            <w:pPr>
              <w:autoSpaceDE w:val="0"/>
              <w:autoSpaceDN w:val="0"/>
              <w:adjustRightInd w:val="0"/>
              <w:rPr>
                <w:rFonts w:ascii="Arial" w:hAnsi="Arial" w:cs="Arial"/>
              </w:rPr>
            </w:pPr>
            <w:r w:rsidRPr="00D31755">
              <w:rPr>
                <w:rFonts w:ascii="Arial" w:hAnsi="Arial" w:cs="Arial"/>
              </w:rPr>
              <w:t>W wyrażeniach regularnych możemy podawać atrybuty (zwane też flagami) pozwalające na zmianę zachowania wyrażenia.</w:t>
            </w:r>
          </w:p>
          <w:p w:rsidR="00A1018C" w:rsidRPr="00D31755" w:rsidRDefault="00A1018C">
            <w:pPr>
              <w:autoSpaceDE w:val="0"/>
              <w:autoSpaceDN w:val="0"/>
              <w:adjustRightInd w:val="0"/>
              <w:rPr>
                <w:rFonts w:ascii="Arial" w:hAnsi="Arial" w:cs="Arial"/>
              </w:rPr>
            </w:pPr>
            <w:r w:rsidRPr="00D31755">
              <w:rPr>
                <w:rFonts w:ascii="Arial" w:hAnsi="Arial" w:cs="Arial"/>
              </w:rPr>
              <w:t>Dostępne są następujące parametry:</w:t>
            </w:r>
          </w:p>
          <w:p w:rsidR="00A1018C" w:rsidRPr="00D31755" w:rsidRDefault="00A1018C" w:rsidP="000C2A6E">
            <w:pPr>
              <w:numPr>
                <w:ilvl w:val="0"/>
                <w:numId w:val="13"/>
              </w:numPr>
              <w:autoSpaceDE w:val="0"/>
              <w:autoSpaceDN w:val="0"/>
              <w:adjustRightInd w:val="0"/>
              <w:ind w:left="253" w:hanging="253"/>
              <w:jc w:val="left"/>
              <w:rPr>
                <w:rFonts w:ascii="Arial" w:hAnsi="Arial" w:cs="Arial"/>
              </w:rPr>
            </w:pPr>
            <w:r w:rsidRPr="00D31755">
              <w:rPr>
                <w:rFonts w:ascii="Arial" w:hAnsi="Arial" w:cs="Arial"/>
              </w:rPr>
              <w:t>g – globalny – oznaczający że przetwarzany ma być cały ciąg (bez tego znacznika) zwracany będzie tylko pierwszy dopasowany fragment. Parametr o bardzo dużym znaczeniu przy poszukiwaniu wszystkich wystąpień wzorca w tekscie, można go pominąć jeśli interesuje nas tylko czy tekst zawiera fragment opisany wzorcem</w:t>
            </w:r>
          </w:p>
          <w:p w:rsidR="00A1018C" w:rsidRPr="00D31755" w:rsidRDefault="00A1018C" w:rsidP="000C2A6E">
            <w:pPr>
              <w:numPr>
                <w:ilvl w:val="0"/>
                <w:numId w:val="13"/>
              </w:numPr>
              <w:autoSpaceDE w:val="0"/>
              <w:autoSpaceDN w:val="0"/>
              <w:adjustRightInd w:val="0"/>
              <w:ind w:left="253" w:hanging="253"/>
              <w:jc w:val="left"/>
              <w:rPr>
                <w:rFonts w:ascii="Arial" w:hAnsi="Arial" w:cs="Arial"/>
              </w:rPr>
            </w:pPr>
            <w:r w:rsidRPr="00D31755">
              <w:rPr>
                <w:rFonts w:ascii="Arial" w:hAnsi="Arial" w:cs="Arial"/>
              </w:rPr>
              <w:t>i – oznaczający że wielkość liter w tekście ma być ignorowana. Bez podania tego znacznika domyślną wartością jest false – treść w  tekście musi mieć taką samą wielkość liter jak ta zdefiniowana we wzorcu</w:t>
            </w:r>
          </w:p>
          <w:p w:rsidR="00A1018C" w:rsidRPr="0020015E" w:rsidRDefault="00A1018C" w:rsidP="0020015E">
            <w:pPr>
              <w:numPr>
                <w:ilvl w:val="0"/>
                <w:numId w:val="13"/>
              </w:numPr>
              <w:autoSpaceDE w:val="0"/>
              <w:autoSpaceDN w:val="0"/>
              <w:adjustRightInd w:val="0"/>
              <w:ind w:left="253" w:hanging="253"/>
              <w:jc w:val="left"/>
              <w:rPr>
                <w:rFonts w:ascii="Arial" w:hAnsi="Arial" w:cs="Arial"/>
              </w:rPr>
            </w:pPr>
            <w:r w:rsidRPr="00D31755">
              <w:rPr>
                <w:rFonts w:ascii="Arial" w:hAnsi="Arial" w:cs="Arial"/>
              </w:rPr>
              <w:t>m – oznaczający, że przetwarzanie ma dotyczyć tekstu wielowierszowego. W trybie tym znak początku i końca wzorca (^$) jest wstawiany przed i po znaku nowej linii (\n).</w:t>
            </w:r>
          </w:p>
        </w:tc>
      </w:tr>
      <w:tr w:rsidR="00D31755" w:rsidRPr="00D31755" w:rsidTr="00A1018C">
        <w:trPr>
          <w:trHeight w:val="4000"/>
        </w:trPr>
        <w:tc>
          <w:tcPr>
            <w:tcW w:w="704" w:type="dxa"/>
            <w:hideMark/>
          </w:tcPr>
          <w:p w:rsidR="000C2A6E" w:rsidRPr="00D31755" w:rsidRDefault="000C2A6E">
            <w:pPr>
              <w:spacing w:after="188"/>
              <w:rPr>
                <w:lang w:eastAsia="en-US"/>
              </w:rPr>
            </w:pPr>
            <w:r w:rsidRPr="00D31755">
              <w:lastRenderedPageBreak/>
              <w:t>Slajd 29</w:t>
            </w:r>
          </w:p>
        </w:tc>
        <w:tc>
          <w:tcPr>
            <w:tcW w:w="5670" w:type="dxa"/>
            <w:hideMark/>
          </w:tcPr>
          <w:p w:rsidR="000C2A6E" w:rsidRPr="00D31755" w:rsidRDefault="00A1018C">
            <w:pPr>
              <w:spacing w:after="188"/>
              <w:rPr>
                <w:lang w:eastAsia="en-US"/>
              </w:rPr>
            </w:pPr>
            <w:r>
              <w:rPr>
                <w:lang w:eastAsia="en-US"/>
              </w:rPr>
              <w:object w:dxaOrig="5400" w:dyaOrig="4044">
                <v:shape id="_x0000_i1261" type="#_x0000_t75" style="width:269.85pt;height:202.4pt" o:ole="" o:bordertopcolor="this" o:borderleftcolor="this" o:borderbottomcolor="this" o:borderrightcolor="this">
                  <v:imagedata r:id="rId498" o:title=""/>
                  <w10:bordertop type="single" width="4" shadow="t"/>
                  <w10:borderleft type="single" width="4" shadow="t"/>
                  <w10:borderbottom type="single" width="4" shadow="t"/>
                  <w10:borderright type="single" width="4" shadow="t"/>
                </v:shape>
                <o:OLEObject Type="Embed" ProgID="PowerPoint.Slide.12" ShapeID="_x0000_i1261" DrawAspect="Content" ObjectID="_1479649654" r:id="rId499"/>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Wyrażenia budowane są ze znaków zwykłych oraz znaków specjalnych. Znaki zwykłe to wszystkie litery alfabetu i cyfry. Znaki specjalne to większość znaków interpunkcyjnych takich jak:  ^ $ . * + ? = ! : | \ /  ( ) [ ] { }. Aby z nich korzystać należy podać przed nimi znak \ (lewy ukośnik)</w:t>
            </w:r>
          </w:p>
          <w:p w:rsidR="000C2A6E" w:rsidRPr="00D31755" w:rsidRDefault="000C2A6E"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sz w:val="24"/>
                <w:szCs w:val="24"/>
              </w:rPr>
            </w:pPr>
          </w:p>
          <w:p w:rsidR="000C2A6E" w:rsidRPr="00D31755" w:rsidRDefault="000C2A6E" w:rsidP="0072352C">
            <w:pPr>
              <w:spacing w:after="188"/>
              <w:jc w:val="left"/>
              <w:rPr>
                <w:lang w:eastAsia="en-US"/>
              </w:rPr>
            </w:pPr>
          </w:p>
        </w:tc>
      </w:tr>
      <w:tr w:rsidR="00D31755" w:rsidRPr="00D31755" w:rsidTr="00A1018C">
        <w:trPr>
          <w:trHeight w:val="4000"/>
        </w:trPr>
        <w:tc>
          <w:tcPr>
            <w:tcW w:w="704" w:type="dxa"/>
            <w:hideMark/>
          </w:tcPr>
          <w:p w:rsidR="000C2A6E" w:rsidRPr="00D31755" w:rsidRDefault="000C2A6E">
            <w:pPr>
              <w:spacing w:after="188"/>
              <w:rPr>
                <w:lang w:eastAsia="en-US"/>
              </w:rPr>
            </w:pPr>
            <w:r w:rsidRPr="00D31755">
              <w:t>Slajd 30</w:t>
            </w:r>
          </w:p>
        </w:tc>
        <w:tc>
          <w:tcPr>
            <w:tcW w:w="5670" w:type="dxa"/>
            <w:hideMark/>
          </w:tcPr>
          <w:p w:rsidR="000C2A6E" w:rsidRPr="00D31755" w:rsidRDefault="00A1018C">
            <w:pPr>
              <w:spacing w:after="188"/>
              <w:rPr>
                <w:lang w:eastAsia="en-US"/>
              </w:rPr>
            </w:pPr>
            <w:r>
              <w:rPr>
                <w:lang w:eastAsia="en-US"/>
              </w:rPr>
              <w:object w:dxaOrig="5400" w:dyaOrig="4044">
                <v:shape id="_x0000_i1262" type="#_x0000_t75" style="width:269.85pt;height:202.4pt" o:ole="" o:bordertopcolor="this" o:borderleftcolor="this" o:borderbottomcolor="this" o:borderrightcolor="this">
                  <v:imagedata r:id="rId500" o:title=""/>
                  <w10:bordertop type="single" width="4" shadow="t"/>
                  <w10:borderleft type="single" width="4" shadow="t"/>
                  <w10:borderbottom type="single" width="4" shadow="t"/>
                  <w10:borderright type="single" width="4" shadow="t"/>
                </v:shape>
                <o:OLEObject Type="Embed" ProgID="PowerPoint.Slide.12" ShapeID="_x0000_i1262" DrawAspect="Content" ObjectID="_1479649655" r:id="rId501"/>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xml:space="preserve">W wyrażeniach regularnych wprowadzono pojęcie klasy znakowej. </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Klasa znakowa to zdefiniowany zestaw znaków, aby ją zbudować korzystamy z operatora zakresu [ ].</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Istnieją klasy predefiniowane które zawierają definicje często wykorzystywanych klas</w:t>
            </w:r>
          </w:p>
          <w:p w:rsidR="000C2A6E" w:rsidRPr="00D31755" w:rsidRDefault="000C2A6E" w:rsidP="0072352C">
            <w:pPr>
              <w:autoSpaceDE w:val="0"/>
              <w:autoSpaceDN w:val="0"/>
              <w:adjustRightInd w:val="0"/>
              <w:jc w:val="left"/>
              <w:rPr>
                <w:rFonts w:ascii="Arial" w:hAnsi="Arial" w:cs="Arial"/>
              </w:rPr>
            </w:pPr>
          </w:p>
          <w:p w:rsidR="000C2A6E" w:rsidRPr="00D31755" w:rsidRDefault="000C2A6E" w:rsidP="0072352C">
            <w:pPr>
              <w:autoSpaceDE w:val="0"/>
              <w:autoSpaceDN w:val="0"/>
              <w:adjustRightInd w:val="0"/>
              <w:jc w:val="left"/>
              <w:rPr>
                <w:rFonts w:ascii="Arial" w:hAnsi="Arial" w:cs="Arial"/>
                <w:sz w:val="24"/>
                <w:szCs w:val="24"/>
              </w:rPr>
            </w:pPr>
          </w:p>
          <w:p w:rsidR="000C2A6E" w:rsidRPr="00D31755" w:rsidRDefault="000C2A6E" w:rsidP="0072352C">
            <w:pPr>
              <w:spacing w:after="188"/>
              <w:jc w:val="left"/>
              <w:rPr>
                <w:lang w:eastAsia="en-US"/>
              </w:rPr>
            </w:pPr>
          </w:p>
        </w:tc>
      </w:tr>
      <w:tr w:rsidR="00D31755" w:rsidRPr="00D31755" w:rsidTr="00A1018C">
        <w:trPr>
          <w:trHeight w:val="4000"/>
        </w:trPr>
        <w:tc>
          <w:tcPr>
            <w:tcW w:w="704" w:type="dxa"/>
            <w:hideMark/>
          </w:tcPr>
          <w:p w:rsidR="000C2A6E" w:rsidRPr="00D31755" w:rsidRDefault="000C2A6E">
            <w:pPr>
              <w:spacing w:after="188"/>
              <w:rPr>
                <w:lang w:eastAsia="en-US"/>
              </w:rPr>
            </w:pPr>
            <w:r w:rsidRPr="00D31755">
              <w:t>Slajd 31</w:t>
            </w:r>
          </w:p>
        </w:tc>
        <w:tc>
          <w:tcPr>
            <w:tcW w:w="5670" w:type="dxa"/>
            <w:hideMark/>
          </w:tcPr>
          <w:p w:rsidR="000C2A6E" w:rsidRPr="00D31755" w:rsidRDefault="00A1018C">
            <w:pPr>
              <w:spacing w:after="188"/>
              <w:rPr>
                <w:lang w:eastAsia="en-US"/>
              </w:rPr>
            </w:pPr>
            <w:r>
              <w:rPr>
                <w:lang w:eastAsia="en-US"/>
              </w:rPr>
              <w:object w:dxaOrig="5400" w:dyaOrig="4044">
                <v:shape id="_x0000_i1263" type="#_x0000_t75" style="width:269.85pt;height:202.4pt" o:ole="" o:bordertopcolor="this" o:borderleftcolor="this" o:borderbottomcolor="this" o:borderrightcolor="this">
                  <v:imagedata r:id="rId502" o:title=""/>
                  <w10:bordertop type="single" width="4" shadow="t"/>
                  <w10:borderleft type="single" width="4" shadow="t"/>
                  <w10:borderbottom type="single" width="4" shadow="t"/>
                  <w10:borderright type="single" width="4" shadow="t"/>
                </v:shape>
                <o:OLEObject Type="Embed" ProgID="PowerPoint.Slide.12" ShapeID="_x0000_i1263" DrawAspect="Content" ObjectID="_1479649656" r:id="rId503"/>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Dowolny znak znajdujący się w nawiasie – lista znaków podana w nawiasie jest listą znaków, które mogą wystąpić na tej pozycji w tekście</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Dowolny znak nieznajdujący się w nawiasie – odwrotność – na pozycji w tekście nie mogą wystąpić znaki z nawiasu. Operator ^ musi być pierwszym po nawiasie</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xml:space="preserve">. Dowolny znak – na tej pozycji może być dowolny </w:t>
            </w:r>
            <w:r w:rsidRPr="00D31755">
              <w:rPr>
                <w:rFonts w:ascii="Arial" w:hAnsi="Arial" w:cs="Arial"/>
              </w:rPr>
              <w:lastRenderedPageBreak/>
              <w:t>znak oprócz znaku nowej linii</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\d – dowolna cyfra – uproszczony zapis [0-9]</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\D – dowolny znak inny niż cyfra – odwrotność powyższego [^0-9]</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\s – dowolny biały znak (tabulator, spacja)</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\S – dowolny znak niebędący białym znakiem</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\w – dowolny znak wyrazu złożonego ze znaków ASCII – dowolna cyfra, litera lub znak podkreślenia [0-9a-zA-Z_]</w:t>
            </w:r>
          </w:p>
          <w:p w:rsidR="000C2A6E" w:rsidRDefault="000C2A6E" w:rsidP="0072352C">
            <w:pPr>
              <w:autoSpaceDE w:val="0"/>
              <w:autoSpaceDN w:val="0"/>
              <w:adjustRightInd w:val="0"/>
              <w:jc w:val="left"/>
              <w:rPr>
                <w:rFonts w:ascii="Arial" w:hAnsi="Arial" w:cs="Arial"/>
              </w:rPr>
            </w:pPr>
            <w:r w:rsidRPr="00D31755">
              <w:rPr>
                <w:rFonts w:ascii="Arial" w:hAnsi="Arial" w:cs="Arial"/>
              </w:rPr>
              <w:t>\W – dowolny znak niebędący znakiem słowa złożonego ze znaków ASCII [^0-9a-zA-Z_]</w:t>
            </w:r>
          </w:p>
          <w:p w:rsidR="00DA7BBD" w:rsidRPr="00D31755" w:rsidRDefault="00DA7BBD" w:rsidP="0072352C">
            <w:pPr>
              <w:autoSpaceDE w:val="0"/>
              <w:autoSpaceDN w:val="0"/>
              <w:adjustRightInd w:val="0"/>
              <w:jc w:val="left"/>
              <w:rPr>
                <w:lang w:eastAsia="en-US"/>
              </w:rPr>
            </w:pPr>
          </w:p>
        </w:tc>
      </w:tr>
      <w:tr w:rsidR="00D31755" w:rsidRPr="00D31755" w:rsidTr="0072352C">
        <w:trPr>
          <w:trHeight w:val="553"/>
        </w:trPr>
        <w:tc>
          <w:tcPr>
            <w:tcW w:w="704" w:type="dxa"/>
            <w:hideMark/>
          </w:tcPr>
          <w:p w:rsidR="000C2A6E" w:rsidRPr="00D31755" w:rsidRDefault="000C2A6E">
            <w:pPr>
              <w:spacing w:after="188"/>
              <w:rPr>
                <w:lang w:eastAsia="en-US"/>
              </w:rPr>
            </w:pPr>
            <w:r w:rsidRPr="00D31755">
              <w:lastRenderedPageBreak/>
              <w:t>Slajd 32</w:t>
            </w:r>
          </w:p>
        </w:tc>
        <w:tc>
          <w:tcPr>
            <w:tcW w:w="5670" w:type="dxa"/>
            <w:hideMark/>
          </w:tcPr>
          <w:p w:rsidR="000C2A6E" w:rsidRPr="00D31755" w:rsidRDefault="00A1018C">
            <w:pPr>
              <w:spacing w:after="188"/>
              <w:rPr>
                <w:lang w:eastAsia="en-US"/>
              </w:rPr>
            </w:pPr>
            <w:r>
              <w:rPr>
                <w:lang w:eastAsia="en-US"/>
              </w:rPr>
              <w:object w:dxaOrig="5400" w:dyaOrig="4044">
                <v:shape id="_x0000_i1264" type="#_x0000_t75" style="width:269.85pt;height:202.4pt" o:ole="" o:bordertopcolor="this" o:borderleftcolor="this" o:borderbottomcolor="this" o:borderrightcolor="this">
                  <v:imagedata r:id="rId504" o:title=""/>
                  <w10:bordertop type="single" width="4" shadow="t"/>
                  <w10:borderleft type="single" width="4" shadow="t"/>
                  <w10:borderbottom type="single" width="4" shadow="t"/>
                  <w10:borderright type="single" width="4" shadow="t"/>
                </v:shape>
                <o:OLEObject Type="Embed" ProgID="PowerPoint.Slide.12" ShapeID="_x0000_i1264" DrawAspect="Content" ObjectID="_1479649657" r:id="rId505"/>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Często zdarza się sytuacja, że fragment wzorca powinien się powtórzyć. Istnieją odpowiednie elementy, które umieszczone w wyrażeniu oznaczają ile razy może pojawić się dany elem</w:t>
            </w:r>
            <w:r w:rsidR="0072352C">
              <w:rPr>
                <w:rFonts w:ascii="Arial" w:hAnsi="Arial" w:cs="Arial"/>
              </w:rPr>
              <w:t>e</w:t>
            </w:r>
            <w:r w:rsidRPr="00D31755">
              <w:rPr>
                <w:rFonts w:ascii="Arial" w:hAnsi="Arial" w:cs="Arial"/>
              </w:rPr>
              <w:t>nt</w:t>
            </w:r>
            <w:r w:rsidR="0072352C">
              <w:rPr>
                <w:rFonts w:ascii="Arial" w:hAnsi="Arial" w:cs="Arial"/>
              </w:rPr>
              <w:t>,</w:t>
            </w:r>
            <w:r w:rsidRPr="00D31755">
              <w:rPr>
                <w:rFonts w:ascii="Arial" w:hAnsi="Arial" w:cs="Arial"/>
              </w:rPr>
              <w:t xml:space="preserve"> znajdujący się przed nim.</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 oznacza że element może pojawić się 0 lub jeden raz</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 oznacza że element może pojawić się dowolną ilość razy (zero lub więcej)</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 oznacza, że element może pojawić się jeden lub więcej razy</w:t>
            </w:r>
          </w:p>
          <w:p w:rsidR="000C2A6E" w:rsidRPr="0072352C" w:rsidRDefault="000C2A6E" w:rsidP="0072352C">
            <w:pPr>
              <w:autoSpaceDE w:val="0"/>
              <w:autoSpaceDN w:val="0"/>
              <w:adjustRightInd w:val="0"/>
              <w:jc w:val="left"/>
              <w:rPr>
                <w:rFonts w:ascii="Arial" w:hAnsi="Arial" w:cs="Arial"/>
                <w:sz w:val="8"/>
                <w:szCs w:val="8"/>
              </w:rPr>
            </w:pP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 xml:space="preserve">W powyższym wyrażeniu dopasowane zostaną fragmenty tekstu, które: </w:t>
            </w:r>
          </w:p>
          <w:p w:rsidR="000C2A6E" w:rsidRPr="0020015E" w:rsidRDefault="000C2A6E" w:rsidP="0072352C">
            <w:pPr>
              <w:autoSpaceDE w:val="0"/>
              <w:autoSpaceDN w:val="0"/>
              <w:adjustRightInd w:val="0"/>
              <w:jc w:val="left"/>
              <w:rPr>
                <w:rFonts w:ascii="Arial" w:hAnsi="Arial" w:cs="Arial"/>
              </w:rPr>
            </w:pPr>
            <w:r w:rsidRPr="00D31755">
              <w:rPr>
                <w:rFonts w:ascii="Arial" w:hAnsi="Arial" w:cs="Arial"/>
              </w:rPr>
              <w:t xml:space="preserve">zaczynają się od znaku "a", po nich może ale ale nie musi wystąpić litera "b", następnie będzie co najmniej jedna litera c po których może </w:t>
            </w:r>
            <w:r w:rsidR="0020015E">
              <w:rPr>
                <w:rFonts w:ascii="Arial" w:hAnsi="Arial" w:cs="Arial"/>
              </w:rPr>
              <w:t>wystąpić dowolna liczba liter d</w:t>
            </w:r>
            <w:r w:rsidR="0072352C">
              <w:rPr>
                <w:rFonts w:ascii="Arial" w:hAnsi="Arial" w:cs="Arial"/>
              </w:rPr>
              <w:t>.</w:t>
            </w:r>
          </w:p>
        </w:tc>
      </w:tr>
      <w:tr w:rsidR="00D31755" w:rsidRPr="00D31755" w:rsidTr="0072352C">
        <w:trPr>
          <w:trHeight w:val="4096"/>
        </w:trPr>
        <w:tc>
          <w:tcPr>
            <w:tcW w:w="704" w:type="dxa"/>
            <w:hideMark/>
          </w:tcPr>
          <w:p w:rsidR="000C2A6E" w:rsidRPr="00D31755" w:rsidRDefault="000C2A6E">
            <w:pPr>
              <w:spacing w:after="188"/>
              <w:rPr>
                <w:lang w:eastAsia="en-US"/>
              </w:rPr>
            </w:pPr>
            <w:r w:rsidRPr="00D31755">
              <w:lastRenderedPageBreak/>
              <w:t>Slajd 33</w:t>
            </w:r>
          </w:p>
        </w:tc>
        <w:tc>
          <w:tcPr>
            <w:tcW w:w="5670" w:type="dxa"/>
            <w:hideMark/>
          </w:tcPr>
          <w:p w:rsidR="000C2A6E" w:rsidRPr="00D31755" w:rsidRDefault="00A1018C">
            <w:pPr>
              <w:spacing w:after="188"/>
              <w:rPr>
                <w:lang w:eastAsia="en-US"/>
              </w:rPr>
            </w:pPr>
            <w:r>
              <w:rPr>
                <w:lang w:eastAsia="en-US"/>
              </w:rPr>
              <w:object w:dxaOrig="5400" w:dyaOrig="4044">
                <v:shape id="_x0000_i1265" type="#_x0000_t75" style="width:269.85pt;height:202.4pt" o:ole="" o:bordertopcolor="this" o:borderleftcolor="this" o:borderbottomcolor="this" o:borderrightcolor="this">
                  <v:imagedata r:id="rId506" o:title=""/>
                  <w10:bordertop type="single" width="4" shadow="t"/>
                  <w10:borderleft type="single" width="4" shadow="t"/>
                  <w10:borderbottom type="single" width="4" shadow="t"/>
                  <w10:borderright type="single" width="4" shadow="t"/>
                </v:shape>
                <o:OLEObject Type="Embed" ProgID="PowerPoint.Slide.12" ShapeID="_x0000_i1265" DrawAspect="Content" ObjectID="_1479649658" r:id="rId507"/>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Dodatkowo dostępne są następujące operatory</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{n} – element ma się powtórzyć n razy</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{n,} – element ma się powtórzyć co najmniej n razy</w:t>
            </w:r>
          </w:p>
          <w:p w:rsidR="000C2A6E" w:rsidRPr="00D31755" w:rsidRDefault="000C2A6E" w:rsidP="0072352C">
            <w:pPr>
              <w:autoSpaceDE w:val="0"/>
              <w:autoSpaceDN w:val="0"/>
              <w:adjustRightInd w:val="0"/>
              <w:jc w:val="left"/>
              <w:rPr>
                <w:lang w:eastAsia="en-US"/>
              </w:rPr>
            </w:pPr>
            <w:r w:rsidRPr="00D31755">
              <w:rPr>
                <w:rFonts w:ascii="Arial" w:hAnsi="Arial" w:cs="Arial"/>
              </w:rPr>
              <w:t>{n,m} – element ma się powtórzyć co najmniej n razy, ale nie więcej niż m razy</w:t>
            </w:r>
          </w:p>
        </w:tc>
      </w:tr>
      <w:tr w:rsidR="00D31755" w:rsidRPr="00D31755" w:rsidTr="00A1018C">
        <w:trPr>
          <w:trHeight w:val="141"/>
        </w:trPr>
        <w:tc>
          <w:tcPr>
            <w:tcW w:w="704" w:type="dxa"/>
            <w:hideMark/>
          </w:tcPr>
          <w:p w:rsidR="000C2A6E" w:rsidRPr="00D31755" w:rsidRDefault="000C2A6E">
            <w:pPr>
              <w:spacing w:after="188"/>
              <w:rPr>
                <w:lang w:eastAsia="en-US"/>
              </w:rPr>
            </w:pPr>
            <w:r w:rsidRPr="00D31755">
              <w:t>Slajd 34</w:t>
            </w:r>
          </w:p>
        </w:tc>
        <w:tc>
          <w:tcPr>
            <w:tcW w:w="5670" w:type="dxa"/>
            <w:hideMark/>
          </w:tcPr>
          <w:p w:rsidR="000C2A6E" w:rsidRPr="00D31755" w:rsidRDefault="00A1018C">
            <w:pPr>
              <w:spacing w:after="188"/>
              <w:rPr>
                <w:lang w:eastAsia="en-US"/>
              </w:rPr>
            </w:pPr>
            <w:r>
              <w:rPr>
                <w:lang w:eastAsia="en-US"/>
              </w:rPr>
              <w:object w:dxaOrig="5400" w:dyaOrig="4044">
                <v:shape id="_x0000_i1266" type="#_x0000_t75" style="width:269.85pt;height:202.4pt" o:ole="" o:bordertopcolor="this" o:borderleftcolor="this" o:borderbottomcolor="this" o:borderrightcolor="this">
                  <v:imagedata r:id="rId508" o:title=""/>
                  <w10:bordertop type="single" width="4" shadow="t"/>
                  <w10:borderleft type="single" width="4" shadow="t"/>
                  <w10:borderbottom type="single" width="4" shadow="t"/>
                  <w10:borderright type="single" width="4" shadow="t"/>
                </v:shape>
                <o:OLEObject Type="Embed" ProgID="PowerPoint.Slide.12" ShapeID="_x0000_i1266" DrawAspect="Content" ObjectID="_1479649659" r:id="rId509"/>
              </w:object>
            </w:r>
          </w:p>
        </w:tc>
        <w:tc>
          <w:tcPr>
            <w:tcW w:w="2838" w:type="dxa"/>
          </w:tcPr>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Wszystkie opisane wcześniej kwantyifikatory określane są jako zachłanne- będą próbowały dopasować się do jak najdłuższych podciągów.</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Rozważmy taki przykład – wyrażenie ma wyszukiwać znaczniki html w tekście. Wiemy że znaczniki to fragmenty tekstu ujęte w nawiasy trójkątne.</w:t>
            </w:r>
          </w:p>
          <w:p w:rsidR="000C2A6E" w:rsidRPr="00D31755" w:rsidRDefault="000C2A6E" w:rsidP="0072352C">
            <w:pPr>
              <w:autoSpaceDE w:val="0"/>
              <w:autoSpaceDN w:val="0"/>
              <w:adjustRightInd w:val="0"/>
              <w:jc w:val="left"/>
              <w:rPr>
                <w:rFonts w:ascii="Arial" w:hAnsi="Arial" w:cs="Arial"/>
              </w:rPr>
            </w:pPr>
            <w:r w:rsidRPr="00D31755">
              <w:rPr>
                <w:rFonts w:ascii="Arial" w:hAnsi="Arial" w:cs="Arial"/>
              </w:rPr>
              <w:t>Spodziewamy się wyników &lt;br&gt; &lt;br&gt; ale wyrażenie dopasowało jeszcze tekst &lt;br&gt; bbb &lt;br&gt;. Fragment ten także pasuje do naszego wyrażenia, ale nie jest poprawnym znacznikiem html. Aby to poprawić należałoby użyć następującego wyrażenia: /&lt;[^&gt;]*&gt;/ określi ono, że między nawiasami nie może znaleźć się nawias zamykający.</w:t>
            </w:r>
          </w:p>
          <w:p w:rsidR="000C2A6E" w:rsidRPr="0086210A" w:rsidRDefault="000C2A6E" w:rsidP="0072352C">
            <w:pPr>
              <w:autoSpaceDE w:val="0"/>
              <w:autoSpaceDN w:val="0"/>
              <w:adjustRightInd w:val="0"/>
              <w:jc w:val="left"/>
              <w:rPr>
                <w:rFonts w:ascii="Arial" w:hAnsi="Arial" w:cs="Arial"/>
                <w:sz w:val="24"/>
                <w:szCs w:val="24"/>
              </w:rPr>
            </w:pPr>
            <w:r w:rsidRPr="00D31755">
              <w:rPr>
                <w:rFonts w:ascii="Arial" w:hAnsi="Arial" w:cs="Arial"/>
              </w:rPr>
              <w:t xml:space="preserve">Innym sposobem jest wykorzystanie kwantyfikatorów leniwych, powstałych przez dodanie do zwykłych kwantyfikatorów </w:t>
            </w:r>
            <w:r w:rsidRPr="00D31755">
              <w:rPr>
                <w:rFonts w:ascii="Arial" w:hAnsi="Arial" w:cs="Arial"/>
              </w:rPr>
              <w:lastRenderedPageBreak/>
              <w:t>dodatkowego pytajnika.</w:t>
            </w:r>
          </w:p>
        </w:tc>
      </w:tr>
      <w:tr w:rsidR="00A1018C" w:rsidRPr="00D31755" w:rsidTr="009B7278">
        <w:trPr>
          <w:trHeight w:val="2693"/>
        </w:trPr>
        <w:tc>
          <w:tcPr>
            <w:tcW w:w="704" w:type="dxa"/>
            <w:hideMark/>
          </w:tcPr>
          <w:p w:rsidR="00A1018C" w:rsidRPr="00D31755" w:rsidRDefault="00A1018C">
            <w:pPr>
              <w:spacing w:after="188"/>
              <w:rPr>
                <w:lang w:eastAsia="en-US"/>
              </w:rPr>
            </w:pPr>
            <w:r w:rsidRPr="00D31755">
              <w:lastRenderedPageBreak/>
              <w:t>Slajd 35</w:t>
            </w:r>
          </w:p>
        </w:tc>
        <w:tc>
          <w:tcPr>
            <w:tcW w:w="8508" w:type="dxa"/>
            <w:gridSpan w:val="2"/>
            <w:hideMark/>
          </w:tcPr>
          <w:p w:rsidR="00A1018C" w:rsidRPr="00D31755" w:rsidRDefault="00A1018C">
            <w:pPr>
              <w:spacing w:after="188"/>
              <w:rPr>
                <w:lang w:eastAsia="en-US"/>
              </w:rPr>
            </w:pPr>
            <w:r>
              <w:rPr>
                <w:lang w:eastAsia="en-US"/>
              </w:rPr>
              <w:object w:dxaOrig="5400" w:dyaOrig="4044">
                <v:shape id="_x0000_i1267" type="#_x0000_t75" style="width:394.4pt;height:295.15pt" o:ole="" o:bordertopcolor="this" o:borderleftcolor="this" o:borderbottomcolor="this" o:borderrightcolor="this">
                  <v:imagedata r:id="rId510" o:title=""/>
                  <w10:bordertop type="single" width="4" shadow="t"/>
                  <w10:borderleft type="single" width="4" shadow="t"/>
                  <w10:borderbottom type="single" width="4" shadow="t"/>
                  <w10:borderright type="single" width="4" shadow="t"/>
                </v:shape>
                <o:OLEObject Type="Embed" ProgID="PowerPoint.Slide.12" ShapeID="_x0000_i1267" DrawAspect="Content" ObjectID="_1479649660" r:id="rId511"/>
              </w:object>
            </w:r>
          </w:p>
          <w:p w:rsidR="00A1018C" w:rsidRPr="00D31755" w:rsidRDefault="00A1018C">
            <w:pPr>
              <w:autoSpaceDE w:val="0"/>
              <w:autoSpaceDN w:val="0"/>
              <w:adjustRightInd w:val="0"/>
              <w:rPr>
                <w:rFonts w:ascii="Arial" w:hAnsi="Arial" w:cs="Arial"/>
              </w:rPr>
            </w:pPr>
            <w:r w:rsidRPr="00D31755">
              <w:rPr>
                <w:rFonts w:ascii="Arial" w:hAnsi="Arial" w:cs="Arial"/>
              </w:rPr>
              <w:t>Wcześniejsze metody pokazywały jak określić liczbę powtórzeń określonego znaku. Częstą sytuacją jest jednak powtarzanie się we wzorcu grup znaków. Aby oznaczyć grupę należy wpisać ją w nawiasy okrągłe. Pierwszy przykład pokazuje grupę składającą się z sekwencji abc. Drugi grupę składającą się z sekwencji abc, po której może wystąpić sekwencja cyfr 123. Cała grupa może pojawić się raz lub więcej.</w:t>
            </w:r>
          </w:p>
          <w:p w:rsidR="00A1018C" w:rsidRPr="00D31755" w:rsidRDefault="00A1018C">
            <w:pPr>
              <w:autoSpaceDE w:val="0"/>
              <w:autoSpaceDN w:val="0"/>
              <w:adjustRightInd w:val="0"/>
              <w:rPr>
                <w:rFonts w:ascii="Arial" w:hAnsi="Arial" w:cs="Arial"/>
              </w:rPr>
            </w:pPr>
            <w:r w:rsidRPr="00D31755">
              <w:rPr>
                <w:rFonts w:ascii="Arial" w:hAnsi="Arial" w:cs="Arial"/>
              </w:rPr>
              <w:t>Możemy także zdefiniować kilka różnych wersji ciągu. W przykładzie trzecim pokazano sekwencję aaa po której możę wystąpić albo sekwencja bbb, ccc lub ddd. Takie warianty należy oddzielić od siebie znakiem pionowej linii.</w:t>
            </w:r>
          </w:p>
          <w:p w:rsidR="00A1018C" w:rsidRPr="00D31755" w:rsidRDefault="00A1018C">
            <w:pPr>
              <w:autoSpaceDE w:val="0"/>
              <w:autoSpaceDN w:val="0"/>
              <w:adjustRightInd w:val="0"/>
              <w:rPr>
                <w:rFonts w:ascii="Arial" w:hAnsi="Arial" w:cs="Arial"/>
              </w:rPr>
            </w:pPr>
            <w:r w:rsidRPr="00D31755">
              <w:rPr>
                <w:rFonts w:ascii="Arial" w:hAnsi="Arial" w:cs="Arial"/>
              </w:rPr>
              <w:t>Grupowanie daje nam dodatkowo możliwość odwołania się do ciągu odnalezionego w tekście. Każda grupa wyodrębniona za pomocą nawiasu ma swój kolejny numer. Możemy się do takiej grupy odwołać za pomocą wyrażenia \numer. W przykładzie sprawdzamy czy w ciągu wartości oddzielonych średnikiem nie ma dwóch takich samych umieszczonych obok siebie</w:t>
            </w:r>
          </w:p>
          <w:p w:rsidR="00A1018C" w:rsidRPr="00D31755" w:rsidRDefault="00A1018C">
            <w:pPr>
              <w:autoSpaceDE w:val="0"/>
              <w:autoSpaceDN w:val="0"/>
              <w:adjustRightInd w:val="0"/>
              <w:rPr>
                <w:rFonts w:ascii="Arial" w:hAnsi="Arial" w:cs="Arial"/>
              </w:rPr>
            </w:pPr>
            <w:r w:rsidRPr="00D31755">
              <w:rPr>
                <w:rFonts w:ascii="Arial" w:hAnsi="Arial" w:cs="Arial"/>
              </w:rPr>
              <w:t xml:space="preserve">Inną dodatkową możliwością jest spojrzenie w przód – sprawdzenie czy w dalszej części wyrażenia występuje lub nie występuje określony ciąg. </w:t>
            </w:r>
          </w:p>
          <w:p w:rsidR="00A1018C" w:rsidRPr="00D31755" w:rsidRDefault="00A1018C">
            <w:pPr>
              <w:autoSpaceDE w:val="0"/>
              <w:autoSpaceDN w:val="0"/>
              <w:adjustRightInd w:val="0"/>
              <w:rPr>
                <w:rFonts w:ascii="Arial" w:hAnsi="Arial" w:cs="Arial"/>
              </w:rPr>
            </w:pPr>
            <w:r w:rsidRPr="00D31755">
              <w:rPr>
                <w:rFonts w:ascii="Arial" w:hAnsi="Arial" w:cs="Arial"/>
              </w:rPr>
              <w:t>Stosujemy do tego operatory ?= i ?!=</w:t>
            </w:r>
          </w:p>
          <w:p w:rsidR="00A1018C" w:rsidRPr="0020015E" w:rsidRDefault="00A1018C" w:rsidP="0020015E">
            <w:pPr>
              <w:autoSpaceDE w:val="0"/>
              <w:autoSpaceDN w:val="0"/>
              <w:adjustRightInd w:val="0"/>
              <w:rPr>
                <w:rFonts w:ascii="Arial" w:hAnsi="Arial" w:cs="Arial"/>
              </w:rPr>
            </w:pPr>
            <w:r w:rsidRPr="00D31755">
              <w:rPr>
                <w:rFonts w:ascii="Arial" w:hAnsi="Arial" w:cs="Arial"/>
              </w:rPr>
              <w:t>W powyższym przykładzie w tekście 0testabc1testxyz w 1 przypadku zostanie zwrócony tekst 0test (cyfra, 4 znaki a-z a po nich występuje ciąg abc) a w drugim przypadku 1test – pierwszy fragment jest pominięty, ponieważ chcemy w wyniku otrzymać wyrażenie po którym nie następuje ciąg abc</w:t>
            </w:r>
            <w:r>
              <w:rPr>
                <w:rFonts w:ascii="Arial" w:hAnsi="Arial" w:cs="Arial"/>
              </w:rPr>
              <w:t>.</w:t>
            </w:r>
          </w:p>
        </w:tc>
      </w:tr>
      <w:tr w:rsidR="00D31755" w:rsidRPr="00D31755" w:rsidTr="00A1018C">
        <w:trPr>
          <w:trHeight w:val="4000"/>
        </w:trPr>
        <w:tc>
          <w:tcPr>
            <w:tcW w:w="704" w:type="dxa"/>
          </w:tcPr>
          <w:p w:rsidR="000C2A6E" w:rsidRPr="00D31755" w:rsidRDefault="000C2A6E">
            <w:pPr>
              <w:spacing w:after="188"/>
              <w:rPr>
                <w:lang w:eastAsia="en-US"/>
              </w:rPr>
            </w:pPr>
            <w:r w:rsidRPr="00D31755">
              <w:lastRenderedPageBreak/>
              <w:t>Slajd 36</w:t>
            </w:r>
          </w:p>
        </w:tc>
        <w:tc>
          <w:tcPr>
            <w:tcW w:w="5670" w:type="dxa"/>
          </w:tcPr>
          <w:p w:rsidR="000C2A6E" w:rsidRPr="00D31755" w:rsidRDefault="00A1018C">
            <w:pPr>
              <w:spacing w:after="188"/>
              <w:rPr>
                <w:lang w:eastAsia="en-US"/>
              </w:rPr>
            </w:pPr>
            <w:r>
              <w:rPr>
                <w:lang w:eastAsia="en-US"/>
              </w:rPr>
              <w:object w:dxaOrig="5400" w:dyaOrig="4044">
                <v:shape id="_x0000_i1268" type="#_x0000_t75" style="width:269.85pt;height:202.4pt" o:ole="" o:bordertopcolor="this" o:borderleftcolor="this" o:borderbottomcolor="this" o:borderrightcolor="this">
                  <v:imagedata r:id="rId512" o:title=""/>
                  <w10:bordertop type="single" width="4" shadow="t"/>
                  <w10:borderleft type="single" width="4" shadow="t"/>
                  <w10:borderbottom type="single" width="4" shadow="t"/>
                  <w10:borderright type="single" width="4" shadow="t"/>
                </v:shape>
                <o:OLEObject Type="Embed" ProgID="PowerPoint.Slide.12" ShapeID="_x0000_i1268" DrawAspect="Content" ObjectID="_1479649661" r:id="rId513"/>
              </w:object>
            </w:r>
          </w:p>
        </w:tc>
        <w:tc>
          <w:tcPr>
            <w:tcW w:w="2838" w:type="dxa"/>
          </w:tcPr>
          <w:p w:rsidR="000C2A6E" w:rsidRPr="00D31755" w:rsidRDefault="000C2A6E">
            <w:pPr>
              <w:spacing w:after="188"/>
              <w:rPr>
                <w:lang w:eastAsia="en-US"/>
              </w:rPr>
            </w:pPr>
          </w:p>
        </w:tc>
      </w:tr>
      <w:tr w:rsidR="00DA7BBD" w:rsidRPr="00D31755" w:rsidTr="00A1018C">
        <w:trPr>
          <w:trHeight w:val="2405"/>
        </w:trPr>
        <w:tc>
          <w:tcPr>
            <w:tcW w:w="704" w:type="dxa"/>
          </w:tcPr>
          <w:p w:rsidR="00DA7BBD" w:rsidRPr="00D31755" w:rsidRDefault="00DA7BBD">
            <w:pPr>
              <w:spacing w:after="188"/>
              <w:rPr>
                <w:lang w:eastAsia="en-US"/>
              </w:rPr>
            </w:pPr>
            <w:r w:rsidRPr="00D31755">
              <w:t>Slajd 37</w:t>
            </w:r>
          </w:p>
        </w:tc>
        <w:tc>
          <w:tcPr>
            <w:tcW w:w="8508" w:type="dxa"/>
            <w:gridSpan w:val="2"/>
          </w:tcPr>
          <w:p w:rsidR="00DA7BBD" w:rsidRPr="00D31755" w:rsidRDefault="00A1018C">
            <w:pPr>
              <w:spacing w:after="188"/>
              <w:rPr>
                <w:lang w:eastAsia="en-US"/>
              </w:rPr>
            </w:pPr>
            <w:r>
              <w:rPr>
                <w:lang w:eastAsia="en-US"/>
              </w:rPr>
              <w:object w:dxaOrig="5400" w:dyaOrig="4044">
                <v:shape id="_x0000_i1269" type="#_x0000_t75" style="width:406.05pt;height:304.2pt" o:ole="" o:bordertopcolor="this" o:borderleftcolor="this" o:borderbottomcolor="this" o:borderrightcolor="this">
                  <v:imagedata r:id="rId514" o:title=""/>
                  <w10:bordertop type="single" width="4" shadow="t"/>
                  <w10:borderleft type="single" width="4" shadow="t"/>
                  <w10:borderbottom type="single" width="4" shadow="t"/>
                  <w10:borderright type="single" width="4" shadow="t"/>
                </v:shape>
                <o:OLEObject Type="Embed" ProgID="PowerPoint.Slide.12" ShapeID="_x0000_i1269" DrawAspect="Content" ObjectID="_1479649662" r:id="rId515"/>
              </w:object>
            </w:r>
          </w:p>
        </w:tc>
      </w:tr>
      <w:tr w:rsidR="00DA7BBD" w:rsidRPr="00D31755" w:rsidTr="00A1018C">
        <w:trPr>
          <w:trHeight w:val="4000"/>
        </w:trPr>
        <w:tc>
          <w:tcPr>
            <w:tcW w:w="704" w:type="dxa"/>
          </w:tcPr>
          <w:p w:rsidR="00DA7BBD" w:rsidRPr="00D31755" w:rsidRDefault="00DA7BBD">
            <w:pPr>
              <w:spacing w:after="188"/>
              <w:rPr>
                <w:lang w:eastAsia="en-US"/>
              </w:rPr>
            </w:pPr>
            <w:r w:rsidRPr="00D31755">
              <w:lastRenderedPageBreak/>
              <w:t>Slajd 38</w:t>
            </w:r>
          </w:p>
        </w:tc>
        <w:tc>
          <w:tcPr>
            <w:tcW w:w="8508" w:type="dxa"/>
            <w:gridSpan w:val="2"/>
          </w:tcPr>
          <w:p w:rsidR="00DA7BBD" w:rsidRPr="00D31755" w:rsidRDefault="00A1018C">
            <w:pPr>
              <w:spacing w:after="188"/>
              <w:rPr>
                <w:lang w:eastAsia="en-US"/>
              </w:rPr>
            </w:pPr>
            <w:r>
              <w:rPr>
                <w:lang w:eastAsia="en-US"/>
              </w:rPr>
              <w:object w:dxaOrig="5400" w:dyaOrig="4044">
                <v:shape id="_x0000_i1270" type="#_x0000_t75" style="width:402.8pt;height:301.6pt" o:ole="" o:bordertopcolor="this" o:borderleftcolor="this" o:borderbottomcolor="this" o:borderrightcolor="this">
                  <v:imagedata r:id="rId516" o:title=""/>
                  <w10:bordertop type="single" width="4" shadow="t"/>
                  <w10:borderleft type="single" width="4" shadow="t"/>
                  <w10:borderbottom type="single" width="4" shadow="t"/>
                  <w10:borderright type="single" width="4" shadow="t"/>
                </v:shape>
                <o:OLEObject Type="Embed" ProgID="PowerPoint.Slide.12" ShapeID="_x0000_i1270" DrawAspect="Content" ObjectID="_1479649663" r:id="rId517"/>
              </w:object>
            </w:r>
          </w:p>
        </w:tc>
      </w:tr>
      <w:tr w:rsidR="00E01E01" w:rsidRPr="00D31755" w:rsidTr="00A1018C">
        <w:trPr>
          <w:trHeight w:val="3427"/>
        </w:trPr>
        <w:tc>
          <w:tcPr>
            <w:tcW w:w="704" w:type="dxa"/>
          </w:tcPr>
          <w:p w:rsidR="00E01E01" w:rsidRPr="00D31755" w:rsidRDefault="00E01E01">
            <w:pPr>
              <w:spacing w:after="188"/>
            </w:pPr>
            <w:r>
              <w:t>Slajd 39</w:t>
            </w:r>
          </w:p>
        </w:tc>
        <w:tc>
          <w:tcPr>
            <w:tcW w:w="5670" w:type="dxa"/>
          </w:tcPr>
          <w:p w:rsidR="00E01E01" w:rsidRPr="00D31755" w:rsidRDefault="00A1018C" w:rsidP="005929F4">
            <w:pPr>
              <w:spacing w:after="188"/>
              <w:ind w:left="-212"/>
              <w:rPr>
                <w:lang w:eastAsia="en-US"/>
              </w:rPr>
            </w:pPr>
            <w:r>
              <w:rPr>
                <w:lang w:eastAsia="en-US"/>
              </w:rPr>
              <w:object w:dxaOrig="5400" w:dyaOrig="4044">
                <v:shape id="_x0000_i1271" type="#_x0000_t75" style="width:269.85pt;height:202.4pt" o:ole="" o:bordertopcolor="this" o:borderleftcolor="this" o:borderbottomcolor="this" o:borderrightcolor="this">
                  <v:imagedata r:id="rId518" o:title=""/>
                  <w10:bordertop type="single" width="4" shadow="t"/>
                  <w10:borderleft type="single" width="4" shadow="t"/>
                  <w10:borderbottom type="single" width="4" shadow="t"/>
                  <w10:borderright type="single" width="4" shadow="t"/>
                </v:shape>
                <o:OLEObject Type="Embed" ProgID="PowerPoint.Slide.12" ShapeID="_x0000_i1271" DrawAspect="Content" ObjectID="_1479649664" r:id="rId519"/>
              </w:object>
            </w:r>
          </w:p>
        </w:tc>
        <w:tc>
          <w:tcPr>
            <w:tcW w:w="2838" w:type="dxa"/>
          </w:tcPr>
          <w:p w:rsidR="00E01E01" w:rsidRPr="00D31755" w:rsidRDefault="00E01E01">
            <w:pPr>
              <w:spacing w:after="188"/>
              <w:rPr>
                <w:lang w:eastAsia="en-US"/>
              </w:rPr>
            </w:pPr>
          </w:p>
        </w:tc>
      </w:tr>
    </w:tbl>
    <w:p w:rsidR="00A71D9D" w:rsidRDefault="00A71D9D" w:rsidP="00A71D9D">
      <w:pPr>
        <w:rPr>
          <w:lang w:eastAsia="en-US"/>
        </w:rPr>
      </w:pPr>
    </w:p>
    <w:p w:rsidR="008C7EEE" w:rsidRPr="008C7EEE" w:rsidRDefault="008C7EEE" w:rsidP="008C7EEE"/>
    <w:p w:rsidR="000A4EF5" w:rsidRDefault="000A4EF5" w:rsidP="000A4EF5">
      <w:pPr>
        <w:pStyle w:val="Nagwek3"/>
      </w:pPr>
      <w:bookmarkStart w:id="67" w:name="_Toc404886986"/>
      <w:r>
        <w:t>Ćwiczenia</w:t>
      </w:r>
      <w:bookmarkEnd w:id="67"/>
    </w:p>
    <w:p w:rsidR="0086210A" w:rsidRDefault="00262772" w:rsidP="00262772">
      <w:r>
        <w:t>Na slajdach zaprezentowano kilka podstawowych ćwiczeń wykorzystujących zaprezentowane możliwości języka. Pierwszym jest ćwiczenie zmieniające kolor przycisku (slajd 6) obrazujący wykorzystanie JS</w:t>
      </w:r>
      <w:r w:rsidR="0086210A">
        <w:t xml:space="preserve"> do zmiany wyglądu witryny www.</w:t>
      </w:r>
    </w:p>
    <w:p w:rsidR="00262772" w:rsidRPr="00262772" w:rsidRDefault="00262772" w:rsidP="00262772">
      <w:r>
        <w:lastRenderedPageBreak/>
        <w:t>Drugim ćwiczeniem jest ćwiczenie wymagające napisania funkcji walidującej wartość wpisana w pole formularza (slajd 13)</w:t>
      </w:r>
    </w:p>
    <w:p w:rsidR="000A4EF5" w:rsidRDefault="000A4EF5" w:rsidP="000A4EF5">
      <w:pPr>
        <w:pStyle w:val="Nagwek3"/>
      </w:pPr>
      <w:bookmarkStart w:id="68" w:name="_Toc404886987"/>
      <w:r>
        <w:t>Opis założonych osiągnięć ucznia</w:t>
      </w:r>
      <w:bookmarkEnd w:id="68"/>
    </w:p>
    <w:p w:rsidR="00262772" w:rsidRPr="00262772" w:rsidRDefault="00262772" w:rsidP="00262772">
      <w:r>
        <w:t>Uczestnik po zakończeniu lekcji zna podstawowe sposoby wykorzystania języka JavaScript przy tworzeniu stron www. Potrafi za pomocą wyrażeń regularnych przeszukiwać treść strony.</w:t>
      </w:r>
    </w:p>
    <w:p w:rsidR="000A4EF5" w:rsidRDefault="000A4EF5" w:rsidP="000A4EF5">
      <w:pPr>
        <w:pStyle w:val="Nagwek2"/>
      </w:pPr>
      <w:bookmarkStart w:id="69" w:name="_Toc404886988"/>
      <w:r>
        <w:t xml:space="preserve">Lekcja </w:t>
      </w:r>
      <w:r w:rsidR="006A566D">
        <w:t>10</w:t>
      </w:r>
      <w:r>
        <w:t xml:space="preserve"> – Biblioteka JQuery</w:t>
      </w:r>
      <w:bookmarkEnd w:id="69"/>
    </w:p>
    <w:p w:rsidR="000A4EF5" w:rsidRDefault="000A4EF5" w:rsidP="000A4EF5">
      <w:pPr>
        <w:pStyle w:val="Nagwek3"/>
      </w:pPr>
      <w:bookmarkStart w:id="70" w:name="_Toc404886989"/>
      <w:r>
        <w:t>Cel lekcji</w:t>
      </w:r>
      <w:bookmarkEnd w:id="70"/>
    </w:p>
    <w:p w:rsidR="00262772" w:rsidRPr="00262772" w:rsidRDefault="00262772" w:rsidP="00262772">
      <w:r>
        <w:t>Celem lekcji jest wprowadzenie do zaawansowanego, ale bardzo prostego w użyciu frameworka JavaScript – jQuery. Jest to biblioteka funkcji napisana w języku JavaScript rozszerzająca i upraszczająca część rozwiązań zaprezentowanych w poprzedniej lekcji.</w:t>
      </w:r>
    </w:p>
    <w:p w:rsidR="00CA4690" w:rsidRDefault="00CA4690" w:rsidP="00CA4690">
      <w:pPr>
        <w:pStyle w:val="Nagwek3"/>
      </w:pPr>
      <w:bookmarkStart w:id="71" w:name="_Toc404886990"/>
      <w:r>
        <w:t>Sposoby osiągania celów kształcenia</w:t>
      </w:r>
      <w:bookmarkEnd w:id="71"/>
    </w:p>
    <w:tbl>
      <w:tblPr>
        <w:tblStyle w:val="Tabela-Siatka"/>
        <w:tblW w:w="0" w:type="auto"/>
        <w:tblLook w:val="04A0"/>
      </w:tblPr>
      <w:tblGrid>
        <w:gridCol w:w="4606"/>
        <w:gridCol w:w="4606"/>
      </w:tblGrid>
      <w:tr w:rsidR="00CA4690" w:rsidTr="00A8517C">
        <w:tc>
          <w:tcPr>
            <w:tcW w:w="4606" w:type="dxa"/>
          </w:tcPr>
          <w:p w:rsidR="00CA4690" w:rsidRDefault="00CA4690" w:rsidP="00A8517C">
            <w:r>
              <w:t>Czynności nauczyciela</w:t>
            </w:r>
          </w:p>
        </w:tc>
        <w:tc>
          <w:tcPr>
            <w:tcW w:w="4606" w:type="dxa"/>
          </w:tcPr>
          <w:p w:rsidR="00CA4690" w:rsidRDefault="00CA4690" w:rsidP="00A8517C">
            <w:r>
              <w:t>Czynności ucznia</w:t>
            </w:r>
          </w:p>
        </w:tc>
      </w:tr>
      <w:tr w:rsidR="00CA4690" w:rsidTr="00A8517C">
        <w:tc>
          <w:tcPr>
            <w:tcW w:w="4606" w:type="dxa"/>
          </w:tcPr>
          <w:p w:rsidR="00CA4690" w:rsidRDefault="00CA4690" w:rsidP="00A8517C">
            <w:r>
              <w:t>wprowadza nowe pojęcia związane z tematem zajęć (materiał ze slajdów)</w:t>
            </w:r>
          </w:p>
          <w:p w:rsidR="00CA4690" w:rsidRDefault="00CA4690" w:rsidP="00A8517C">
            <w:r>
              <w:t>przygotowuje ćwiczenia z zaprezentowanego materiału</w:t>
            </w:r>
          </w:p>
        </w:tc>
        <w:tc>
          <w:tcPr>
            <w:tcW w:w="4606" w:type="dxa"/>
          </w:tcPr>
          <w:p w:rsidR="00CA4690" w:rsidRDefault="00CA4690" w:rsidP="00A8517C">
            <w:r>
              <w:t>Wykonuje zadane przez nauczyciela ćwiczenia na komputerze</w:t>
            </w:r>
          </w:p>
        </w:tc>
      </w:tr>
      <w:tr w:rsidR="00CA4690" w:rsidTr="00A8517C">
        <w:tc>
          <w:tcPr>
            <w:tcW w:w="4606" w:type="dxa"/>
          </w:tcPr>
          <w:p w:rsidR="00CA4690" w:rsidRDefault="00CA4690" w:rsidP="00A8517C">
            <w:r>
              <w:t>Prowadzi z uczniami dyskusję na temat wybranych przez nich rozwiązań ćwiczeń</w:t>
            </w:r>
          </w:p>
        </w:tc>
        <w:tc>
          <w:tcPr>
            <w:tcW w:w="4606" w:type="dxa"/>
          </w:tcPr>
          <w:p w:rsidR="00CA4690" w:rsidRDefault="00CA4690" w:rsidP="00A8517C">
            <w:r>
              <w:t>Prezentuje rozwiązania ćwiczeń nauczycielowi i pozostałym uczniom, tłumaczy wybrane przez siebie rozwiązanie</w:t>
            </w:r>
          </w:p>
        </w:tc>
      </w:tr>
      <w:tr w:rsidR="00CA4690" w:rsidTr="00A8517C">
        <w:tc>
          <w:tcPr>
            <w:tcW w:w="4606" w:type="dxa"/>
          </w:tcPr>
          <w:p w:rsidR="00CA4690" w:rsidRDefault="00CA4690" w:rsidP="00A8517C">
            <w:r>
              <w:t>Podsumowuje lekcję, ocenia pracę uczniów na zajęciach.</w:t>
            </w:r>
          </w:p>
        </w:tc>
        <w:tc>
          <w:tcPr>
            <w:tcW w:w="4606" w:type="dxa"/>
          </w:tcPr>
          <w:p w:rsidR="00CA4690" w:rsidRDefault="00CA4690" w:rsidP="00A8517C">
            <w:r>
              <w:t>Dokonuje samooceny swojej pracy, omawia z nauczycielem rozwiązania ćwiczeń</w:t>
            </w:r>
          </w:p>
        </w:tc>
      </w:tr>
    </w:tbl>
    <w:p w:rsidR="000A4EF5" w:rsidRDefault="000A4EF5" w:rsidP="000A4EF5">
      <w:pPr>
        <w:pStyle w:val="Nagwek3"/>
      </w:pPr>
      <w:bookmarkStart w:id="72" w:name="_Toc404886991"/>
      <w:r>
        <w:t>Treść – slajdy z opisem</w:t>
      </w:r>
      <w:bookmarkEnd w:id="72"/>
    </w:p>
    <w:tbl>
      <w:tblPr>
        <w:tblStyle w:val="Tabela-Siatka"/>
        <w:tblW w:w="9212" w:type="dxa"/>
        <w:tblLayout w:type="fixed"/>
        <w:tblLook w:val="04A0"/>
      </w:tblPr>
      <w:tblGrid>
        <w:gridCol w:w="704"/>
        <w:gridCol w:w="5670"/>
        <w:gridCol w:w="2838"/>
      </w:tblGrid>
      <w:tr w:rsidR="00D31755" w:rsidRPr="00D31755" w:rsidTr="00E27A6B">
        <w:trPr>
          <w:trHeight w:val="4000"/>
        </w:trPr>
        <w:tc>
          <w:tcPr>
            <w:tcW w:w="704" w:type="dxa"/>
          </w:tcPr>
          <w:p w:rsidR="003D5A42" w:rsidRPr="00D31755" w:rsidRDefault="003D5A42">
            <w:pPr>
              <w:spacing w:after="188"/>
              <w:rPr>
                <w:lang w:eastAsia="en-US"/>
              </w:rPr>
            </w:pPr>
            <w:r w:rsidRPr="00D31755">
              <w:t>Slajd 1</w:t>
            </w:r>
          </w:p>
        </w:tc>
        <w:tc>
          <w:tcPr>
            <w:tcW w:w="5670" w:type="dxa"/>
          </w:tcPr>
          <w:p w:rsidR="003D5A42" w:rsidRPr="00D31755" w:rsidRDefault="00E27A6B">
            <w:pPr>
              <w:spacing w:after="188"/>
              <w:rPr>
                <w:lang w:eastAsia="en-US"/>
              </w:rPr>
            </w:pPr>
            <w:r>
              <w:rPr>
                <w:lang w:eastAsia="en-US"/>
              </w:rPr>
              <w:object w:dxaOrig="5400" w:dyaOrig="4044">
                <v:shape id="_x0000_i1272" type="#_x0000_t75" style="width:269.85pt;height:202.4pt" o:ole="" o:bordertopcolor="this" o:borderleftcolor="this" o:borderbottomcolor="this" o:borderrightcolor="this">
                  <v:imagedata r:id="rId520" o:title=""/>
                  <w10:bordertop type="single" width="4" shadow="t"/>
                  <w10:borderleft type="single" width="4" shadow="t"/>
                  <w10:borderbottom type="single" width="4" shadow="t"/>
                  <w10:borderright type="single" width="4" shadow="t"/>
                </v:shape>
                <o:OLEObject Type="Embed" ProgID="PowerPoint.Slide.12" ShapeID="_x0000_i1272" DrawAspect="Content" ObjectID="_1479649665" r:id="rId521"/>
              </w:object>
            </w:r>
          </w:p>
        </w:tc>
        <w:tc>
          <w:tcPr>
            <w:tcW w:w="2838" w:type="dxa"/>
          </w:tcPr>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W lekcji przedstawimy krótki opis frameworka jQuery, który jest jednym z najczęściej wykorzystywanym zbiorem funkcji w JavaScipt.</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Zaprezentujemy podstawowe mechanizmy jQuery, jego składnię a także kilka praktycznych przykładów wykorzystania w witrynach WWW.</w:t>
            </w:r>
          </w:p>
          <w:p w:rsidR="003D5A42" w:rsidRPr="00D31755" w:rsidRDefault="003D5A42" w:rsidP="0072352C">
            <w:pPr>
              <w:autoSpaceDE w:val="0"/>
              <w:autoSpaceDN w:val="0"/>
              <w:adjustRightInd w:val="0"/>
              <w:jc w:val="left"/>
              <w:rPr>
                <w:rFonts w:ascii="Arial" w:hAnsi="Arial" w:cs="Arial"/>
                <w:sz w:val="24"/>
                <w:szCs w:val="24"/>
              </w:rPr>
            </w:pPr>
          </w:p>
          <w:p w:rsidR="003D5A42" w:rsidRPr="00D31755" w:rsidRDefault="003D5A42" w:rsidP="0072352C">
            <w:pPr>
              <w:spacing w:after="188"/>
              <w:jc w:val="left"/>
              <w:rPr>
                <w:lang w:eastAsia="en-US"/>
              </w:rPr>
            </w:pPr>
          </w:p>
        </w:tc>
      </w:tr>
      <w:tr w:rsidR="00D31755" w:rsidRPr="00D31755" w:rsidTr="00E27A6B">
        <w:trPr>
          <w:trHeight w:val="4000"/>
        </w:trPr>
        <w:tc>
          <w:tcPr>
            <w:tcW w:w="704" w:type="dxa"/>
          </w:tcPr>
          <w:p w:rsidR="003D5A42" w:rsidRPr="00D31755" w:rsidRDefault="003D5A42">
            <w:pPr>
              <w:spacing w:after="188"/>
              <w:rPr>
                <w:lang w:eastAsia="en-US"/>
              </w:rPr>
            </w:pPr>
            <w:r w:rsidRPr="00D31755">
              <w:lastRenderedPageBreak/>
              <w:t>Slajd 2</w:t>
            </w:r>
          </w:p>
        </w:tc>
        <w:tc>
          <w:tcPr>
            <w:tcW w:w="5670" w:type="dxa"/>
          </w:tcPr>
          <w:p w:rsidR="003D5A42" w:rsidRPr="00D31755" w:rsidRDefault="00E27A6B">
            <w:pPr>
              <w:spacing w:after="188"/>
              <w:rPr>
                <w:lang w:eastAsia="en-US"/>
              </w:rPr>
            </w:pPr>
            <w:r>
              <w:rPr>
                <w:lang w:eastAsia="en-US"/>
              </w:rPr>
              <w:object w:dxaOrig="5400" w:dyaOrig="4044">
                <v:shape id="_x0000_i1273" type="#_x0000_t75" style="width:269.85pt;height:202.4pt" o:ole="" o:bordertopcolor="this" o:borderleftcolor="this" o:borderbottomcolor="this" o:borderrightcolor="this">
                  <v:imagedata r:id="rId522" o:title=""/>
                  <w10:bordertop type="single" width="4" shadow="t"/>
                  <w10:borderleft type="single" width="4" shadow="t"/>
                  <w10:borderbottom type="single" width="4" shadow="t"/>
                  <w10:borderright type="single" width="4" shadow="t"/>
                </v:shape>
                <o:OLEObject Type="Embed" ProgID="PowerPoint.Slide.12" ShapeID="_x0000_i1273" DrawAspect="Content" ObjectID="_1479649666" r:id="rId523"/>
              </w:object>
            </w:r>
          </w:p>
        </w:tc>
        <w:tc>
          <w:tcPr>
            <w:tcW w:w="2838" w:type="dxa"/>
          </w:tcPr>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jQuery to lekka i szybka biblioteka JavaScipt. "Write less, do more"</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Zawiera następujące funkcjonalności:</w:t>
            </w:r>
          </w:p>
          <w:p w:rsidR="003D5A42" w:rsidRPr="00D31755" w:rsidRDefault="003D5A42"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manipulacje dokumentem html/ drzewem DOM</w:t>
            </w:r>
          </w:p>
          <w:p w:rsidR="003D5A42" w:rsidRPr="00D31755" w:rsidRDefault="003D5A42"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manipulację CSS</w:t>
            </w:r>
          </w:p>
          <w:p w:rsidR="003D5A42" w:rsidRPr="00D31755" w:rsidRDefault="003D5A42"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obsługę zdarzeń html</w:t>
            </w:r>
          </w:p>
          <w:p w:rsidR="003D5A42" w:rsidRPr="00D31755" w:rsidRDefault="003D5A42"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efekty i animacje,</w:t>
            </w:r>
          </w:p>
          <w:p w:rsidR="003D5A42" w:rsidRPr="00D31755" w:rsidRDefault="003D5A42"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AJAX,</w:t>
            </w:r>
          </w:p>
          <w:p w:rsidR="003D5A42" w:rsidRPr="00D31755" w:rsidRDefault="003D5A42"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narzędzia</w:t>
            </w:r>
          </w:p>
          <w:p w:rsidR="003D5A42" w:rsidRPr="00D31755" w:rsidRDefault="003D5A42" w:rsidP="0072352C">
            <w:pPr>
              <w:numPr>
                <w:ilvl w:val="0"/>
                <w:numId w:val="13"/>
              </w:numPr>
              <w:autoSpaceDE w:val="0"/>
              <w:autoSpaceDN w:val="0"/>
              <w:adjustRightInd w:val="0"/>
              <w:ind w:left="253" w:hanging="253"/>
              <w:jc w:val="left"/>
              <w:rPr>
                <w:rFonts w:ascii="Arial" w:hAnsi="Arial" w:cs="Arial"/>
              </w:rPr>
            </w:pPr>
            <w:r w:rsidRPr="00D31755">
              <w:rPr>
                <w:rFonts w:ascii="Arial" w:hAnsi="Arial" w:cs="Arial"/>
              </w:rPr>
              <w:t>system wtyczek pozwalający na rozszerzenie biblioteki</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Zawiera proste do wykorzystania API, które działa w wielu przeglądarkach (obsługą różnic w interpretacji JavaScript zajeli się twórcy biblioteki)</w:t>
            </w:r>
          </w:p>
          <w:p w:rsidR="003D5A42" w:rsidRDefault="003D5A42" w:rsidP="0072352C">
            <w:pPr>
              <w:autoSpaceDE w:val="0"/>
              <w:autoSpaceDN w:val="0"/>
              <w:adjustRightInd w:val="0"/>
              <w:jc w:val="left"/>
              <w:rPr>
                <w:rFonts w:ascii="Arial" w:hAnsi="Arial" w:cs="Arial"/>
              </w:rPr>
            </w:pPr>
            <w:r w:rsidRPr="00D31755">
              <w:rPr>
                <w:rFonts w:ascii="Arial" w:hAnsi="Arial" w:cs="Arial"/>
              </w:rPr>
              <w:t xml:space="preserve">Jquery jest wykorzystywane m.in. przez Wordpress (system do blogów, zarządzania treścia) oraz przez Wikipedię, Google, Microsoft </w:t>
            </w:r>
            <w:r w:rsidR="00DA7BBD">
              <w:rPr>
                <w:rFonts w:ascii="Arial" w:hAnsi="Arial" w:cs="Arial"/>
              </w:rPr>
              <w:t>itp.</w:t>
            </w:r>
          </w:p>
          <w:p w:rsidR="00DA7BBD" w:rsidRPr="00D31755" w:rsidRDefault="00DA7BBD" w:rsidP="0072352C">
            <w:pPr>
              <w:autoSpaceDE w:val="0"/>
              <w:autoSpaceDN w:val="0"/>
              <w:adjustRightInd w:val="0"/>
              <w:jc w:val="left"/>
              <w:rPr>
                <w:lang w:eastAsia="en-US"/>
              </w:rPr>
            </w:pPr>
          </w:p>
        </w:tc>
      </w:tr>
      <w:tr w:rsidR="0072352C" w:rsidRPr="00D31755" w:rsidTr="00E6241E">
        <w:trPr>
          <w:trHeight w:val="4000"/>
        </w:trPr>
        <w:tc>
          <w:tcPr>
            <w:tcW w:w="704" w:type="dxa"/>
          </w:tcPr>
          <w:p w:rsidR="0072352C" w:rsidRPr="00D31755" w:rsidRDefault="0072352C">
            <w:pPr>
              <w:spacing w:after="188"/>
              <w:rPr>
                <w:lang w:eastAsia="en-US"/>
              </w:rPr>
            </w:pPr>
            <w:r w:rsidRPr="00D31755">
              <w:lastRenderedPageBreak/>
              <w:t>Slajd 3</w:t>
            </w:r>
          </w:p>
        </w:tc>
        <w:tc>
          <w:tcPr>
            <w:tcW w:w="8508" w:type="dxa"/>
            <w:gridSpan w:val="2"/>
          </w:tcPr>
          <w:p w:rsidR="0072352C" w:rsidRPr="00D31755" w:rsidRDefault="0072352C" w:rsidP="0072352C">
            <w:pPr>
              <w:spacing w:after="188"/>
              <w:rPr>
                <w:lang w:eastAsia="en-US"/>
              </w:rPr>
            </w:pPr>
            <w:r>
              <w:rPr>
                <w:lang w:eastAsia="en-US"/>
              </w:rPr>
              <w:object w:dxaOrig="5400" w:dyaOrig="4044">
                <v:shape id="_x0000_i1274" type="#_x0000_t75" style="width:408pt;height:306.15pt" o:ole="" o:bordertopcolor="this" o:borderleftcolor="this" o:borderbottomcolor="this" o:borderrightcolor="this">
                  <v:imagedata r:id="rId524" o:title=""/>
                  <w10:bordertop type="single" width="4" shadow="t"/>
                  <w10:borderleft type="single" width="4" shadow="t"/>
                  <w10:borderbottom type="single" width="4" shadow="t"/>
                  <w10:borderright type="single" width="4" shadow="t"/>
                </v:shape>
                <o:OLEObject Type="Embed" ProgID="PowerPoint.Slide.12" ShapeID="_x0000_i1274" DrawAspect="Content" ObjectID="_1479649667" r:id="rId525"/>
              </w:object>
            </w:r>
          </w:p>
          <w:p w:rsidR="0072352C" w:rsidRPr="00D31755" w:rsidRDefault="0072352C" w:rsidP="0072352C">
            <w:pPr>
              <w:autoSpaceDE w:val="0"/>
              <w:autoSpaceDN w:val="0"/>
              <w:adjustRightInd w:val="0"/>
              <w:rPr>
                <w:rFonts w:ascii="Arial" w:hAnsi="Arial" w:cs="Arial"/>
              </w:rPr>
            </w:pPr>
            <w:r w:rsidRPr="00D31755">
              <w:rPr>
                <w:rFonts w:ascii="Arial" w:hAnsi="Arial" w:cs="Arial"/>
              </w:rPr>
              <w:t>Aby wykorzystywać jQuery musimy pobrać i załączyć do naszej strony plik z kodem biblioteki. Jest on dostępny na stronie www.jquery.com. Aktualna wersja to 1.9.1. Możemy pobrać plik w 2 wersjach zminimalizowanej lub normalnej. Wersja zminimalizowana ma usunięte wszystkie zbędne białe znaki. Jej celem jest maksymalne zmniejszenie rozmiaru pliku, co pozwala na szybsze załadowanie go do przeglądarki. Jeśli chcemy natomiast poznać budowę poszczególnych funkcji warto ściągnąć wersję normalną, bardziej czytelną dla człowieka.</w:t>
            </w:r>
          </w:p>
          <w:p w:rsidR="0072352C" w:rsidRPr="00D31755" w:rsidRDefault="0072352C" w:rsidP="0072352C">
            <w:pPr>
              <w:autoSpaceDE w:val="0"/>
              <w:autoSpaceDN w:val="0"/>
              <w:adjustRightInd w:val="0"/>
              <w:rPr>
                <w:rFonts w:ascii="Arial" w:hAnsi="Arial" w:cs="Arial"/>
              </w:rPr>
            </w:pPr>
            <w:r w:rsidRPr="00D31755">
              <w:rPr>
                <w:rFonts w:ascii="Arial" w:hAnsi="Arial" w:cs="Arial"/>
              </w:rPr>
              <w:t>Zamiast pobierać plik i podłączać go do naszej strony możemy wskazać odwołanie do skryptu wykorzystując mechanizm CDN – content delivery network. Są to specjalne serwisy przechowujące i udostępniające treści w internecie. Na  slajdzie przedstawiłem przykład pobrania skryptu ze stron Google.</w:t>
            </w:r>
          </w:p>
          <w:p w:rsidR="0072352C" w:rsidRDefault="0072352C" w:rsidP="0072352C">
            <w:pPr>
              <w:autoSpaceDE w:val="0"/>
              <w:autoSpaceDN w:val="0"/>
              <w:adjustRightInd w:val="0"/>
              <w:rPr>
                <w:rFonts w:ascii="Arial" w:hAnsi="Arial" w:cs="Arial"/>
              </w:rPr>
            </w:pPr>
            <w:r w:rsidRPr="00D31755">
              <w:rPr>
                <w:rFonts w:ascii="Arial" w:hAnsi="Arial" w:cs="Arial"/>
              </w:rPr>
              <w:t>Zaletą podłączenia skryptu z CDN jest fakt, że w trakcie przeglądania internetu nasza przeglądarka już mogła pobrać jQuery (przy odwiedzeniu innej strony korzystającej z tej biblioteki)  i sam plik został już umieszczony w pamięci podręcznej przeglądarki.</w:t>
            </w:r>
          </w:p>
          <w:p w:rsidR="0072352C" w:rsidRPr="00D31755" w:rsidRDefault="0072352C" w:rsidP="0072352C">
            <w:pPr>
              <w:autoSpaceDE w:val="0"/>
              <w:autoSpaceDN w:val="0"/>
              <w:adjustRightInd w:val="0"/>
              <w:rPr>
                <w:lang w:eastAsia="en-US"/>
              </w:rPr>
            </w:pPr>
          </w:p>
        </w:tc>
      </w:tr>
      <w:tr w:rsidR="00D31755" w:rsidRPr="00D31755" w:rsidTr="00E27A6B">
        <w:trPr>
          <w:trHeight w:val="1984"/>
        </w:trPr>
        <w:tc>
          <w:tcPr>
            <w:tcW w:w="704" w:type="dxa"/>
          </w:tcPr>
          <w:p w:rsidR="003D5A42" w:rsidRPr="00D31755" w:rsidRDefault="003D5A42">
            <w:pPr>
              <w:spacing w:after="188"/>
              <w:rPr>
                <w:lang w:eastAsia="en-US"/>
              </w:rPr>
            </w:pPr>
            <w:r w:rsidRPr="00D31755">
              <w:lastRenderedPageBreak/>
              <w:t>Slajd 4</w:t>
            </w:r>
          </w:p>
        </w:tc>
        <w:tc>
          <w:tcPr>
            <w:tcW w:w="5670" w:type="dxa"/>
          </w:tcPr>
          <w:p w:rsidR="003D5A42" w:rsidRPr="00D31755" w:rsidRDefault="00E27A6B">
            <w:pPr>
              <w:spacing w:after="188"/>
              <w:rPr>
                <w:lang w:eastAsia="en-US"/>
              </w:rPr>
            </w:pPr>
            <w:r>
              <w:rPr>
                <w:lang w:eastAsia="en-US"/>
              </w:rPr>
              <w:object w:dxaOrig="5400" w:dyaOrig="4044">
                <v:shape id="_x0000_i1275" type="#_x0000_t75" style="width:269.85pt;height:202.4pt" o:ole="" o:bordertopcolor="this" o:borderleftcolor="this" o:borderbottomcolor="this" o:borderrightcolor="this">
                  <v:imagedata r:id="rId526" o:title=""/>
                  <w10:bordertop type="single" width="4" shadow="t"/>
                  <w10:borderleft type="single" width="4" shadow="t"/>
                  <w10:borderbottom type="single" width="4" shadow="t"/>
                  <w10:borderright type="single" width="4" shadow="t"/>
                </v:shape>
                <o:OLEObject Type="Embed" ProgID="PowerPoint.Slide.12" ShapeID="_x0000_i1275" DrawAspect="Content" ObjectID="_1479649668" r:id="rId527"/>
              </w:object>
            </w:r>
          </w:p>
        </w:tc>
        <w:tc>
          <w:tcPr>
            <w:tcW w:w="2838" w:type="dxa"/>
          </w:tcPr>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W jQuery wyszukujemy element html i wykonujemy na nim akcje. Podstawowy zapis to $(selector).action(), gdzie znak $ oznacza, że wykorzystujemy jQuery, (selector) – wyrażenie służące  do wyszukania elementu, action()  - akcja do wykonania</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Przykłady:</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$(this).hide() – ukrywa bieżący element</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$("p").hide() – ukrywa wszystkie paragrafy</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$(".test").hide() – ukrywa wszystkie elementy o klasie test</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Istnieje możliwość, że zmienna $ została już wykorzystana przez inną bibliotekę. Wtedy należy wykorzystać opcję jQuery – noConflict(). Pozwoli to na wykorzystywanie innych bibliotek js, a także na wykorzystanie zmiennej $ przy dostępie do funkcji jQuery.</w:t>
            </w:r>
          </w:p>
          <w:p w:rsidR="003D5A42" w:rsidRPr="00D31755" w:rsidRDefault="003D5A42" w:rsidP="0072352C">
            <w:pPr>
              <w:autoSpaceDE w:val="0"/>
              <w:autoSpaceDN w:val="0"/>
              <w:adjustRightInd w:val="0"/>
              <w:jc w:val="left"/>
              <w:rPr>
                <w:lang w:eastAsia="en-US"/>
              </w:rPr>
            </w:pPr>
            <w:r w:rsidRPr="00D31755">
              <w:rPr>
                <w:rFonts w:ascii="Arial" w:hAnsi="Arial" w:cs="Arial"/>
              </w:rPr>
              <w:t>Standardowe wywołanie  to $.noConflict(). Należy umieścić je przed każdym skryptem wykorzystującym jQuery.</w:t>
            </w:r>
          </w:p>
        </w:tc>
      </w:tr>
      <w:tr w:rsidR="00D31755" w:rsidRPr="00D31755" w:rsidTr="00E27A6B">
        <w:trPr>
          <w:trHeight w:val="1559"/>
        </w:trPr>
        <w:tc>
          <w:tcPr>
            <w:tcW w:w="704" w:type="dxa"/>
          </w:tcPr>
          <w:p w:rsidR="003D5A42" w:rsidRPr="00D31755" w:rsidRDefault="003D5A42">
            <w:pPr>
              <w:spacing w:after="188"/>
              <w:rPr>
                <w:lang w:eastAsia="en-US"/>
              </w:rPr>
            </w:pPr>
            <w:r w:rsidRPr="00D31755">
              <w:lastRenderedPageBreak/>
              <w:t>Slajd 5</w:t>
            </w:r>
          </w:p>
        </w:tc>
        <w:tc>
          <w:tcPr>
            <w:tcW w:w="5670" w:type="dxa"/>
          </w:tcPr>
          <w:p w:rsidR="003D5A42" w:rsidRPr="00D31755" w:rsidRDefault="00E27A6B">
            <w:pPr>
              <w:spacing w:after="188"/>
              <w:rPr>
                <w:lang w:eastAsia="en-US"/>
              </w:rPr>
            </w:pPr>
            <w:r>
              <w:rPr>
                <w:lang w:eastAsia="en-US"/>
              </w:rPr>
              <w:object w:dxaOrig="5400" w:dyaOrig="4044">
                <v:shape id="_x0000_i1276" type="#_x0000_t75" style="width:269.85pt;height:202.4pt" o:ole="" o:bordertopcolor="this" o:borderleftcolor="this" o:borderbottomcolor="this" o:borderrightcolor="this">
                  <v:imagedata r:id="rId528" o:title=""/>
                  <w10:bordertop type="single" width="4" shadow="t"/>
                  <w10:borderleft type="single" width="4" shadow="t"/>
                  <w10:borderbottom type="single" width="4" shadow="t"/>
                  <w10:borderright type="single" width="4" shadow="t"/>
                </v:shape>
                <o:OLEObject Type="Embed" ProgID="PowerPoint.Slide.12" ShapeID="_x0000_i1276" DrawAspect="Content" ObjectID="_1479649669" r:id="rId529"/>
              </w:object>
            </w:r>
          </w:p>
        </w:tc>
        <w:tc>
          <w:tcPr>
            <w:tcW w:w="2838" w:type="dxa"/>
          </w:tcPr>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Zdarzenie generowane po załadowaniu dokumentu. Wykorzystywane aby opóźnić wywołanie funkcji jQuery aż do momentu aż cała strona będzie dostępna.</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Przykładami niepoprawnych wywołań byłoby np. ukrycie elementu, który nie został jeszcze stworzony, pobranie rozmiaru obrazka, który nie został jeszcze pobrany itp.</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W skrypcie należy umieścić wywołanie:</w:t>
            </w:r>
            <w:r w:rsidRPr="00D31755">
              <w:rPr>
                <w:rFonts w:ascii="Arial" w:hAnsi="Arial" w:cs="Arial"/>
              </w:rPr>
              <w:br/>
              <w:t>$(document).ready(function() {</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ab/>
              <w:t>//tutaj nasze instrukcje</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 lub wersję skróconą:</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$(function() {</w:t>
            </w:r>
          </w:p>
          <w:p w:rsidR="003D5A42" w:rsidRPr="005929F4" w:rsidRDefault="005929F4" w:rsidP="0072352C">
            <w:pPr>
              <w:autoSpaceDE w:val="0"/>
              <w:autoSpaceDN w:val="0"/>
              <w:adjustRightInd w:val="0"/>
              <w:jc w:val="left"/>
              <w:rPr>
                <w:rFonts w:ascii="Arial" w:hAnsi="Arial" w:cs="Arial"/>
              </w:rPr>
            </w:pPr>
            <w:r>
              <w:rPr>
                <w:rFonts w:ascii="Arial" w:hAnsi="Arial" w:cs="Arial"/>
              </w:rPr>
              <w:t>// tutaj instrukcje });</w:t>
            </w:r>
          </w:p>
        </w:tc>
      </w:tr>
      <w:tr w:rsidR="00D31755" w:rsidRPr="00D31755" w:rsidTr="0072352C">
        <w:trPr>
          <w:trHeight w:val="2112"/>
        </w:trPr>
        <w:tc>
          <w:tcPr>
            <w:tcW w:w="704" w:type="dxa"/>
          </w:tcPr>
          <w:p w:rsidR="003D5A42" w:rsidRPr="00D31755" w:rsidRDefault="003D5A42">
            <w:pPr>
              <w:spacing w:after="188"/>
              <w:rPr>
                <w:lang w:eastAsia="en-US"/>
              </w:rPr>
            </w:pPr>
            <w:r w:rsidRPr="00D31755">
              <w:t>Slajd 6</w:t>
            </w:r>
          </w:p>
        </w:tc>
        <w:tc>
          <w:tcPr>
            <w:tcW w:w="5670" w:type="dxa"/>
          </w:tcPr>
          <w:p w:rsidR="003D5A42" w:rsidRPr="00D31755" w:rsidRDefault="00E27A6B">
            <w:pPr>
              <w:spacing w:after="188"/>
              <w:rPr>
                <w:lang w:eastAsia="en-US"/>
              </w:rPr>
            </w:pPr>
            <w:r>
              <w:rPr>
                <w:lang w:eastAsia="en-US"/>
              </w:rPr>
              <w:object w:dxaOrig="5400" w:dyaOrig="4044">
                <v:shape id="_x0000_i1277" type="#_x0000_t75" style="width:269.85pt;height:202.4pt" o:ole="" o:bordertopcolor="this" o:borderleftcolor="this" o:borderbottomcolor="this" o:borderrightcolor="this">
                  <v:imagedata r:id="rId530" o:title=""/>
                  <w10:bordertop type="single" width="4" shadow="t"/>
                  <w10:borderleft type="single" width="4" shadow="t"/>
                  <w10:borderbottom type="single" width="4" shadow="t"/>
                  <w10:borderright type="single" width="4" shadow="t"/>
                </v:shape>
                <o:OLEObject Type="Embed" ProgID="PowerPoint.Slide.12" ShapeID="_x0000_i1277" DrawAspect="Content" ObjectID="_1479649670" r:id="rId531"/>
              </w:object>
            </w:r>
          </w:p>
        </w:tc>
        <w:tc>
          <w:tcPr>
            <w:tcW w:w="2838" w:type="dxa"/>
          </w:tcPr>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Selektory jQuery są jedną  z najważniejszych części biblioteki. Pozwalają na manipulację elementami html.</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Wykorzystując selektory można znaleźć elementy html bazując na ich identyfikatorach, klasach, typach, atrybutach a nawet wartościach atrybutów.</w:t>
            </w:r>
          </w:p>
          <w:p w:rsidR="003D5A42" w:rsidRPr="00D31755" w:rsidRDefault="003D5A42" w:rsidP="0072352C">
            <w:pPr>
              <w:autoSpaceDE w:val="0"/>
              <w:autoSpaceDN w:val="0"/>
              <w:adjustRightInd w:val="0"/>
              <w:jc w:val="left"/>
              <w:rPr>
                <w:rFonts w:ascii="Arial" w:hAnsi="Arial" w:cs="Arial"/>
              </w:rPr>
            </w:pP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Selektor elementu zwraca elementy o zadanej nazwie znacznika html, np. selektor $("p") zwróci wszystkie znaczniki p w dokumencie</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Selektor identyfikatora zwraca elementy o danym identyfikatorze (atrybucie id) np. $("#test") zwróci element o id=test</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 xml:space="preserve">Selektor klasy zwróci elementy o atrybucie class </w:t>
            </w:r>
            <w:r w:rsidRPr="00D31755">
              <w:rPr>
                <w:rFonts w:ascii="Arial" w:hAnsi="Arial" w:cs="Arial"/>
              </w:rPr>
              <w:lastRenderedPageBreak/>
              <w:t>równym przekazanej wartości.</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Selektor this zwraca bieżący element.</w:t>
            </w:r>
          </w:p>
          <w:p w:rsidR="003D5A42" w:rsidRPr="00D31755" w:rsidRDefault="003D5A42" w:rsidP="0072352C">
            <w:pPr>
              <w:autoSpaceDE w:val="0"/>
              <w:autoSpaceDN w:val="0"/>
              <w:adjustRightInd w:val="0"/>
              <w:jc w:val="left"/>
              <w:rPr>
                <w:lang w:eastAsia="en-US"/>
              </w:rPr>
            </w:pPr>
            <w:r w:rsidRPr="00D31755">
              <w:rPr>
                <w:rFonts w:ascii="Arial" w:hAnsi="Arial" w:cs="Arial"/>
              </w:rPr>
              <w:t>Selektor atrybutu [href] zwróci wszystkie elementy</w:t>
            </w:r>
            <w:r w:rsidR="0072352C">
              <w:rPr>
                <w:rFonts w:ascii="Arial" w:hAnsi="Arial" w:cs="Arial"/>
              </w:rPr>
              <w:t>,</w:t>
            </w:r>
            <w:r w:rsidRPr="00D31755">
              <w:rPr>
                <w:rFonts w:ascii="Arial" w:hAnsi="Arial" w:cs="Arial"/>
              </w:rPr>
              <w:t xml:space="preserve"> które zawierają atrybut href</w:t>
            </w:r>
          </w:p>
        </w:tc>
      </w:tr>
      <w:tr w:rsidR="00D31755" w:rsidRPr="00D31755" w:rsidTr="00E27A6B">
        <w:trPr>
          <w:trHeight w:val="2986"/>
        </w:trPr>
        <w:tc>
          <w:tcPr>
            <w:tcW w:w="704" w:type="dxa"/>
          </w:tcPr>
          <w:p w:rsidR="003D5A42" w:rsidRPr="00D31755" w:rsidRDefault="003D5A42">
            <w:pPr>
              <w:spacing w:after="188"/>
              <w:rPr>
                <w:lang w:eastAsia="en-US"/>
              </w:rPr>
            </w:pPr>
            <w:r w:rsidRPr="00D31755">
              <w:lastRenderedPageBreak/>
              <w:t>Slajd 7</w:t>
            </w:r>
          </w:p>
        </w:tc>
        <w:tc>
          <w:tcPr>
            <w:tcW w:w="5670" w:type="dxa"/>
          </w:tcPr>
          <w:p w:rsidR="003D5A42" w:rsidRPr="00D31755" w:rsidRDefault="00E27A6B">
            <w:pPr>
              <w:spacing w:after="188"/>
              <w:rPr>
                <w:lang w:eastAsia="en-US"/>
              </w:rPr>
            </w:pPr>
            <w:r>
              <w:rPr>
                <w:lang w:eastAsia="en-US"/>
              </w:rPr>
              <w:object w:dxaOrig="5400" w:dyaOrig="4044">
                <v:shape id="_x0000_i1278" type="#_x0000_t75" style="width:269.85pt;height:202.4pt" o:ole="" o:bordertopcolor="this" o:borderleftcolor="this" o:borderbottomcolor="this" o:borderrightcolor="this">
                  <v:imagedata r:id="rId532" o:title=""/>
                  <w10:bordertop type="single" width="4" shadow="t"/>
                  <w10:borderleft type="single" width="4" shadow="t"/>
                  <w10:borderbottom type="single" width="4" shadow="t"/>
                  <w10:borderright type="single" width="4" shadow="t"/>
                </v:shape>
                <o:OLEObject Type="Embed" ProgID="PowerPoint.Slide.12" ShapeID="_x0000_i1278" DrawAspect="Content" ObjectID="_1479649671" r:id="rId533"/>
              </w:object>
            </w:r>
          </w:p>
        </w:tc>
        <w:tc>
          <w:tcPr>
            <w:tcW w:w="2838" w:type="dxa"/>
          </w:tcPr>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jQuery jest dostosowany do obsługi zdarzeń. O zdarzeniach mówiliśmy na jednej z wcześniejszych lekcji. Jako przypomnienie zdarzenia pozwalają nam na reakcję na działania użytkowników na stronie. Tworząc odpowiednie metody obsługi zdarzeń możemy rozszerzać statyczne strony o interaktywne elementy.</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Aby przypisać zdarzenie do elementu należy zastosować następującą składnię. Po selektorze elementu stawiamy . a po niej nazwę zdarzenia.</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Większość zdarzeń DOM ma swój odpowiednik w jQuery.</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Najczęściej wykorzystywane zdarzenia:</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$(document).ready() – odpalane po załadowaniu dokumentu</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click() – odpalane po kliknięciu na element</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mouseenter() – odpalane po najechaniu kursorem na element</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mouseleave() – odpalane po opuszczeniu elementu przez kursor</w:t>
            </w:r>
          </w:p>
          <w:p w:rsidR="003D5A42" w:rsidRDefault="003D5A42" w:rsidP="0072352C">
            <w:pPr>
              <w:autoSpaceDE w:val="0"/>
              <w:autoSpaceDN w:val="0"/>
              <w:adjustRightInd w:val="0"/>
              <w:jc w:val="left"/>
              <w:rPr>
                <w:rFonts w:ascii="Arial" w:hAnsi="Arial" w:cs="Arial"/>
              </w:rPr>
            </w:pPr>
            <w:r w:rsidRPr="00D31755">
              <w:rPr>
                <w:rFonts w:ascii="Arial" w:hAnsi="Arial" w:cs="Arial"/>
              </w:rPr>
              <w:t>hover() – ma 2 argumenty, jest połączeniem mouseenter i mouseleave</w:t>
            </w:r>
          </w:p>
          <w:p w:rsidR="00DA7BBD" w:rsidRPr="005929F4" w:rsidRDefault="00DA7BBD" w:rsidP="0072352C">
            <w:pPr>
              <w:autoSpaceDE w:val="0"/>
              <w:autoSpaceDN w:val="0"/>
              <w:adjustRightInd w:val="0"/>
              <w:jc w:val="left"/>
              <w:rPr>
                <w:rFonts w:ascii="Arial" w:hAnsi="Arial" w:cs="Arial"/>
                <w:lang w:val="en-US"/>
              </w:rPr>
            </w:pPr>
          </w:p>
        </w:tc>
      </w:tr>
      <w:tr w:rsidR="00D31755" w:rsidRPr="00D31755" w:rsidTr="00E27A6B">
        <w:trPr>
          <w:trHeight w:val="4000"/>
        </w:trPr>
        <w:tc>
          <w:tcPr>
            <w:tcW w:w="704" w:type="dxa"/>
          </w:tcPr>
          <w:p w:rsidR="003D5A42" w:rsidRPr="00D31755" w:rsidRDefault="003D5A42">
            <w:pPr>
              <w:spacing w:after="188"/>
              <w:rPr>
                <w:lang w:eastAsia="en-US"/>
              </w:rPr>
            </w:pPr>
            <w:r w:rsidRPr="00D31755">
              <w:lastRenderedPageBreak/>
              <w:t>Slajd 8</w:t>
            </w:r>
          </w:p>
        </w:tc>
        <w:tc>
          <w:tcPr>
            <w:tcW w:w="5670" w:type="dxa"/>
          </w:tcPr>
          <w:p w:rsidR="003D5A42" w:rsidRPr="00D31755" w:rsidRDefault="00E27A6B">
            <w:pPr>
              <w:spacing w:after="188"/>
              <w:rPr>
                <w:lang w:eastAsia="en-US"/>
              </w:rPr>
            </w:pPr>
            <w:r>
              <w:rPr>
                <w:lang w:eastAsia="en-US"/>
              </w:rPr>
              <w:object w:dxaOrig="5400" w:dyaOrig="4044">
                <v:shape id="_x0000_i1279" type="#_x0000_t75" style="width:269.85pt;height:202.4pt" o:ole="" o:bordertopcolor="this" o:borderleftcolor="this" o:borderbottomcolor="this" o:borderrightcolor="this">
                  <v:imagedata r:id="rId534" o:title=""/>
                  <w10:bordertop type="single" width="4" shadow="t"/>
                  <w10:borderleft type="single" width="4" shadow="t"/>
                  <w10:borderbottom type="single" width="4" shadow="t"/>
                  <w10:borderright type="single" width="4" shadow="t"/>
                </v:shape>
                <o:OLEObject Type="Embed" ProgID="PowerPoint.Slide.12" ShapeID="_x0000_i1279" DrawAspect="Content" ObjectID="_1479649672" r:id="rId535"/>
              </w:object>
            </w:r>
          </w:p>
        </w:tc>
        <w:tc>
          <w:tcPr>
            <w:tcW w:w="2838" w:type="dxa"/>
          </w:tcPr>
          <w:p w:rsidR="003D5A42" w:rsidRPr="00D31755" w:rsidRDefault="003D5A42">
            <w:pPr>
              <w:spacing w:after="188"/>
              <w:rPr>
                <w:lang w:eastAsia="en-US"/>
              </w:rPr>
            </w:pPr>
          </w:p>
        </w:tc>
      </w:tr>
      <w:tr w:rsidR="00D31755" w:rsidRPr="00D31755" w:rsidTr="00E27A6B">
        <w:trPr>
          <w:trHeight w:val="718"/>
        </w:trPr>
        <w:tc>
          <w:tcPr>
            <w:tcW w:w="704" w:type="dxa"/>
          </w:tcPr>
          <w:p w:rsidR="003D5A42" w:rsidRPr="00D31755" w:rsidRDefault="003D5A42">
            <w:pPr>
              <w:spacing w:after="188"/>
              <w:rPr>
                <w:lang w:eastAsia="en-US"/>
              </w:rPr>
            </w:pPr>
            <w:r w:rsidRPr="00D31755">
              <w:t>Slajd 9</w:t>
            </w:r>
          </w:p>
        </w:tc>
        <w:tc>
          <w:tcPr>
            <w:tcW w:w="5670" w:type="dxa"/>
          </w:tcPr>
          <w:p w:rsidR="003D5A42" w:rsidRPr="00D31755" w:rsidRDefault="00E27A6B">
            <w:pPr>
              <w:spacing w:after="188"/>
              <w:rPr>
                <w:lang w:eastAsia="en-US"/>
              </w:rPr>
            </w:pPr>
            <w:r>
              <w:rPr>
                <w:lang w:eastAsia="en-US"/>
              </w:rPr>
              <w:object w:dxaOrig="5400" w:dyaOrig="4044">
                <v:shape id="_x0000_i1280" type="#_x0000_t75" style="width:269.85pt;height:202.4pt" o:ole="" o:bordertopcolor="this" o:borderleftcolor="this" o:borderbottomcolor="this" o:borderrightcolor="this">
                  <v:imagedata r:id="rId536" o:title=""/>
                  <w10:bordertop type="single" width="4" shadow="t"/>
                  <w10:borderleft type="single" width="4" shadow="t"/>
                  <w10:borderbottom type="single" width="4" shadow="t"/>
                  <w10:borderright type="single" width="4" shadow="t"/>
                </v:shape>
                <o:OLEObject Type="Embed" ProgID="PowerPoint.Slide.12" ShapeID="_x0000_i1280" DrawAspect="Content" ObjectID="_1479649673" r:id="rId537"/>
              </w:object>
            </w:r>
          </w:p>
        </w:tc>
        <w:tc>
          <w:tcPr>
            <w:tcW w:w="2838" w:type="dxa"/>
          </w:tcPr>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 xml:space="preserve">Wykorzystując jQuery można ukrywać i pokazywać elementy html. Skłądnia poleceń jest następująca: </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$(selektor).hide(predkosc, funkcja_zwrotna)</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$(selektor).show(predkosc, funkcja_zwrotna)</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prędkość to prędkość pokazywania/ukrywania elementu. Możliwe są następujące wartości: fast, slow i czas podany w milisekundach.</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opcjonalny parametr funkcja_zwrotna oznacza funkcję, która ma być uruchomiona po zakończeniu akcji.</w:t>
            </w:r>
          </w:p>
          <w:p w:rsidR="003D5A42" w:rsidRDefault="003D5A42" w:rsidP="0072352C">
            <w:pPr>
              <w:autoSpaceDE w:val="0"/>
              <w:autoSpaceDN w:val="0"/>
              <w:adjustRightInd w:val="0"/>
              <w:jc w:val="left"/>
              <w:rPr>
                <w:rFonts w:ascii="Arial" w:hAnsi="Arial" w:cs="Arial"/>
              </w:rPr>
            </w:pPr>
            <w:r w:rsidRPr="00D31755">
              <w:rPr>
                <w:rFonts w:ascii="Arial" w:hAnsi="Arial" w:cs="Arial"/>
              </w:rPr>
              <w:t>Zamiast podłączać 2 akcje – jedna do ukrywania elementu, drugą do pokazywania możemy wykorzystać akcję toggle. Jeśli element był ukryty to zostanie pokazany, jeśli j</w:t>
            </w:r>
            <w:r w:rsidR="005929F4">
              <w:rPr>
                <w:rFonts w:ascii="Arial" w:hAnsi="Arial" w:cs="Arial"/>
              </w:rPr>
              <w:t>est widoczny to zostanie ukryty</w:t>
            </w:r>
            <w:r w:rsidR="00DA7BBD">
              <w:rPr>
                <w:rFonts w:ascii="Arial" w:hAnsi="Arial" w:cs="Arial"/>
              </w:rPr>
              <w:t>.</w:t>
            </w:r>
          </w:p>
          <w:p w:rsidR="00DA7BBD" w:rsidRPr="005929F4" w:rsidRDefault="00DA7BBD" w:rsidP="0072352C">
            <w:pPr>
              <w:autoSpaceDE w:val="0"/>
              <w:autoSpaceDN w:val="0"/>
              <w:adjustRightInd w:val="0"/>
              <w:jc w:val="left"/>
              <w:rPr>
                <w:rFonts w:ascii="Arial" w:hAnsi="Arial" w:cs="Arial"/>
              </w:rPr>
            </w:pPr>
          </w:p>
        </w:tc>
      </w:tr>
      <w:tr w:rsidR="00D31755" w:rsidRPr="00D31755" w:rsidTr="00E27A6B">
        <w:trPr>
          <w:trHeight w:val="4000"/>
        </w:trPr>
        <w:tc>
          <w:tcPr>
            <w:tcW w:w="704" w:type="dxa"/>
          </w:tcPr>
          <w:p w:rsidR="003D5A42" w:rsidRPr="00D31755" w:rsidRDefault="003D5A42">
            <w:pPr>
              <w:spacing w:after="188"/>
              <w:rPr>
                <w:lang w:eastAsia="en-US"/>
              </w:rPr>
            </w:pPr>
            <w:r w:rsidRPr="00D31755">
              <w:lastRenderedPageBreak/>
              <w:t>Slajd 10</w:t>
            </w:r>
          </w:p>
        </w:tc>
        <w:tc>
          <w:tcPr>
            <w:tcW w:w="5670" w:type="dxa"/>
          </w:tcPr>
          <w:p w:rsidR="003D5A42" w:rsidRPr="00D31755" w:rsidRDefault="00E27A6B">
            <w:pPr>
              <w:spacing w:after="188"/>
              <w:rPr>
                <w:lang w:eastAsia="en-US"/>
              </w:rPr>
            </w:pPr>
            <w:r>
              <w:rPr>
                <w:lang w:eastAsia="en-US"/>
              </w:rPr>
              <w:object w:dxaOrig="5400" w:dyaOrig="4044">
                <v:shape id="_x0000_i1281" type="#_x0000_t75" style="width:269.85pt;height:202.4pt" o:ole="" o:bordertopcolor="this" o:borderleftcolor="this" o:borderbottomcolor="this" o:borderrightcolor="this">
                  <v:imagedata r:id="rId538" o:title=""/>
                  <w10:bordertop type="single" width="4" shadow="t"/>
                  <w10:borderleft type="single" width="4" shadow="t"/>
                  <w10:borderbottom type="single" width="4" shadow="t"/>
                  <w10:borderright type="single" width="4" shadow="t"/>
                </v:shape>
                <o:OLEObject Type="Embed" ProgID="PowerPoint.Slide.12" ShapeID="_x0000_i1281" DrawAspect="Content" ObjectID="_1479649674" r:id="rId539"/>
              </w:object>
            </w:r>
          </w:p>
        </w:tc>
        <w:tc>
          <w:tcPr>
            <w:tcW w:w="2838" w:type="dxa"/>
          </w:tcPr>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W jQuery można wywołać efekt zanikania i pojawiania się elementu. Wykorzystuje się do tego następujące metody:</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fadeIn() – rozjaśnia ukryty element.</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fadeOut() – element zanika z ekranu</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fadeToggle() – przełącza między metodami fadeIn i fadeOut</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fadeTo() – element pojawia się z określoną  przeźroczystością (wartość między 0 a 1)</w:t>
            </w:r>
          </w:p>
          <w:p w:rsidR="003D5A42" w:rsidRPr="00D31755" w:rsidRDefault="003D5A42" w:rsidP="0072352C">
            <w:pPr>
              <w:autoSpaceDE w:val="0"/>
              <w:autoSpaceDN w:val="0"/>
              <w:adjustRightInd w:val="0"/>
              <w:jc w:val="left"/>
              <w:rPr>
                <w:rFonts w:ascii="Arial" w:hAnsi="Arial" w:cs="Arial"/>
                <w:sz w:val="24"/>
                <w:szCs w:val="24"/>
              </w:rPr>
            </w:pPr>
          </w:p>
          <w:p w:rsidR="003D5A42" w:rsidRPr="00D31755" w:rsidRDefault="003D5A42" w:rsidP="0072352C">
            <w:pPr>
              <w:spacing w:after="188"/>
              <w:jc w:val="left"/>
              <w:rPr>
                <w:lang w:eastAsia="en-US"/>
              </w:rPr>
            </w:pPr>
          </w:p>
        </w:tc>
      </w:tr>
      <w:tr w:rsidR="00D31755" w:rsidRPr="00D31755" w:rsidTr="00E27A6B">
        <w:trPr>
          <w:trHeight w:val="4000"/>
        </w:trPr>
        <w:tc>
          <w:tcPr>
            <w:tcW w:w="704" w:type="dxa"/>
          </w:tcPr>
          <w:p w:rsidR="003D5A42" w:rsidRPr="00D31755" w:rsidRDefault="003D5A42">
            <w:pPr>
              <w:spacing w:after="188"/>
              <w:rPr>
                <w:lang w:eastAsia="en-US"/>
              </w:rPr>
            </w:pPr>
            <w:r w:rsidRPr="00D31755">
              <w:t>Slajd 11</w:t>
            </w:r>
          </w:p>
        </w:tc>
        <w:tc>
          <w:tcPr>
            <w:tcW w:w="5670" w:type="dxa"/>
          </w:tcPr>
          <w:p w:rsidR="003D5A42" w:rsidRPr="00D31755" w:rsidRDefault="00E27A6B">
            <w:pPr>
              <w:spacing w:after="188"/>
              <w:rPr>
                <w:lang w:eastAsia="en-US"/>
              </w:rPr>
            </w:pPr>
            <w:r>
              <w:rPr>
                <w:lang w:eastAsia="en-US"/>
              </w:rPr>
              <w:object w:dxaOrig="5400" w:dyaOrig="4044">
                <v:shape id="_x0000_i1282" type="#_x0000_t75" style="width:269.85pt;height:202.4pt" o:ole="" o:bordertopcolor="this" o:borderleftcolor="this" o:borderbottomcolor="this" o:borderrightcolor="this">
                  <v:imagedata r:id="rId540" o:title=""/>
                  <w10:bordertop type="single" width="4" shadow="t"/>
                  <w10:borderleft type="single" width="4" shadow="t"/>
                  <w10:borderbottom type="single" width="4" shadow="t"/>
                  <w10:borderright type="single" width="4" shadow="t"/>
                </v:shape>
                <o:OLEObject Type="Embed" ProgID="PowerPoint.Slide.12" ShapeID="_x0000_i1282" DrawAspect="Content" ObjectID="_1479649675" r:id="rId541"/>
              </w:object>
            </w:r>
          </w:p>
        </w:tc>
        <w:tc>
          <w:tcPr>
            <w:tcW w:w="2838" w:type="dxa"/>
          </w:tcPr>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Efekt rozwijania i zwijania elementów można uzyskać za pomocą następujących akcji:</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slideUp()</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slideDown()</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slideToggle()</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Typy akcji są identyczne jak poprzednie.</w:t>
            </w:r>
          </w:p>
          <w:p w:rsidR="003D5A42" w:rsidRPr="00D31755" w:rsidRDefault="003D5A42" w:rsidP="0072352C">
            <w:pPr>
              <w:autoSpaceDE w:val="0"/>
              <w:autoSpaceDN w:val="0"/>
              <w:adjustRightInd w:val="0"/>
              <w:jc w:val="left"/>
              <w:rPr>
                <w:rFonts w:ascii="Arial" w:hAnsi="Arial" w:cs="Arial"/>
                <w:sz w:val="24"/>
                <w:szCs w:val="24"/>
              </w:rPr>
            </w:pPr>
          </w:p>
          <w:p w:rsidR="003D5A42" w:rsidRPr="00D31755" w:rsidRDefault="003D5A42" w:rsidP="0072352C">
            <w:pPr>
              <w:spacing w:after="188"/>
              <w:jc w:val="left"/>
              <w:rPr>
                <w:lang w:eastAsia="en-US"/>
              </w:rPr>
            </w:pPr>
          </w:p>
        </w:tc>
      </w:tr>
      <w:tr w:rsidR="00D31755" w:rsidRPr="00D31755" w:rsidTr="00A37BC7">
        <w:trPr>
          <w:trHeight w:val="3671"/>
        </w:trPr>
        <w:tc>
          <w:tcPr>
            <w:tcW w:w="704" w:type="dxa"/>
          </w:tcPr>
          <w:p w:rsidR="003D5A42" w:rsidRPr="00D31755" w:rsidRDefault="003D5A42">
            <w:pPr>
              <w:spacing w:after="188"/>
              <w:rPr>
                <w:lang w:eastAsia="en-US"/>
              </w:rPr>
            </w:pPr>
            <w:r w:rsidRPr="00D31755">
              <w:lastRenderedPageBreak/>
              <w:t>Slajd 12</w:t>
            </w:r>
          </w:p>
        </w:tc>
        <w:tc>
          <w:tcPr>
            <w:tcW w:w="5670" w:type="dxa"/>
          </w:tcPr>
          <w:p w:rsidR="003D5A42" w:rsidRPr="00D31755" w:rsidRDefault="00E27A6B">
            <w:pPr>
              <w:spacing w:after="188"/>
              <w:rPr>
                <w:lang w:eastAsia="en-US"/>
              </w:rPr>
            </w:pPr>
            <w:r>
              <w:rPr>
                <w:lang w:eastAsia="en-US"/>
              </w:rPr>
              <w:object w:dxaOrig="5400" w:dyaOrig="4044">
                <v:shape id="_x0000_i1283" type="#_x0000_t75" style="width:269.85pt;height:202.4pt" o:ole="" o:bordertopcolor="this" o:borderleftcolor="this" o:borderbottomcolor="this" o:borderrightcolor="this">
                  <v:imagedata r:id="rId542" o:title=""/>
                  <w10:bordertop type="single" width="4" shadow="t"/>
                  <w10:borderleft type="single" width="4" shadow="t"/>
                  <w10:borderbottom type="single" width="4" shadow="t"/>
                  <w10:borderright type="single" width="4" shadow="t"/>
                </v:shape>
                <o:OLEObject Type="Embed" ProgID="PowerPoint.Slide.12" ShapeID="_x0000_i1283" DrawAspect="Content" ObjectID="_1479649676" r:id="rId543"/>
              </w:object>
            </w:r>
          </w:p>
        </w:tc>
        <w:tc>
          <w:tcPr>
            <w:tcW w:w="2838" w:type="dxa"/>
          </w:tcPr>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Metoda animate pozwala na utworzenie własnych animacji. Wymagany argument "parametry" definiuje właściwości css, które będą animowane. Powyższy przykład po naciśnięciu przycisku przesunie element w lewo aż jego właściwość left osiągnie 250 pikseli.</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Domyślnie elementy HTML mają właściwość static – nie można ich przesuwać. Przed zdefiniowaniem animacji trzeba ustawić właściwość position elementu na relative, fixed lub absolute.</w:t>
            </w:r>
          </w:p>
          <w:p w:rsidR="003D5A42" w:rsidRPr="00D31755" w:rsidRDefault="003D5A42" w:rsidP="0072352C">
            <w:pPr>
              <w:autoSpaceDE w:val="0"/>
              <w:autoSpaceDN w:val="0"/>
              <w:adjustRightInd w:val="0"/>
              <w:jc w:val="left"/>
              <w:rPr>
                <w:rFonts w:ascii="Arial" w:hAnsi="Arial" w:cs="Arial"/>
              </w:rPr>
            </w:pP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Można w parametrach przekazać więcej niż 1 właściwośc. Możemy stworzyć animację, która przesunie element i zwiększy jego rozmiar. Jak powinna wyglądać taka funkcja?</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Za pomocą metody animate można zmieniać większość właściwości styli css – trzeba tylko pamiętać o zmianie trybu pisania na camel case. zamiast pisać padding-left napiszemy paddingLeft itd. Podstawowa biblioteka jQuery nie obsługuje animacji atrybutu color. Aby animować zmiany kolorów trzeba pobrać odpowiednią wtyczkę z witryny jquery.</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t>jQuery automatycznie tworzy kolejkę dla animacji. Możemy zdefiniować kilka animacji a jQuery automatycznie wyświetli je jedna po drugiej.</w:t>
            </w:r>
          </w:p>
          <w:p w:rsidR="003D5A42" w:rsidRPr="00D31755" w:rsidRDefault="003D5A42" w:rsidP="0072352C">
            <w:pPr>
              <w:autoSpaceDE w:val="0"/>
              <w:autoSpaceDN w:val="0"/>
              <w:adjustRightInd w:val="0"/>
              <w:jc w:val="left"/>
              <w:rPr>
                <w:rFonts w:ascii="Arial" w:hAnsi="Arial" w:cs="Arial"/>
              </w:rPr>
            </w:pPr>
            <w:r w:rsidRPr="00D31755">
              <w:rPr>
                <w:rFonts w:ascii="Arial" w:hAnsi="Arial" w:cs="Arial"/>
              </w:rPr>
              <w:lastRenderedPageBreak/>
              <w:t>Animacje można zatrzymać wykorzystując metodę stop z opcjonalnymi argumentami stopAll (powoduje zatrzymanie całej kolejki animacji) i goToEnd – przechodzi na koniec animacji.</w:t>
            </w:r>
          </w:p>
          <w:p w:rsidR="003D5A42" w:rsidRPr="005929F4" w:rsidRDefault="003D5A42" w:rsidP="0072352C">
            <w:pPr>
              <w:autoSpaceDE w:val="0"/>
              <w:autoSpaceDN w:val="0"/>
              <w:adjustRightInd w:val="0"/>
              <w:jc w:val="left"/>
              <w:rPr>
                <w:rFonts w:ascii="Arial" w:hAnsi="Arial" w:cs="Arial"/>
              </w:rPr>
            </w:pPr>
            <w:r w:rsidRPr="00D31755">
              <w:rPr>
                <w:rFonts w:ascii="Arial" w:hAnsi="Arial" w:cs="Arial"/>
              </w:rPr>
              <w:t>Oba argumenty mają domyślną wartość false, co oznacza że zatrzymana zostanie tylko bieżąca animacja.</w:t>
            </w:r>
          </w:p>
        </w:tc>
      </w:tr>
      <w:tr w:rsidR="00D31755" w:rsidRPr="00D31755" w:rsidTr="00E27A6B">
        <w:trPr>
          <w:trHeight w:val="4000"/>
        </w:trPr>
        <w:tc>
          <w:tcPr>
            <w:tcW w:w="704" w:type="dxa"/>
          </w:tcPr>
          <w:p w:rsidR="003D5A42" w:rsidRPr="00D31755" w:rsidRDefault="003D5A42">
            <w:pPr>
              <w:spacing w:after="188"/>
              <w:rPr>
                <w:lang w:eastAsia="en-US"/>
              </w:rPr>
            </w:pPr>
            <w:r w:rsidRPr="00D31755">
              <w:lastRenderedPageBreak/>
              <w:t>Slajd 13</w:t>
            </w:r>
          </w:p>
        </w:tc>
        <w:tc>
          <w:tcPr>
            <w:tcW w:w="5670" w:type="dxa"/>
          </w:tcPr>
          <w:p w:rsidR="003D5A42" w:rsidRPr="00D31755" w:rsidRDefault="00E27A6B">
            <w:pPr>
              <w:spacing w:after="188"/>
              <w:rPr>
                <w:lang w:eastAsia="en-US"/>
              </w:rPr>
            </w:pPr>
            <w:r>
              <w:rPr>
                <w:lang w:eastAsia="en-US"/>
              </w:rPr>
              <w:object w:dxaOrig="5400" w:dyaOrig="4044">
                <v:shape id="_x0000_i1284" type="#_x0000_t75" style="width:269.85pt;height:202.4pt" o:ole="" o:bordertopcolor="this" o:borderleftcolor="this" o:borderbottomcolor="this" o:borderrightcolor="this">
                  <v:imagedata r:id="rId544" o:title=""/>
                  <w10:bordertop type="single" width="4" shadow="t"/>
                  <w10:borderleft type="single" width="4" shadow="t"/>
                  <w10:borderbottom type="single" width="4" shadow="t"/>
                  <w10:borderright type="single" width="4" shadow="t"/>
                </v:shape>
                <o:OLEObject Type="Embed" ProgID="PowerPoint.Slide.12" ShapeID="_x0000_i1284" DrawAspect="Content" ObjectID="_1479649677" r:id="rId545"/>
              </w:object>
            </w:r>
          </w:p>
        </w:tc>
        <w:tc>
          <w:tcPr>
            <w:tcW w:w="2838" w:type="dxa"/>
          </w:tcPr>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 xml:space="preserve">Wyrażenia JavaScript są przetwarzane jedno po drugim. </w:t>
            </w:r>
          </w:p>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 xml:space="preserve">Jednak w przypadku efektów, kolejna linia może zostać przetworzona zanim efekt się zakończy. </w:t>
            </w:r>
          </w:p>
          <w:p w:rsidR="003D5A42" w:rsidRPr="005929F4" w:rsidRDefault="003D5A42" w:rsidP="00A37BC7">
            <w:pPr>
              <w:autoSpaceDE w:val="0"/>
              <w:autoSpaceDN w:val="0"/>
              <w:adjustRightInd w:val="0"/>
              <w:jc w:val="left"/>
              <w:rPr>
                <w:rFonts w:ascii="Arial" w:hAnsi="Arial" w:cs="Arial"/>
              </w:rPr>
            </w:pPr>
            <w:r w:rsidRPr="00D31755">
              <w:rPr>
                <w:rFonts w:ascii="Arial" w:hAnsi="Arial" w:cs="Arial"/>
              </w:rPr>
              <w:t>Funkcje zwrotne to funkcje, które zostaną wykonane, gdy</w:t>
            </w:r>
            <w:r w:rsidR="005929F4">
              <w:rPr>
                <w:rFonts w:ascii="Arial" w:hAnsi="Arial" w:cs="Arial"/>
              </w:rPr>
              <w:t xml:space="preserve"> działanie efektu się zakończy.</w:t>
            </w:r>
          </w:p>
        </w:tc>
      </w:tr>
      <w:tr w:rsidR="00D31755" w:rsidRPr="00D31755" w:rsidTr="00A37BC7">
        <w:trPr>
          <w:trHeight w:val="694"/>
        </w:trPr>
        <w:tc>
          <w:tcPr>
            <w:tcW w:w="704" w:type="dxa"/>
          </w:tcPr>
          <w:p w:rsidR="003D5A42" w:rsidRPr="00D31755" w:rsidRDefault="003D5A42">
            <w:pPr>
              <w:spacing w:after="188"/>
              <w:rPr>
                <w:lang w:eastAsia="en-US"/>
              </w:rPr>
            </w:pPr>
            <w:r w:rsidRPr="00D31755">
              <w:t>Slajd 14</w:t>
            </w:r>
          </w:p>
        </w:tc>
        <w:tc>
          <w:tcPr>
            <w:tcW w:w="5670" w:type="dxa"/>
          </w:tcPr>
          <w:p w:rsidR="003D5A42" w:rsidRPr="00D31755" w:rsidRDefault="00E27A6B">
            <w:pPr>
              <w:spacing w:after="188"/>
              <w:rPr>
                <w:lang w:eastAsia="en-US"/>
              </w:rPr>
            </w:pPr>
            <w:r>
              <w:rPr>
                <w:lang w:eastAsia="en-US"/>
              </w:rPr>
              <w:object w:dxaOrig="5400" w:dyaOrig="4044">
                <v:shape id="_x0000_i1285" type="#_x0000_t75" style="width:269.85pt;height:202.4pt" o:ole="" o:bordertopcolor="this" o:borderleftcolor="this" o:borderbottomcolor="this" o:borderrightcolor="this">
                  <v:imagedata r:id="rId546" o:title=""/>
                  <w10:bordertop type="single" width="4" shadow="t"/>
                  <w10:borderleft type="single" width="4" shadow="t"/>
                  <w10:borderbottom type="single" width="4" shadow="t"/>
                  <w10:borderright type="single" width="4" shadow="t"/>
                </v:shape>
                <o:OLEObject Type="Embed" ProgID="PowerPoint.Slide.12" ShapeID="_x0000_i1285" DrawAspect="Content" ObjectID="_1479649678" r:id="rId547"/>
              </w:object>
            </w:r>
          </w:p>
        </w:tc>
        <w:tc>
          <w:tcPr>
            <w:tcW w:w="2838" w:type="dxa"/>
          </w:tcPr>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 xml:space="preserve">Łączenie akcji pozwala na wywołanie wielu metod jQuery na danym elemencie za pomocą jednego wyrażenia. W ten sposób przeglądarka nie musi wyszukiwać danego elementu po raz kolejny. Aby połączyć akcje należy ją po prostu dodać po wywołaniu poprzedniej akcji. </w:t>
            </w:r>
          </w:p>
          <w:p w:rsidR="003D5A42" w:rsidRPr="00D31755" w:rsidRDefault="003D5A42" w:rsidP="00A37BC7">
            <w:pPr>
              <w:autoSpaceDE w:val="0"/>
              <w:autoSpaceDN w:val="0"/>
              <w:adjustRightInd w:val="0"/>
              <w:jc w:val="left"/>
              <w:rPr>
                <w:lang w:eastAsia="en-US"/>
              </w:rPr>
            </w:pPr>
            <w:r w:rsidRPr="00D31755">
              <w:rPr>
                <w:rFonts w:ascii="Arial" w:hAnsi="Arial" w:cs="Arial"/>
              </w:rPr>
              <w:t xml:space="preserve">Przykład obrazuje działanie na obiekcie o id #p1 – zmieniamy jego kolor naczerwony, po czym zwijamy obiekt a następnie rozwijamy. Operacje zwijania i </w:t>
            </w:r>
            <w:r w:rsidRPr="00D31755">
              <w:rPr>
                <w:rFonts w:ascii="Arial" w:hAnsi="Arial" w:cs="Arial"/>
              </w:rPr>
              <w:lastRenderedPageBreak/>
              <w:t>rozwijania trwają po 2 sekundy</w:t>
            </w:r>
          </w:p>
        </w:tc>
      </w:tr>
      <w:tr w:rsidR="00D31755" w:rsidRPr="00D31755" w:rsidTr="00E27A6B">
        <w:trPr>
          <w:trHeight w:val="4000"/>
        </w:trPr>
        <w:tc>
          <w:tcPr>
            <w:tcW w:w="704" w:type="dxa"/>
          </w:tcPr>
          <w:p w:rsidR="003D5A42" w:rsidRPr="00D31755" w:rsidRDefault="003D5A42">
            <w:pPr>
              <w:spacing w:after="188"/>
              <w:rPr>
                <w:lang w:eastAsia="en-US"/>
              </w:rPr>
            </w:pPr>
            <w:r w:rsidRPr="00D31755">
              <w:lastRenderedPageBreak/>
              <w:t>Slajd 15</w:t>
            </w:r>
          </w:p>
        </w:tc>
        <w:tc>
          <w:tcPr>
            <w:tcW w:w="5670" w:type="dxa"/>
          </w:tcPr>
          <w:p w:rsidR="003D5A42" w:rsidRPr="00D31755" w:rsidRDefault="00E27A6B">
            <w:pPr>
              <w:spacing w:after="188"/>
              <w:rPr>
                <w:lang w:eastAsia="en-US"/>
              </w:rPr>
            </w:pPr>
            <w:r>
              <w:rPr>
                <w:lang w:eastAsia="en-US"/>
              </w:rPr>
              <w:object w:dxaOrig="5400" w:dyaOrig="4044">
                <v:shape id="_x0000_i1286" type="#_x0000_t75" style="width:269.85pt;height:202.4pt" o:ole="" o:bordertopcolor="this" o:borderleftcolor="this" o:borderbottomcolor="this" o:borderrightcolor="this">
                  <v:imagedata r:id="rId548" o:title=""/>
                  <w10:bordertop type="single" width="4" shadow="t"/>
                  <w10:borderleft type="single" width="4" shadow="t"/>
                  <w10:borderbottom type="single" width="4" shadow="t"/>
                  <w10:borderright type="single" width="4" shadow="t"/>
                </v:shape>
                <o:OLEObject Type="Embed" ProgID="PowerPoint.Slide.12" ShapeID="_x0000_i1286" DrawAspect="Content" ObjectID="_1479649679" r:id="rId549"/>
              </w:object>
            </w:r>
          </w:p>
        </w:tc>
        <w:tc>
          <w:tcPr>
            <w:tcW w:w="2838" w:type="dxa"/>
          </w:tcPr>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jQuery zawiera metody do manipulacji elementami html i ich atrybutami. Wykorzystuje do tego metody działąjące na modelu dokumentu (DOM)</w:t>
            </w:r>
          </w:p>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Jak wspominaliśmy wcześniej DOM to interfejs, który pozwala programom i skryptom na dynamiczny dostęp i modyfikację treści, struktury i stylu dokumentu</w:t>
            </w:r>
            <w:r w:rsidR="00B0624A">
              <w:rPr>
                <w:rFonts w:ascii="Arial" w:hAnsi="Arial" w:cs="Arial"/>
              </w:rPr>
              <w:t>.</w:t>
            </w:r>
          </w:p>
          <w:p w:rsidR="003D5A42" w:rsidRPr="00D31755" w:rsidRDefault="003D5A42" w:rsidP="00A37BC7">
            <w:pPr>
              <w:autoSpaceDE w:val="0"/>
              <w:autoSpaceDN w:val="0"/>
              <w:adjustRightInd w:val="0"/>
              <w:jc w:val="left"/>
              <w:rPr>
                <w:rFonts w:ascii="Arial" w:hAnsi="Arial" w:cs="Arial"/>
              </w:rPr>
            </w:pPr>
          </w:p>
          <w:p w:rsidR="003D5A42" w:rsidRPr="00D31755" w:rsidRDefault="003D5A42" w:rsidP="00A37BC7">
            <w:pPr>
              <w:autoSpaceDE w:val="0"/>
              <w:autoSpaceDN w:val="0"/>
              <w:adjustRightInd w:val="0"/>
              <w:jc w:val="left"/>
              <w:rPr>
                <w:rFonts w:ascii="Arial" w:hAnsi="Arial" w:cs="Arial"/>
                <w:sz w:val="24"/>
                <w:szCs w:val="24"/>
              </w:rPr>
            </w:pPr>
          </w:p>
          <w:p w:rsidR="003D5A42" w:rsidRPr="00D31755" w:rsidRDefault="003D5A42" w:rsidP="00A37BC7">
            <w:pPr>
              <w:spacing w:after="188"/>
              <w:jc w:val="left"/>
              <w:rPr>
                <w:lang w:eastAsia="en-US"/>
              </w:rPr>
            </w:pPr>
          </w:p>
        </w:tc>
      </w:tr>
      <w:tr w:rsidR="00B0624A" w:rsidRPr="00D31755" w:rsidTr="00E27A6B">
        <w:trPr>
          <w:trHeight w:val="4000"/>
        </w:trPr>
        <w:tc>
          <w:tcPr>
            <w:tcW w:w="704" w:type="dxa"/>
          </w:tcPr>
          <w:p w:rsidR="00B0624A" w:rsidRPr="00D31755" w:rsidRDefault="00B0624A">
            <w:pPr>
              <w:spacing w:after="188"/>
              <w:rPr>
                <w:lang w:eastAsia="en-US"/>
              </w:rPr>
            </w:pPr>
            <w:r w:rsidRPr="00D31755">
              <w:t>Slajd 16</w:t>
            </w:r>
          </w:p>
        </w:tc>
        <w:tc>
          <w:tcPr>
            <w:tcW w:w="8508" w:type="dxa"/>
            <w:gridSpan w:val="2"/>
          </w:tcPr>
          <w:p w:rsidR="00B0624A" w:rsidRPr="00D31755" w:rsidRDefault="00E27A6B">
            <w:pPr>
              <w:spacing w:after="188"/>
              <w:rPr>
                <w:lang w:eastAsia="en-US"/>
              </w:rPr>
            </w:pPr>
            <w:r>
              <w:rPr>
                <w:lang w:eastAsia="en-US"/>
              </w:rPr>
              <w:object w:dxaOrig="5400" w:dyaOrig="4044">
                <v:shape id="_x0000_i1287" type="#_x0000_t75" style="width:407.35pt;height:304.2pt" o:ole="" o:bordertopcolor="this" o:borderleftcolor="this" o:borderbottomcolor="this" o:borderrightcolor="this">
                  <v:imagedata r:id="rId550" o:title=""/>
                  <w10:bordertop type="single" width="4" shadow="t"/>
                  <w10:borderleft type="single" width="4" shadow="t"/>
                  <w10:borderbottom type="single" width="4" shadow="t"/>
                  <w10:borderright type="single" width="4" shadow="t"/>
                </v:shape>
                <o:OLEObject Type="Embed" ProgID="PowerPoint.Slide.12" ShapeID="_x0000_i1287" DrawAspect="Content" ObjectID="_1479649680" r:id="rId551"/>
              </w:object>
            </w:r>
          </w:p>
          <w:p w:rsidR="00B0624A" w:rsidRPr="00D31755" w:rsidRDefault="00B0624A">
            <w:pPr>
              <w:autoSpaceDE w:val="0"/>
              <w:autoSpaceDN w:val="0"/>
              <w:adjustRightInd w:val="0"/>
              <w:rPr>
                <w:rFonts w:ascii="Arial" w:hAnsi="Arial" w:cs="Arial"/>
              </w:rPr>
            </w:pPr>
            <w:r w:rsidRPr="00D31755">
              <w:rPr>
                <w:rFonts w:ascii="Arial" w:hAnsi="Arial" w:cs="Arial"/>
              </w:rPr>
              <w:t>Podstawowymi metodami do pobierania treści dokumentu są metody:</w:t>
            </w:r>
          </w:p>
          <w:p w:rsidR="00B0624A" w:rsidRPr="00D31755" w:rsidRDefault="00B0624A">
            <w:pPr>
              <w:autoSpaceDE w:val="0"/>
              <w:autoSpaceDN w:val="0"/>
              <w:adjustRightInd w:val="0"/>
              <w:rPr>
                <w:rFonts w:ascii="Arial" w:hAnsi="Arial" w:cs="Arial"/>
              </w:rPr>
            </w:pPr>
            <w:r w:rsidRPr="00D31755">
              <w:rPr>
                <w:rFonts w:ascii="Arial" w:hAnsi="Arial" w:cs="Arial"/>
              </w:rPr>
              <w:t xml:space="preserve">text() – pobiera lub ustawia wartość tekstową wybranego elementu. </w:t>
            </w:r>
          </w:p>
          <w:p w:rsidR="00B0624A" w:rsidRPr="00D31755" w:rsidRDefault="00B0624A">
            <w:pPr>
              <w:autoSpaceDE w:val="0"/>
              <w:autoSpaceDN w:val="0"/>
              <w:adjustRightInd w:val="0"/>
              <w:rPr>
                <w:rFonts w:ascii="Arial" w:hAnsi="Arial" w:cs="Arial"/>
              </w:rPr>
            </w:pPr>
            <w:r w:rsidRPr="00D31755">
              <w:rPr>
                <w:rFonts w:ascii="Arial" w:hAnsi="Arial" w:cs="Arial"/>
              </w:rPr>
              <w:t>html() – pobiera lub ustawia treść elementu (razem ze znacznikami html)</w:t>
            </w:r>
          </w:p>
          <w:p w:rsidR="00B0624A" w:rsidRPr="00D31755" w:rsidRDefault="00B0624A">
            <w:pPr>
              <w:spacing w:after="188"/>
              <w:rPr>
                <w:lang w:eastAsia="en-US"/>
              </w:rPr>
            </w:pPr>
          </w:p>
        </w:tc>
      </w:tr>
      <w:tr w:rsidR="00B0624A" w:rsidRPr="00D31755" w:rsidTr="00E27A6B">
        <w:trPr>
          <w:trHeight w:val="4000"/>
        </w:trPr>
        <w:tc>
          <w:tcPr>
            <w:tcW w:w="704" w:type="dxa"/>
          </w:tcPr>
          <w:p w:rsidR="00B0624A" w:rsidRPr="00D31755" w:rsidRDefault="00B0624A">
            <w:pPr>
              <w:spacing w:after="188"/>
              <w:rPr>
                <w:lang w:eastAsia="en-US"/>
              </w:rPr>
            </w:pPr>
            <w:r w:rsidRPr="00D31755">
              <w:lastRenderedPageBreak/>
              <w:t>Slajd 17</w:t>
            </w:r>
          </w:p>
        </w:tc>
        <w:tc>
          <w:tcPr>
            <w:tcW w:w="8508" w:type="dxa"/>
            <w:gridSpan w:val="2"/>
          </w:tcPr>
          <w:p w:rsidR="00B0624A" w:rsidRPr="00D31755" w:rsidRDefault="00E27A6B">
            <w:pPr>
              <w:spacing w:after="188"/>
              <w:rPr>
                <w:lang w:eastAsia="en-US"/>
              </w:rPr>
            </w:pPr>
            <w:r>
              <w:rPr>
                <w:lang w:eastAsia="en-US"/>
              </w:rPr>
              <w:object w:dxaOrig="5400" w:dyaOrig="4044">
                <v:shape id="_x0000_i1288" type="#_x0000_t75" style="width:404.1pt;height:302.25pt" o:ole="" o:bordertopcolor="this" o:borderleftcolor="this" o:borderbottomcolor="this" o:borderrightcolor="this">
                  <v:imagedata r:id="rId552" o:title=""/>
                  <w10:bordertop type="single" width="4" shadow="t"/>
                  <w10:borderleft type="single" width="4" shadow="t"/>
                  <w10:borderbottom type="single" width="4" shadow="t"/>
                  <w10:borderright type="single" width="4" shadow="t"/>
                </v:shape>
                <o:OLEObject Type="Embed" ProgID="PowerPoint.Slide.12" ShapeID="_x0000_i1288" DrawAspect="Content" ObjectID="_1479649681" r:id="rId553"/>
              </w:object>
            </w:r>
          </w:p>
          <w:p w:rsidR="00B0624A" w:rsidRPr="00D31755" w:rsidRDefault="00B0624A">
            <w:pPr>
              <w:autoSpaceDE w:val="0"/>
              <w:autoSpaceDN w:val="0"/>
              <w:adjustRightInd w:val="0"/>
              <w:rPr>
                <w:rFonts w:ascii="Arial" w:hAnsi="Arial" w:cs="Arial"/>
              </w:rPr>
            </w:pPr>
            <w:r w:rsidRPr="00D31755">
              <w:rPr>
                <w:rFonts w:ascii="Arial" w:hAnsi="Arial" w:cs="Arial"/>
              </w:rPr>
              <w:t>val() – pobiera lub ustawia wartość pola formularza. W przypadku ustawiania pól typu select i checkbox do pobrania wartości można użyc selektorów :selected i :checked. Jeśli select nie ma ustawionej wartości wynikiem działania funkcji val będzie null – jeśli wartość jest ustawiona to w wyniku otrzymamy tablicę z zaznaczonymi elementami. Dzieje się tak dlatego, że w znaczniku select możemy wybrać więcej niż jedną wartość (ustawiając atrybut multiselect).</w:t>
            </w:r>
          </w:p>
          <w:p w:rsidR="00B0624A" w:rsidRPr="00D31755" w:rsidRDefault="00B0624A">
            <w:pPr>
              <w:autoSpaceDE w:val="0"/>
              <w:autoSpaceDN w:val="0"/>
              <w:adjustRightInd w:val="0"/>
              <w:rPr>
                <w:rFonts w:ascii="Arial" w:hAnsi="Arial" w:cs="Arial"/>
              </w:rPr>
            </w:pPr>
            <w:r w:rsidRPr="00D31755">
              <w:rPr>
                <w:rFonts w:ascii="Arial" w:hAnsi="Arial" w:cs="Arial"/>
              </w:rPr>
              <w:t>Metoda attr() pobiera wartość danego atrybutu</w:t>
            </w:r>
          </w:p>
          <w:p w:rsidR="00B0624A" w:rsidRPr="00D31755" w:rsidRDefault="00B0624A">
            <w:pPr>
              <w:autoSpaceDE w:val="0"/>
              <w:autoSpaceDN w:val="0"/>
              <w:adjustRightInd w:val="0"/>
              <w:rPr>
                <w:rFonts w:ascii="Arial" w:hAnsi="Arial" w:cs="Arial"/>
              </w:rPr>
            </w:pPr>
            <w:r w:rsidRPr="00D31755">
              <w:rPr>
                <w:rFonts w:ascii="Arial" w:hAnsi="Arial" w:cs="Arial"/>
              </w:rPr>
              <w:t>Wszystkich wymienionych teraz funkcji można do ustawienia wartości danego elementu. Wartość te należy umieścić w nawiasie jako parametr metody. Zamiast wartości możemy podać funcję zwrotną, która jako argumenty przyjmuje indeks bieżącego elementu w zaznaczeniu, oraz wartość oryginalną elementu. Jako wartość wynikową ustawiamy tekst, który ma być nową wartością elementu</w:t>
            </w:r>
            <w:r>
              <w:rPr>
                <w:rFonts w:ascii="Arial" w:hAnsi="Arial" w:cs="Arial"/>
              </w:rPr>
              <w:t>.</w:t>
            </w:r>
          </w:p>
          <w:p w:rsidR="00B0624A" w:rsidRPr="00D31755" w:rsidRDefault="00B0624A">
            <w:pPr>
              <w:autoSpaceDE w:val="0"/>
              <w:autoSpaceDN w:val="0"/>
              <w:adjustRightInd w:val="0"/>
              <w:rPr>
                <w:rFonts w:ascii="Arial" w:hAnsi="Arial" w:cs="Arial"/>
                <w:sz w:val="24"/>
                <w:szCs w:val="24"/>
              </w:rPr>
            </w:pPr>
          </w:p>
          <w:p w:rsidR="00B0624A" w:rsidRPr="00D31755" w:rsidRDefault="00B0624A">
            <w:pPr>
              <w:spacing w:after="188"/>
              <w:rPr>
                <w:lang w:eastAsia="en-US"/>
              </w:rPr>
            </w:pPr>
          </w:p>
        </w:tc>
      </w:tr>
      <w:tr w:rsidR="00D31755" w:rsidRPr="00D31755" w:rsidTr="00E27A6B">
        <w:trPr>
          <w:trHeight w:val="4000"/>
        </w:trPr>
        <w:tc>
          <w:tcPr>
            <w:tcW w:w="704" w:type="dxa"/>
          </w:tcPr>
          <w:p w:rsidR="003B1732" w:rsidRPr="00D31755" w:rsidRDefault="003B1732">
            <w:pPr>
              <w:spacing w:after="188"/>
              <w:rPr>
                <w:lang w:eastAsia="en-US"/>
              </w:rPr>
            </w:pPr>
            <w:r w:rsidRPr="00D31755">
              <w:lastRenderedPageBreak/>
              <w:t>Slajd 18</w:t>
            </w:r>
          </w:p>
        </w:tc>
        <w:tc>
          <w:tcPr>
            <w:tcW w:w="5670" w:type="dxa"/>
          </w:tcPr>
          <w:p w:rsidR="003B1732" w:rsidRPr="00D31755" w:rsidRDefault="00E27A6B">
            <w:pPr>
              <w:spacing w:after="188"/>
              <w:rPr>
                <w:lang w:eastAsia="en-US"/>
              </w:rPr>
            </w:pPr>
            <w:r>
              <w:rPr>
                <w:lang w:eastAsia="en-US"/>
              </w:rPr>
              <w:object w:dxaOrig="5400" w:dyaOrig="4044">
                <v:shape id="_x0000_i1289" type="#_x0000_t75" style="width:269.85pt;height:202.4pt" o:ole="" o:bordertopcolor="this" o:borderleftcolor="this" o:borderbottomcolor="this" o:borderrightcolor="this">
                  <v:imagedata r:id="rId554" o:title=""/>
                  <w10:bordertop type="single" width="4" shadow="t"/>
                  <w10:borderleft type="single" width="4" shadow="t"/>
                  <w10:borderbottom type="single" width="4" shadow="t"/>
                  <w10:borderright type="single" width="4" shadow="t"/>
                </v:shape>
                <o:OLEObject Type="Embed" ProgID="PowerPoint.Slide.12" ShapeID="_x0000_i1289" DrawAspect="Content" ObjectID="_1479649682" r:id="rId555"/>
              </w:object>
            </w:r>
          </w:p>
        </w:tc>
        <w:tc>
          <w:tcPr>
            <w:tcW w:w="2838" w:type="dxa"/>
          </w:tcPr>
          <w:p w:rsidR="003B1732" w:rsidRPr="00D31755" w:rsidRDefault="003B1732" w:rsidP="00A37BC7">
            <w:pPr>
              <w:autoSpaceDE w:val="0"/>
              <w:autoSpaceDN w:val="0"/>
              <w:adjustRightInd w:val="0"/>
              <w:jc w:val="left"/>
              <w:rPr>
                <w:rFonts w:ascii="Arial" w:hAnsi="Arial" w:cs="Arial"/>
              </w:rPr>
            </w:pPr>
            <w:r w:rsidRPr="00D31755">
              <w:rPr>
                <w:rFonts w:ascii="Arial" w:hAnsi="Arial" w:cs="Arial"/>
              </w:rPr>
              <w:t>Za pomocą jQuery można bardzo łatwo dodawać elementy i treść do strony. Służą do tego następujące metody:</w:t>
            </w:r>
          </w:p>
          <w:p w:rsidR="003B1732" w:rsidRPr="00D31755" w:rsidRDefault="003B1732" w:rsidP="00A37BC7">
            <w:pPr>
              <w:numPr>
                <w:ilvl w:val="0"/>
                <w:numId w:val="13"/>
              </w:numPr>
              <w:autoSpaceDE w:val="0"/>
              <w:autoSpaceDN w:val="0"/>
              <w:adjustRightInd w:val="0"/>
              <w:ind w:left="253" w:hanging="253"/>
              <w:jc w:val="left"/>
              <w:rPr>
                <w:rFonts w:ascii="Arial" w:hAnsi="Arial" w:cs="Arial"/>
              </w:rPr>
            </w:pPr>
            <w:r w:rsidRPr="00D31755">
              <w:rPr>
                <w:rFonts w:ascii="Arial" w:hAnsi="Arial" w:cs="Arial"/>
              </w:rPr>
              <w:t xml:space="preserve">append() – dodaje treść na końcu danego elementu. </w:t>
            </w:r>
          </w:p>
          <w:p w:rsidR="003B1732" w:rsidRPr="00D31755" w:rsidRDefault="003B1732" w:rsidP="00A37BC7">
            <w:pPr>
              <w:autoSpaceDE w:val="0"/>
              <w:autoSpaceDN w:val="0"/>
              <w:adjustRightInd w:val="0"/>
              <w:jc w:val="left"/>
              <w:rPr>
                <w:rFonts w:ascii="Arial" w:hAnsi="Arial" w:cs="Arial"/>
              </w:rPr>
            </w:pPr>
            <w:r w:rsidRPr="00D31755">
              <w:rPr>
                <w:rFonts w:ascii="Arial" w:hAnsi="Arial" w:cs="Arial"/>
              </w:rPr>
              <w:t>Załóżmy, że mamy document zawierający jakiś paragraf o treści Witaj świecie!. Wywołanie metody $("p").append("dodano z jQuery."); spowoduje, że paragraf ten będzie miał teraz treść: Witaj świecie! dodano z jQuery.;</w:t>
            </w:r>
          </w:p>
          <w:p w:rsidR="003B1732" w:rsidRPr="00D31755" w:rsidRDefault="003B1732" w:rsidP="00A37BC7">
            <w:pPr>
              <w:numPr>
                <w:ilvl w:val="0"/>
                <w:numId w:val="13"/>
              </w:numPr>
              <w:autoSpaceDE w:val="0"/>
              <w:autoSpaceDN w:val="0"/>
              <w:adjustRightInd w:val="0"/>
              <w:ind w:left="253" w:hanging="253"/>
              <w:jc w:val="left"/>
              <w:rPr>
                <w:rFonts w:ascii="Arial" w:hAnsi="Arial" w:cs="Arial"/>
              </w:rPr>
            </w:pPr>
            <w:r w:rsidRPr="00D31755">
              <w:rPr>
                <w:rFonts w:ascii="Arial" w:hAnsi="Arial" w:cs="Arial"/>
              </w:rPr>
              <w:t>prepend() – dodaje treść na początku danego elementu. W powyższym przykładzie wynikiem będzie tekst: "dodano z jQuery.Witaj świecie!"</w:t>
            </w:r>
          </w:p>
          <w:p w:rsidR="003B1732" w:rsidRDefault="003B1732" w:rsidP="00A37BC7">
            <w:pPr>
              <w:autoSpaceDE w:val="0"/>
              <w:autoSpaceDN w:val="0"/>
              <w:adjustRightInd w:val="0"/>
              <w:jc w:val="left"/>
              <w:rPr>
                <w:rFonts w:ascii="Arial" w:hAnsi="Arial" w:cs="Arial"/>
              </w:rPr>
            </w:pPr>
            <w:r w:rsidRPr="00D31755">
              <w:rPr>
                <w:rFonts w:ascii="Arial" w:hAnsi="Arial" w:cs="Arial"/>
              </w:rPr>
              <w:t>Metody after i before wstawiają treść odpowiednio przed i po elemencie – nie tak jak wcześniejsze na początku lub końcu wartości elementu</w:t>
            </w:r>
            <w:r w:rsidR="00B0624A">
              <w:rPr>
                <w:rFonts w:ascii="Arial" w:hAnsi="Arial" w:cs="Arial"/>
              </w:rPr>
              <w:t>.</w:t>
            </w:r>
          </w:p>
          <w:p w:rsidR="00B0624A" w:rsidRPr="00D31755" w:rsidRDefault="00B0624A" w:rsidP="00A37BC7">
            <w:pPr>
              <w:autoSpaceDE w:val="0"/>
              <w:autoSpaceDN w:val="0"/>
              <w:adjustRightInd w:val="0"/>
              <w:jc w:val="left"/>
              <w:rPr>
                <w:rFonts w:ascii="Arial" w:hAnsi="Arial" w:cs="Arial"/>
              </w:rPr>
            </w:pPr>
          </w:p>
        </w:tc>
      </w:tr>
      <w:tr w:rsidR="00D31755" w:rsidRPr="00D31755" w:rsidTr="00A37BC7">
        <w:trPr>
          <w:trHeight w:val="269"/>
        </w:trPr>
        <w:tc>
          <w:tcPr>
            <w:tcW w:w="704" w:type="dxa"/>
          </w:tcPr>
          <w:p w:rsidR="003B1732" w:rsidRPr="00D31755" w:rsidRDefault="003B1732">
            <w:pPr>
              <w:spacing w:after="188"/>
              <w:rPr>
                <w:lang w:eastAsia="en-US"/>
              </w:rPr>
            </w:pPr>
            <w:r w:rsidRPr="00D31755">
              <w:t>Slajd 19</w:t>
            </w:r>
          </w:p>
        </w:tc>
        <w:tc>
          <w:tcPr>
            <w:tcW w:w="5670" w:type="dxa"/>
          </w:tcPr>
          <w:p w:rsidR="003B1732" w:rsidRPr="00D31755" w:rsidRDefault="00E27A6B">
            <w:pPr>
              <w:spacing w:after="188"/>
              <w:rPr>
                <w:lang w:eastAsia="en-US"/>
              </w:rPr>
            </w:pPr>
            <w:r>
              <w:rPr>
                <w:lang w:eastAsia="en-US"/>
              </w:rPr>
              <w:object w:dxaOrig="5400" w:dyaOrig="4044">
                <v:shape id="_x0000_i1290" type="#_x0000_t75" style="width:269.85pt;height:202.4pt" o:ole="" o:bordertopcolor="this" o:borderleftcolor="this" o:borderbottomcolor="this" o:borderrightcolor="this">
                  <v:imagedata r:id="rId556" o:title=""/>
                  <w10:bordertop type="single" width="4" shadow="t"/>
                  <w10:borderleft type="single" width="4" shadow="t"/>
                  <w10:borderbottom type="single" width="4" shadow="t"/>
                  <w10:borderright type="single" width="4" shadow="t"/>
                </v:shape>
                <o:OLEObject Type="Embed" ProgID="PowerPoint.Slide.12" ShapeID="_x0000_i1290" DrawAspect="Content" ObjectID="_1479649683" r:id="rId557"/>
              </w:object>
            </w:r>
          </w:p>
        </w:tc>
        <w:tc>
          <w:tcPr>
            <w:tcW w:w="2838" w:type="dxa"/>
          </w:tcPr>
          <w:p w:rsidR="003B1732" w:rsidRPr="00D31755" w:rsidRDefault="003B1732" w:rsidP="00A37BC7">
            <w:pPr>
              <w:autoSpaceDE w:val="0"/>
              <w:autoSpaceDN w:val="0"/>
              <w:adjustRightInd w:val="0"/>
              <w:jc w:val="left"/>
              <w:rPr>
                <w:rFonts w:ascii="Arial" w:hAnsi="Arial" w:cs="Arial"/>
              </w:rPr>
            </w:pPr>
            <w:r w:rsidRPr="00D31755">
              <w:rPr>
                <w:rFonts w:ascii="Arial" w:hAnsi="Arial" w:cs="Arial"/>
              </w:rPr>
              <w:t>Do usuwania elementów służą metody:</w:t>
            </w:r>
          </w:p>
          <w:p w:rsidR="003B1732" w:rsidRPr="00D31755" w:rsidRDefault="003B1732" w:rsidP="00A37BC7">
            <w:pPr>
              <w:numPr>
                <w:ilvl w:val="0"/>
                <w:numId w:val="13"/>
              </w:numPr>
              <w:autoSpaceDE w:val="0"/>
              <w:autoSpaceDN w:val="0"/>
              <w:adjustRightInd w:val="0"/>
              <w:jc w:val="left"/>
              <w:rPr>
                <w:rFonts w:ascii="Arial" w:hAnsi="Arial" w:cs="Arial"/>
              </w:rPr>
            </w:pPr>
            <w:r w:rsidRPr="00D31755">
              <w:rPr>
                <w:rFonts w:ascii="Arial" w:hAnsi="Arial" w:cs="Arial"/>
              </w:rPr>
              <w:t>remove()</w:t>
            </w:r>
          </w:p>
          <w:p w:rsidR="003B1732" w:rsidRPr="00D31755" w:rsidRDefault="003B1732" w:rsidP="00A37BC7">
            <w:pPr>
              <w:numPr>
                <w:ilvl w:val="0"/>
                <w:numId w:val="13"/>
              </w:numPr>
              <w:autoSpaceDE w:val="0"/>
              <w:autoSpaceDN w:val="0"/>
              <w:adjustRightInd w:val="0"/>
              <w:jc w:val="left"/>
              <w:rPr>
                <w:rFonts w:ascii="Arial" w:hAnsi="Arial" w:cs="Arial"/>
              </w:rPr>
            </w:pPr>
            <w:r w:rsidRPr="00D31755">
              <w:rPr>
                <w:rFonts w:ascii="Arial" w:hAnsi="Arial" w:cs="Arial"/>
              </w:rPr>
              <w:t>empty()</w:t>
            </w:r>
          </w:p>
          <w:p w:rsidR="003B1732" w:rsidRPr="00D31755" w:rsidRDefault="003B1732" w:rsidP="00A37BC7">
            <w:pPr>
              <w:autoSpaceDE w:val="0"/>
              <w:autoSpaceDN w:val="0"/>
              <w:adjustRightInd w:val="0"/>
              <w:jc w:val="left"/>
              <w:rPr>
                <w:rFonts w:ascii="Arial" w:hAnsi="Arial" w:cs="Arial"/>
              </w:rPr>
            </w:pPr>
          </w:p>
          <w:p w:rsidR="003B1732" w:rsidRPr="00D31755" w:rsidRDefault="003B1732" w:rsidP="00A37BC7">
            <w:pPr>
              <w:autoSpaceDE w:val="0"/>
              <w:autoSpaceDN w:val="0"/>
              <w:adjustRightInd w:val="0"/>
              <w:jc w:val="left"/>
              <w:rPr>
                <w:rFonts w:ascii="Arial" w:hAnsi="Arial" w:cs="Arial"/>
              </w:rPr>
            </w:pPr>
            <w:r w:rsidRPr="00D31755">
              <w:rPr>
                <w:rFonts w:ascii="Arial" w:hAnsi="Arial" w:cs="Arial"/>
              </w:rPr>
              <w:t>Metoda remove usuwa wszystkie węzły potomne elementu oraz sam element, jako parametr możemy podać selektor elementów do usunięcia. W przykładzie usuwamy wszystkie elementy p, które mają klasę italic.</w:t>
            </w:r>
          </w:p>
          <w:p w:rsidR="003B1732" w:rsidRPr="00A37BC7" w:rsidRDefault="003B1732" w:rsidP="00A37BC7">
            <w:pPr>
              <w:autoSpaceDE w:val="0"/>
              <w:autoSpaceDN w:val="0"/>
              <w:adjustRightInd w:val="0"/>
              <w:jc w:val="left"/>
              <w:rPr>
                <w:rFonts w:ascii="Arial" w:hAnsi="Arial" w:cs="Arial"/>
                <w:sz w:val="16"/>
                <w:szCs w:val="16"/>
              </w:rPr>
            </w:pPr>
          </w:p>
          <w:p w:rsidR="003B1732" w:rsidRPr="0086210A" w:rsidRDefault="003B1732" w:rsidP="00A37BC7">
            <w:pPr>
              <w:autoSpaceDE w:val="0"/>
              <w:autoSpaceDN w:val="0"/>
              <w:adjustRightInd w:val="0"/>
              <w:jc w:val="left"/>
              <w:rPr>
                <w:rFonts w:ascii="Arial" w:hAnsi="Arial" w:cs="Arial"/>
              </w:rPr>
            </w:pPr>
            <w:r w:rsidRPr="00D31755">
              <w:rPr>
                <w:rFonts w:ascii="Arial" w:hAnsi="Arial" w:cs="Arial"/>
              </w:rPr>
              <w:t xml:space="preserve">Metoda empty usuwa wszystkie </w:t>
            </w:r>
            <w:r w:rsidR="0086210A">
              <w:rPr>
                <w:rFonts w:ascii="Arial" w:hAnsi="Arial" w:cs="Arial"/>
              </w:rPr>
              <w:t xml:space="preserve">węzły potomne danego elementu. </w:t>
            </w:r>
          </w:p>
        </w:tc>
      </w:tr>
      <w:tr w:rsidR="00D31755" w:rsidRPr="00D31755" w:rsidTr="00E27A6B">
        <w:trPr>
          <w:trHeight w:val="4000"/>
        </w:trPr>
        <w:tc>
          <w:tcPr>
            <w:tcW w:w="704" w:type="dxa"/>
          </w:tcPr>
          <w:p w:rsidR="003D5A42" w:rsidRPr="00D31755" w:rsidRDefault="003D5A42">
            <w:pPr>
              <w:spacing w:after="188"/>
              <w:rPr>
                <w:lang w:eastAsia="en-US"/>
              </w:rPr>
            </w:pPr>
            <w:r w:rsidRPr="00D31755">
              <w:lastRenderedPageBreak/>
              <w:t>Slajd 20</w:t>
            </w:r>
          </w:p>
        </w:tc>
        <w:tc>
          <w:tcPr>
            <w:tcW w:w="5670" w:type="dxa"/>
          </w:tcPr>
          <w:p w:rsidR="003D5A42" w:rsidRPr="00D31755" w:rsidRDefault="00E27A6B">
            <w:pPr>
              <w:spacing w:after="188"/>
              <w:rPr>
                <w:lang w:eastAsia="en-US"/>
              </w:rPr>
            </w:pPr>
            <w:r>
              <w:rPr>
                <w:lang w:eastAsia="en-US"/>
              </w:rPr>
              <w:object w:dxaOrig="5400" w:dyaOrig="4044">
                <v:shape id="_x0000_i1291" type="#_x0000_t75" style="width:269.85pt;height:202.4pt" o:ole="" o:bordertopcolor="this" o:borderleftcolor="this" o:borderbottomcolor="this" o:borderrightcolor="this">
                  <v:imagedata r:id="rId558" o:title=""/>
                  <w10:bordertop type="single" width="4" shadow="t"/>
                  <w10:borderleft type="single" width="4" shadow="t"/>
                  <w10:borderbottom type="single" width="4" shadow="t"/>
                  <w10:borderright type="single" width="4" shadow="t"/>
                </v:shape>
                <o:OLEObject Type="Embed" ProgID="PowerPoint.Slide.12" ShapeID="_x0000_i1291" DrawAspect="Content" ObjectID="_1479649684" r:id="rId559"/>
              </w:object>
            </w:r>
          </w:p>
        </w:tc>
        <w:tc>
          <w:tcPr>
            <w:tcW w:w="2838" w:type="dxa"/>
          </w:tcPr>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Do zmiany styli css elementów służą następujące metody:</w:t>
            </w:r>
          </w:p>
          <w:p w:rsidR="003D5A42" w:rsidRPr="00D31755" w:rsidRDefault="003D5A42" w:rsidP="00A37BC7">
            <w:pPr>
              <w:numPr>
                <w:ilvl w:val="0"/>
                <w:numId w:val="13"/>
              </w:numPr>
              <w:autoSpaceDE w:val="0"/>
              <w:autoSpaceDN w:val="0"/>
              <w:adjustRightInd w:val="0"/>
              <w:jc w:val="left"/>
              <w:rPr>
                <w:rFonts w:ascii="Arial" w:hAnsi="Arial" w:cs="Arial"/>
              </w:rPr>
            </w:pPr>
            <w:r w:rsidRPr="00D31755">
              <w:rPr>
                <w:rFonts w:ascii="Arial" w:hAnsi="Arial" w:cs="Arial"/>
              </w:rPr>
              <w:t>addClass() – metoda pozwala na dodanie klasy do wybranego elementu na stronie. Jako parametr podajemy nazwę klasy css zdefiniowaną w pliku styli. Możemy dodać od razu kilka klas</w:t>
            </w:r>
          </w:p>
          <w:p w:rsidR="003D5A42" w:rsidRPr="00D31755" w:rsidRDefault="003D5A42" w:rsidP="00A37BC7">
            <w:pPr>
              <w:numPr>
                <w:ilvl w:val="0"/>
                <w:numId w:val="13"/>
              </w:numPr>
              <w:autoSpaceDE w:val="0"/>
              <w:autoSpaceDN w:val="0"/>
              <w:adjustRightInd w:val="0"/>
              <w:jc w:val="left"/>
              <w:rPr>
                <w:rFonts w:ascii="Arial" w:hAnsi="Arial" w:cs="Arial"/>
              </w:rPr>
            </w:pPr>
            <w:r w:rsidRPr="00D31755">
              <w:rPr>
                <w:rFonts w:ascii="Arial" w:hAnsi="Arial" w:cs="Arial"/>
              </w:rPr>
              <w:t>removeClass() – metoda usuwa podaną klasę z elementu.</w:t>
            </w:r>
          </w:p>
          <w:p w:rsidR="003D5A42" w:rsidRPr="00D31755" w:rsidRDefault="003D5A42" w:rsidP="00A37BC7">
            <w:pPr>
              <w:numPr>
                <w:ilvl w:val="0"/>
                <w:numId w:val="13"/>
              </w:numPr>
              <w:autoSpaceDE w:val="0"/>
              <w:autoSpaceDN w:val="0"/>
              <w:adjustRightInd w:val="0"/>
              <w:jc w:val="left"/>
              <w:rPr>
                <w:rFonts w:ascii="Arial" w:hAnsi="Arial" w:cs="Arial"/>
              </w:rPr>
            </w:pPr>
            <w:r w:rsidRPr="00D31755">
              <w:rPr>
                <w:rFonts w:ascii="Arial" w:hAnsi="Arial" w:cs="Arial"/>
              </w:rPr>
              <w:t>toggleClass() – metoda dodaje lub usuwa klasę z elementu</w:t>
            </w:r>
          </w:p>
          <w:p w:rsidR="003D5A42" w:rsidRPr="0086210A" w:rsidRDefault="003D5A42" w:rsidP="00A37BC7">
            <w:pPr>
              <w:numPr>
                <w:ilvl w:val="0"/>
                <w:numId w:val="13"/>
              </w:numPr>
              <w:autoSpaceDE w:val="0"/>
              <w:autoSpaceDN w:val="0"/>
              <w:adjustRightInd w:val="0"/>
              <w:jc w:val="left"/>
              <w:rPr>
                <w:rFonts w:ascii="Arial" w:hAnsi="Arial" w:cs="Arial"/>
              </w:rPr>
            </w:pPr>
            <w:r w:rsidRPr="00D31755">
              <w:rPr>
                <w:rFonts w:ascii="Arial" w:hAnsi="Arial" w:cs="Arial"/>
              </w:rPr>
              <w:t xml:space="preserve">css() – ustawia lub zwraca jeden lub wiele właściwości stylu dla wybranego elementu; </w:t>
            </w:r>
            <w:r w:rsidRPr="00D31755">
              <w:rPr>
                <w:rFonts w:ascii="Arial" w:hAnsi="Arial" w:cs="Arial"/>
              </w:rPr>
              <w:br/>
              <w:t>aby pobrać wartość elementu należy wywołać metodę z nazwą właściwości, aby ustawić – oprócz nazwy podajemy nową wartość. W przypadku pobierania wartości zostanie zwrócona wartość pierwszego dopasowanego obiektu do selektora. Ustawienie wartości spowoduje zmiany we wszyskich elementach wyszukanych przez selektor.</w:t>
            </w:r>
          </w:p>
        </w:tc>
      </w:tr>
      <w:tr w:rsidR="00D31755" w:rsidRPr="00D31755" w:rsidTr="00A37BC7">
        <w:trPr>
          <w:trHeight w:val="5655"/>
        </w:trPr>
        <w:tc>
          <w:tcPr>
            <w:tcW w:w="704" w:type="dxa"/>
          </w:tcPr>
          <w:p w:rsidR="003B1732" w:rsidRPr="00D31755" w:rsidRDefault="003B1732">
            <w:pPr>
              <w:spacing w:after="188"/>
              <w:rPr>
                <w:lang w:eastAsia="en-US"/>
              </w:rPr>
            </w:pPr>
            <w:r w:rsidRPr="00D31755">
              <w:lastRenderedPageBreak/>
              <w:t>Slajd 21</w:t>
            </w:r>
          </w:p>
        </w:tc>
        <w:tc>
          <w:tcPr>
            <w:tcW w:w="5670" w:type="dxa"/>
          </w:tcPr>
          <w:p w:rsidR="003B1732" w:rsidRPr="00D31755" w:rsidRDefault="00E27A6B">
            <w:pPr>
              <w:spacing w:after="188"/>
              <w:rPr>
                <w:lang w:eastAsia="en-US"/>
              </w:rPr>
            </w:pPr>
            <w:r>
              <w:rPr>
                <w:lang w:eastAsia="en-US"/>
              </w:rPr>
              <w:object w:dxaOrig="5400" w:dyaOrig="4044">
                <v:shape id="_x0000_i1292" type="#_x0000_t75" style="width:269.85pt;height:202.4pt" o:ole="" o:bordertopcolor="this" o:borderleftcolor="this" o:borderbottomcolor="this" o:borderrightcolor="this">
                  <v:imagedata r:id="rId560" o:title=""/>
                  <w10:bordertop type="single" width="4" shadow="t"/>
                  <w10:borderleft type="single" width="4" shadow="t"/>
                  <w10:borderbottom type="single" width="4" shadow="t"/>
                  <w10:borderright type="single" width="4" shadow="t"/>
                </v:shape>
                <o:OLEObject Type="Embed" ProgID="PowerPoint.Slide.12" ShapeID="_x0000_i1292" DrawAspect="Content" ObjectID="_1479649685" r:id="rId561"/>
              </w:object>
            </w:r>
          </w:p>
        </w:tc>
        <w:tc>
          <w:tcPr>
            <w:tcW w:w="2838" w:type="dxa"/>
          </w:tcPr>
          <w:p w:rsidR="003B1732" w:rsidRPr="00D31755" w:rsidRDefault="003B1732" w:rsidP="00A37BC7">
            <w:pPr>
              <w:autoSpaceDE w:val="0"/>
              <w:autoSpaceDN w:val="0"/>
              <w:adjustRightInd w:val="0"/>
              <w:jc w:val="left"/>
              <w:rPr>
                <w:rFonts w:ascii="Arial" w:hAnsi="Arial" w:cs="Arial"/>
                <w:lang w:val="en-US"/>
              </w:rPr>
            </w:pPr>
            <w:r w:rsidRPr="00D31755">
              <w:rPr>
                <w:rFonts w:ascii="Arial" w:hAnsi="Arial" w:cs="Arial"/>
                <w:lang w:val="en-US"/>
              </w:rPr>
              <w:t xml:space="preserve">Co to jest AJAX?  </w:t>
            </w:r>
          </w:p>
          <w:p w:rsidR="003B1732" w:rsidRPr="00D31755" w:rsidRDefault="003B1732" w:rsidP="00A37BC7">
            <w:pPr>
              <w:autoSpaceDE w:val="0"/>
              <w:autoSpaceDN w:val="0"/>
              <w:adjustRightInd w:val="0"/>
              <w:jc w:val="left"/>
              <w:rPr>
                <w:rFonts w:ascii="Arial" w:hAnsi="Arial" w:cs="Arial"/>
                <w:lang w:val="en-US"/>
              </w:rPr>
            </w:pPr>
            <w:r w:rsidRPr="00D31755">
              <w:rPr>
                <w:rFonts w:ascii="Arial" w:hAnsi="Arial" w:cs="Arial"/>
                <w:lang w:val="en-US"/>
              </w:rPr>
              <w:t>Asynchronous JavaScript and XML.</w:t>
            </w:r>
          </w:p>
          <w:p w:rsidR="003B1732" w:rsidRPr="00D31755" w:rsidRDefault="003B1732" w:rsidP="00A37BC7">
            <w:pPr>
              <w:autoSpaceDE w:val="0"/>
              <w:autoSpaceDN w:val="0"/>
              <w:adjustRightInd w:val="0"/>
              <w:jc w:val="left"/>
              <w:rPr>
                <w:rFonts w:ascii="Arial" w:hAnsi="Arial" w:cs="Arial"/>
              </w:rPr>
            </w:pPr>
            <w:r w:rsidRPr="00D31755">
              <w:rPr>
                <w:rFonts w:ascii="Arial" w:hAnsi="Arial" w:cs="Arial"/>
              </w:rPr>
              <w:t>Służy do pobierania danych w tle i wyświetlania ich na stronie bez konieczności przeładowania strony.</w:t>
            </w:r>
          </w:p>
          <w:p w:rsidR="003B1732" w:rsidRPr="00D31755" w:rsidRDefault="003B1732" w:rsidP="00A37BC7">
            <w:pPr>
              <w:autoSpaceDE w:val="0"/>
              <w:autoSpaceDN w:val="0"/>
              <w:adjustRightInd w:val="0"/>
              <w:jc w:val="left"/>
              <w:rPr>
                <w:rFonts w:ascii="Arial" w:hAnsi="Arial" w:cs="Arial"/>
              </w:rPr>
            </w:pPr>
            <w:r w:rsidRPr="00D31755">
              <w:rPr>
                <w:rFonts w:ascii="Arial" w:hAnsi="Arial" w:cs="Arial"/>
              </w:rPr>
              <w:t>Pisanie wywołań AJAX jest utrudnione, różne przeglądarki inaczej implementują AJAX. Oznacza to konieczność napisania dodatkowego kodu dla różnych przeglądarek.</w:t>
            </w:r>
          </w:p>
          <w:p w:rsidR="00B0624A" w:rsidRPr="005929F4" w:rsidRDefault="003B1732" w:rsidP="00A37BC7">
            <w:pPr>
              <w:autoSpaceDE w:val="0"/>
              <w:autoSpaceDN w:val="0"/>
              <w:adjustRightInd w:val="0"/>
              <w:jc w:val="left"/>
              <w:rPr>
                <w:rFonts w:ascii="Arial" w:hAnsi="Arial" w:cs="Arial"/>
              </w:rPr>
            </w:pPr>
            <w:r w:rsidRPr="00D31755">
              <w:rPr>
                <w:rFonts w:ascii="Arial" w:hAnsi="Arial" w:cs="Arial"/>
              </w:rPr>
              <w:t xml:space="preserve">W jQuery funkcjonalność ta już została zaimplementowana i można jej używać </w:t>
            </w:r>
            <w:r w:rsidR="005929F4">
              <w:rPr>
                <w:rFonts w:ascii="Arial" w:hAnsi="Arial" w:cs="Arial"/>
              </w:rPr>
              <w:t>używając pojedynczej linii kodu</w:t>
            </w:r>
            <w:r w:rsidR="00B0624A">
              <w:rPr>
                <w:rFonts w:ascii="Arial" w:hAnsi="Arial" w:cs="Arial"/>
              </w:rPr>
              <w:t>.</w:t>
            </w:r>
          </w:p>
        </w:tc>
      </w:tr>
      <w:tr w:rsidR="00D31755" w:rsidRPr="00D31755" w:rsidTr="00E27A6B">
        <w:trPr>
          <w:trHeight w:val="992"/>
        </w:trPr>
        <w:tc>
          <w:tcPr>
            <w:tcW w:w="704" w:type="dxa"/>
          </w:tcPr>
          <w:p w:rsidR="003D5A42" w:rsidRPr="00D31755" w:rsidRDefault="003D5A42">
            <w:pPr>
              <w:spacing w:after="188"/>
              <w:rPr>
                <w:lang w:eastAsia="en-US"/>
              </w:rPr>
            </w:pPr>
            <w:r w:rsidRPr="00D31755">
              <w:t>Slajd 22</w:t>
            </w:r>
          </w:p>
        </w:tc>
        <w:tc>
          <w:tcPr>
            <w:tcW w:w="5670" w:type="dxa"/>
          </w:tcPr>
          <w:p w:rsidR="003D5A42" w:rsidRPr="00D31755" w:rsidRDefault="00E27A6B">
            <w:pPr>
              <w:spacing w:after="188"/>
              <w:rPr>
                <w:lang w:eastAsia="en-US"/>
              </w:rPr>
            </w:pPr>
            <w:r>
              <w:rPr>
                <w:lang w:eastAsia="en-US"/>
              </w:rPr>
              <w:object w:dxaOrig="5400" w:dyaOrig="4044">
                <v:shape id="_x0000_i1293" type="#_x0000_t75" style="width:269.85pt;height:202.4pt" o:ole="" o:bordertopcolor="this" o:borderleftcolor="this" o:borderbottomcolor="this" o:borderrightcolor="this">
                  <v:imagedata r:id="rId562" o:title=""/>
                  <w10:bordertop type="single" width="4" shadow="t"/>
                  <w10:borderleft type="single" width="4" shadow="t"/>
                  <w10:borderbottom type="single" width="4" shadow="t"/>
                  <w10:borderright type="single" width="4" shadow="t"/>
                </v:shape>
                <o:OLEObject Type="Embed" ProgID="PowerPoint.Slide.12" ShapeID="_x0000_i1293" DrawAspect="Content" ObjectID="_1479649686" r:id="rId563"/>
              </w:object>
            </w:r>
          </w:p>
        </w:tc>
        <w:tc>
          <w:tcPr>
            <w:tcW w:w="2838" w:type="dxa"/>
          </w:tcPr>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Metoda load() pobiera dane z serwera i umieszcza je w wybranym elemencie.</w:t>
            </w:r>
          </w:p>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Polecenie może mieć 3 parametry:</w:t>
            </w:r>
          </w:p>
          <w:p w:rsidR="003D5A42" w:rsidRPr="00D31755" w:rsidRDefault="003D5A42" w:rsidP="00A37BC7">
            <w:pPr>
              <w:numPr>
                <w:ilvl w:val="0"/>
                <w:numId w:val="13"/>
              </w:numPr>
              <w:autoSpaceDE w:val="0"/>
              <w:autoSpaceDN w:val="0"/>
              <w:adjustRightInd w:val="0"/>
              <w:ind w:left="253" w:hanging="253"/>
              <w:jc w:val="left"/>
              <w:rPr>
                <w:rFonts w:ascii="Arial" w:hAnsi="Arial" w:cs="Arial"/>
              </w:rPr>
            </w:pPr>
            <w:r w:rsidRPr="00D31755">
              <w:rPr>
                <w:rFonts w:ascii="Arial" w:hAnsi="Arial" w:cs="Arial"/>
              </w:rPr>
              <w:t xml:space="preserve">obowiązkowy URL, który wskazuje adres serwera (pliku lub usługi), </w:t>
            </w:r>
          </w:p>
          <w:p w:rsidR="003D5A42" w:rsidRPr="00D31755" w:rsidRDefault="003D5A42" w:rsidP="00A37BC7">
            <w:pPr>
              <w:numPr>
                <w:ilvl w:val="0"/>
                <w:numId w:val="13"/>
              </w:numPr>
              <w:autoSpaceDE w:val="0"/>
              <w:autoSpaceDN w:val="0"/>
              <w:adjustRightInd w:val="0"/>
              <w:ind w:left="253" w:hanging="253"/>
              <w:jc w:val="left"/>
              <w:rPr>
                <w:rFonts w:ascii="Arial" w:hAnsi="Arial" w:cs="Arial"/>
              </w:rPr>
            </w:pPr>
            <w:r w:rsidRPr="00D31755">
              <w:rPr>
                <w:rFonts w:ascii="Arial" w:hAnsi="Arial" w:cs="Arial"/>
              </w:rPr>
              <w:t>opcjonalne dane: zawierający informacje które chcemy wysłać razem z żądaniem (np. identyfikatory, nagłówki autoryzacji itp.)</w:t>
            </w:r>
          </w:p>
          <w:p w:rsidR="003D5A42" w:rsidRPr="00D31755" w:rsidRDefault="003D5A42" w:rsidP="00A37BC7">
            <w:pPr>
              <w:numPr>
                <w:ilvl w:val="0"/>
                <w:numId w:val="13"/>
              </w:numPr>
              <w:autoSpaceDE w:val="0"/>
              <w:autoSpaceDN w:val="0"/>
              <w:adjustRightInd w:val="0"/>
              <w:ind w:left="253" w:hanging="253"/>
              <w:jc w:val="left"/>
              <w:rPr>
                <w:rFonts w:ascii="Arial" w:hAnsi="Arial" w:cs="Arial"/>
              </w:rPr>
            </w:pPr>
            <w:r w:rsidRPr="00D31755">
              <w:rPr>
                <w:rFonts w:ascii="Arial" w:hAnsi="Arial" w:cs="Arial"/>
              </w:rPr>
              <w:t>opcjonalne funkcje_zwrotną, która zostanie wywołana po odebraniu danych.</w:t>
            </w:r>
          </w:p>
          <w:p w:rsidR="0086210A" w:rsidRDefault="0086210A" w:rsidP="00A37BC7">
            <w:pPr>
              <w:autoSpaceDE w:val="0"/>
              <w:autoSpaceDN w:val="0"/>
              <w:adjustRightInd w:val="0"/>
              <w:jc w:val="left"/>
              <w:rPr>
                <w:rFonts w:ascii="Arial" w:hAnsi="Arial" w:cs="Arial"/>
              </w:rPr>
            </w:pPr>
          </w:p>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Funkcja zwrotna ma 3 parametry: responseTxt – tekst odpowiedzi, statusTXT – zawiera status żądania, xhr – zawiera obiekt XmlHttpRequest</w:t>
            </w:r>
          </w:p>
          <w:p w:rsidR="0086210A" w:rsidRDefault="0086210A" w:rsidP="00A37BC7">
            <w:pPr>
              <w:autoSpaceDE w:val="0"/>
              <w:autoSpaceDN w:val="0"/>
              <w:adjustRightInd w:val="0"/>
              <w:jc w:val="left"/>
              <w:rPr>
                <w:rFonts w:ascii="Arial" w:hAnsi="Arial" w:cs="Arial"/>
              </w:rPr>
            </w:pPr>
          </w:p>
          <w:p w:rsidR="003D5A42" w:rsidRPr="005929F4" w:rsidRDefault="003D5A42" w:rsidP="00A37BC7">
            <w:pPr>
              <w:autoSpaceDE w:val="0"/>
              <w:autoSpaceDN w:val="0"/>
              <w:adjustRightInd w:val="0"/>
              <w:jc w:val="left"/>
              <w:rPr>
                <w:rFonts w:ascii="Arial" w:hAnsi="Arial" w:cs="Arial"/>
              </w:rPr>
            </w:pPr>
            <w:r w:rsidRPr="00D31755">
              <w:rPr>
                <w:rFonts w:ascii="Arial" w:hAnsi="Arial" w:cs="Arial"/>
              </w:rPr>
              <w:t>Załóżmy że mamy na dysku plik dane.txt zawierający dane, które chcemy wyświetlić w elemencie div1. Użyjemy do tego polecen</w:t>
            </w:r>
            <w:r w:rsidR="005929F4">
              <w:rPr>
                <w:rFonts w:ascii="Arial" w:hAnsi="Arial" w:cs="Arial"/>
              </w:rPr>
              <w:t>ia $("#div1").load("dane.txt");</w:t>
            </w:r>
          </w:p>
        </w:tc>
      </w:tr>
      <w:tr w:rsidR="00D31755" w:rsidRPr="00D31755" w:rsidTr="00E27A6B">
        <w:trPr>
          <w:trHeight w:val="718"/>
        </w:trPr>
        <w:tc>
          <w:tcPr>
            <w:tcW w:w="704" w:type="dxa"/>
          </w:tcPr>
          <w:p w:rsidR="003D5A42" w:rsidRPr="00D31755" w:rsidRDefault="003D5A42">
            <w:pPr>
              <w:spacing w:after="188"/>
              <w:rPr>
                <w:lang w:eastAsia="en-US"/>
              </w:rPr>
            </w:pPr>
            <w:r w:rsidRPr="00D31755">
              <w:lastRenderedPageBreak/>
              <w:t>Slajd 23</w:t>
            </w:r>
          </w:p>
        </w:tc>
        <w:tc>
          <w:tcPr>
            <w:tcW w:w="5670" w:type="dxa"/>
          </w:tcPr>
          <w:p w:rsidR="003D5A42" w:rsidRPr="00D31755" w:rsidRDefault="009B7278">
            <w:pPr>
              <w:spacing w:after="188"/>
              <w:rPr>
                <w:lang w:eastAsia="en-US"/>
              </w:rPr>
            </w:pPr>
            <w:r>
              <w:rPr>
                <w:lang w:eastAsia="en-US"/>
              </w:rPr>
              <w:object w:dxaOrig="5400" w:dyaOrig="4044">
                <v:shape id="_x0000_i1294" type="#_x0000_t75" style="width:269.85pt;height:202.4pt" o:ole="" o:bordertopcolor="this" o:borderleftcolor="this" o:borderbottomcolor="this" o:borderrightcolor="this">
                  <v:imagedata r:id="rId564" o:title=""/>
                  <w10:bordertop type="single" width="4" shadow="t"/>
                  <w10:borderleft type="single" width="4" shadow="t"/>
                  <w10:borderbottom type="single" width="4" shadow="t"/>
                  <w10:borderright type="single" width="4" shadow="t"/>
                </v:shape>
                <o:OLEObject Type="Embed" ProgID="PowerPoint.Slide.12" ShapeID="_x0000_i1294" DrawAspect="Content" ObjectID="_1479649687" r:id="rId565"/>
              </w:object>
            </w:r>
          </w:p>
        </w:tc>
        <w:tc>
          <w:tcPr>
            <w:tcW w:w="2838" w:type="dxa"/>
          </w:tcPr>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Metody get i post wysyłają żądania do serwera za pomocą żądań HTTP GET i HTTP POST.</w:t>
            </w:r>
          </w:p>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GET – pobiera dane z określonego adresu</w:t>
            </w:r>
          </w:p>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POST – wysyła dane na określony adres</w:t>
            </w:r>
          </w:p>
          <w:p w:rsidR="003D5A42" w:rsidRPr="00D31755" w:rsidRDefault="003D5A42" w:rsidP="00A37BC7">
            <w:pPr>
              <w:autoSpaceDE w:val="0"/>
              <w:autoSpaceDN w:val="0"/>
              <w:adjustRightInd w:val="0"/>
              <w:jc w:val="left"/>
              <w:rPr>
                <w:rFonts w:ascii="Arial" w:hAnsi="Arial" w:cs="Arial"/>
              </w:rPr>
            </w:pPr>
          </w:p>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Funkcja get() przyjmuje 2 parametry:</w:t>
            </w:r>
          </w:p>
          <w:p w:rsidR="003D5A42" w:rsidRPr="00D31755" w:rsidRDefault="003D5A42" w:rsidP="00A37BC7">
            <w:pPr>
              <w:numPr>
                <w:ilvl w:val="0"/>
                <w:numId w:val="13"/>
              </w:numPr>
              <w:autoSpaceDE w:val="0"/>
              <w:autoSpaceDN w:val="0"/>
              <w:adjustRightInd w:val="0"/>
              <w:ind w:left="253" w:hanging="253"/>
              <w:jc w:val="left"/>
              <w:rPr>
                <w:rFonts w:ascii="Arial" w:hAnsi="Arial" w:cs="Arial"/>
              </w:rPr>
            </w:pPr>
            <w:r w:rsidRPr="00D31755">
              <w:rPr>
                <w:rFonts w:ascii="Arial" w:hAnsi="Arial" w:cs="Arial"/>
              </w:rPr>
              <w:t>obowiązkowy URL – adres zasobu, który chcemy pobrać</w:t>
            </w:r>
          </w:p>
          <w:p w:rsidR="003D5A42" w:rsidRPr="00D31755" w:rsidRDefault="003D5A42" w:rsidP="00A37BC7">
            <w:pPr>
              <w:numPr>
                <w:ilvl w:val="0"/>
                <w:numId w:val="13"/>
              </w:numPr>
              <w:autoSpaceDE w:val="0"/>
              <w:autoSpaceDN w:val="0"/>
              <w:adjustRightInd w:val="0"/>
              <w:ind w:left="253" w:hanging="253"/>
              <w:jc w:val="left"/>
              <w:rPr>
                <w:rFonts w:ascii="Arial" w:hAnsi="Arial" w:cs="Arial"/>
              </w:rPr>
            </w:pPr>
            <w:r w:rsidRPr="00D31755">
              <w:rPr>
                <w:rFonts w:ascii="Arial" w:hAnsi="Arial" w:cs="Arial"/>
              </w:rPr>
              <w:t>i opcjonalny funkcja_zwrotna (callback) – funkcja wywołana po odebraniu danych</w:t>
            </w:r>
          </w:p>
          <w:p w:rsidR="003D5A42" w:rsidRPr="00D31755" w:rsidRDefault="003D5A42" w:rsidP="00A37BC7">
            <w:pPr>
              <w:autoSpaceDE w:val="0"/>
              <w:autoSpaceDN w:val="0"/>
              <w:adjustRightInd w:val="0"/>
              <w:jc w:val="left"/>
              <w:rPr>
                <w:rFonts w:ascii="Arial" w:hAnsi="Arial" w:cs="Arial"/>
              </w:rPr>
            </w:pPr>
          </w:p>
          <w:p w:rsidR="003D5A42" w:rsidRPr="00D31755" w:rsidRDefault="003D5A42" w:rsidP="00A37BC7">
            <w:pPr>
              <w:autoSpaceDE w:val="0"/>
              <w:autoSpaceDN w:val="0"/>
              <w:adjustRightInd w:val="0"/>
              <w:jc w:val="left"/>
              <w:rPr>
                <w:rFonts w:ascii="Arial" w:hAnsi="Arial" w:cs="Arial"/>
              </w:rPr>
            </w:pPr>
            <w:r w:rsidRPr="00D31755">
              <w:rPr>
                <w:rFonts w:ascii="Arial" w:hAnsi="Arial" w:cs="Arial"/>
              </w:rPr>
              <w:t>Funkcja post() przyjmuje 3 argumenty:</w:t>
            </w:r>
            <w:r w:rsidRPr="00D31755">
              <w:rPr>
                <w:rFonts w:ascii="Arial" w:hAnsi="Arial" w:cs="Arial"/>
              </w:rPr>
              <w:br/>
              <w:t>- obowiązkowy URL – adres na który wysyłamy żądanie.</w:t>
            </w:r>
          </w:p>
          <w:p w:rsidR="003D5A42" w:rsidRPr="00D31755" w:rsidRDefault="003D5A42" w:rsidP="00A37BC7">
            <w:pPr>
              <w:numPr>
                <w:ilvl w:val="0"/>
                <w:numId w:val="13"/>
              </w:numPr>
              <w:autoSpaceDE w:val="0"/>
              <w:autoSpaceDN w:val="0"/>
              <w:adjustRightInd w:val="0"/>
              <w:ind w:left="253" w:hanging="253"/>
              <w:jc w:val="left"/>
              <w:rPr>
                <w:rFonts w:ascii="Arial" w:hAnsi="Arial" w:cs="Arial"/>
              </w:rPr>
            </w:pPr>
            <w:r w:rsidRPr="00D31755">
              <w:rPr>
                <w:rFonts w:ascii="Arial" w:hAnsi="Arial" w:cs="Arial"/>
              </w:rPr>
              <w:t>opcjonalny dane  - dane które chcemy wysłać. Dane muszą być w formacie JSON</w:t>
            </w:r>
          </w:p>
          <w:p w:rsidR="003D5A42" w:rsidRDefault="003D5A42" w:rsidP="00A37BC7">
            <w:pPr>
              <w:numPr>
                <w:ilvl w:val="0"/>
                <w:numId w:val="13"/>
              </w:numPr>
              <w:autoSpaceDE w:val="0"/>
              <w:autoSpaceDN w:val="0"/>
              <w:adjustRightInd w:val="0"/>
              <w:ind w:left="253" w:hanging="253"/>
              <w:jc w:val="left"/>
              <w:rPr>
                <w:rFonts w:ascii="Arial" w:hAnsi="Arial" w:cs="Arial"/>
              </w:rPr>
            </w:pPr>
            <w:r w:rsidRPr="00D31755">
              <w:rPr>
                <w:rFonts w:ascii="Arial" w:hAnsi="Arial" w:cs="Arial"/>
              </w:rPr>
              <w:t>opcjonalny funkcja_zwrotna – funkcja, która zostanie uruchomiona po wysłaniu danych</w:t>
            </w:r>
          </w:p>
          <w:p w:rsidR="00B0624A" w:rsidRPr="005929F4" w:rsidRDefault="00B0624A" w:rsidP="00A37BC7">
            <w:pPr>
              <w:autoSpaceDE w:val="0"/>
              <w:autoSpaceDN w:val="0"/>
              <w:adjustRightInd w:val="0"/>
              <w:ind w:left="253"/>
              <w:jc w:val="left"/>
              <w:rPr>
                <w:rFonts w:ascii="Arial" w:hAnsi="Arial" w:cs="Arial"/>
              </w:rPr>
            </w:pPr>
          </w:p>
        </w:tc>
      </w:tr>
      <w:tr w:rsidR="00D31755" w:rsidRPr="00D31755" w:rsidTr="00E27A6B">
        <w:trPr>
          <w:trHeight w:val="4000"/>
        </w:trPr>
        <w:tc>
          <w:tcPr>
            <w:tcW w:w="704" w:type="dxa"/>
          </w:tcPr>
          <w:p w:rsidR="005D3199" w:rsidRPr="00D31755" w:rsidRDefault="005D3199">
            <w:pPr>
              <w:spacing w:after="188"/>
            </w:pPr>
            <w:r w:rsidRPr="00D31755">
              <w:lastRenderedPageBreak/>
              <w:t>Slajd 24</w:t>
            </w:r>
          </w:p>
        </w:tc>
        <w:bookmarkStart w:id="73" w:name="_MON_1478631220"/>
        <w:bookmarkEnd w:id="73"/>
        <w:tc>
          <w:tcPr>
            <w:tcW w:w="5670" w:type="dxa"/>
          </w:tcPr>
          <w:p w:rsidR="005D3199" w:rsidRPr="00D31755" w:rsidRDefault="009B7278">
            <w:pPr>
              <w:spacing w:after="188"/>
              <w:rPr>
                <w:lang w:eastAsia="en-US"/>
              </w:rPr>
            </w:pPr>
            <w:r w:rsidRPr="00D31755">
              <w:rPr>
                <w:lang w:eastAsia="en-US"/>
              </w:rPr>
              <w:object w:dxaOrig="7182" w:dyaOrig="5374">
                <v:shape id="_x0000_i1295" type="#_x0000_t75" style="width:269.2pt;height:201.75pt" o:ole="" o:bordertopcolor="this" o:borderleftcolor="this" o:borderbottomcolor="this" o:borderrightcolor="this">
                  <v:imagedata r:id="rId566" o:title=""/>
                  <w10:bordertop type="single" width="4" shadow="t"/>
                  <w10:borderleft type="single" width="4" shadow="t"/>
                  <w10:borderbottom type="single" width="4" shadow="t"/>
                  <w10:borderright type="single" width="4" shadow="t"/>
                </v:shape>
                <o:OLEObject Type="Embed" ProgID="PowerPoint.Slide.12" ShapeID="_x0000_i1295" DrawAspect="Content" ObjectID="_1479649688" r:id="rId567"/>
              </w:object>
            </w:r>
          </w:p>
        </w:tc>
        <w:tc>
          <w:tcPr>
            <w:tcW w:w="2838" w:type="dxa"/>
          </w:tcPr>
          <w:p w:rsidR="000C2A6E" w:rsidRPr="00D31755" w:rsidRDefault="000C2A6E" w:rsidP="00A37BC7">
            <w:pPr>
              <w:autoSpaceDE w:val="0"/>
              <w:autoSpaceDN w:val="0"/>
              <w:adjustRightInd w:val="0"/>
              <w:jc w:val="left"/>
              <w:rPr>
                <w:rFonts w:ascii="Arial" w:hAnsi="Arial" w:cs="Arial"/>
              </w:rPr>
            </w:pPr>
            <w:r w:rsidRPr="00D31755">
              <w:rPr>
                <w:rFonts w:ascii="Arial" w:hAnsi="Arial" w:cs="Arial"/>
              </w:rPr>
              <w:t>Napisz skrypt w którym po naciśnięciu przycisku pojawi się komunikat z treścią zawartą w znaczniku p</w:t>
            </w:r>
            <w:r w:rsidR="00A37BC7">
              <w:rPr>
                <w:rFonts w:ascii="Arial" w:hAnsi="Arial" w:cs="Arial"/>
              </w:rPr>
              <w:t>.</w:t>
            </w:r>
          </w:p>
          <w:p w:rsidR="005D3199" w:rsidRPr="00D31755" w:rsidRDefault="005D3199" w:rsidP="00A37BC7">
            <w:pPr>
              <w:autoSpaceDE w:val="0"/>
              <w:autoSpaceDN w:val="0"/>
              <w:adjustRightInd w:val="0"/>
              <w:jc w:val="left"/>
              <w:rPr>
                <w:rFonts w:ascii="Arial" w:hAnsi="Arial" w:cs="Arial"/>
              </w:rPr>
            </w:pPr>
          </w:p>
        </w:tc>
      </w:tr>
      <w:tr w:rsidR="00B0624A" w:rsidRPr="00D31755" w:rsidTr="00E27A6B">
        <w:trPr>
          <w:trHeight w:val="4000"/>
        </w:trPr>
        <w:tc>
          <w:tcPr>
            <w:tcW w:w="704" w:type="dxa"/>
          </w:tcPr>
          <w:p w:rsidR="00B0624A" w:rsidRPr="00D31755" w:rsidRDefault="00B0624A">
            <w:pPr>
              <w:spacing w:after="188"/>
            </w:pPr>
            <w:r w:rsidRPr="00D31755">
              <w:t>Slajd 25</w:t>
            </w:r>
          </w:p>
        </w:tc>
        <w:bookmarkStart w:id="74" w:name="_MON_1478631270"/>
        <w:bookmarkEnd w:id="74"/>
        <w:tc>
          <w:tcPr>
            <w:tcW w:w="8508" w:type="dxa"/>
            <w:gridSpan w:val="2"/>
          </w:tcPr>
          <w:p w:rsidR="00B0624A" w:rsidRDefault="009B7278" w:rsidP="005D3199">
            <w:pPr>
              <w:autoSpaceDE w:val="0"/>
              <w:autoSpaceDN w:val="0"/>
              <w:adjustRightInd w:val="0"/>
              <w:rPr>
                <w:lang w:eastAsia="en-US"/>
              </w:rPr>
            </w:pPr>
            <w:r w:rsidRPr="00D31755">
              <w:rPr>
                <w:lang w:eastAsia="en-US"/>
              </w:rPr>
              <w:object w:dxaOrig="7199" w:dyaOrig="5389">
                <v:shape id="_x0000_i1296" type="#_x0000_t75" style="width:412.55pt;height:308.75pt" o:ole="" o:bordertopcolor="this" o:borderleftcolor="this" o:borderbottomcolor="this" o:borderrightcolor="this">
                  <v:imagedata r:id="rId568" o:title=""/>
                  <w10:bordertop type="single" width="4" shadow="t"/>
                  <w10:borderleft type="single" width="4" shadow="t"/>
                  <w10:borderbottom type="single" width="4" shadow="t"/>
                  <w10:borderright type="single" width="4" shadow="t"/>
                </v:shape>
                <o:OLEObject Type="Embed" ProgID="PowerPoint.Slide.12" ShapeID="_x0000_i1296" DrawAspect="Content" ObjectID="_1479649689" r:id="rId569"/>
              </w:object>
            </w:r>
          </w:p>
          <w:p w:rsidR="00B0624A" w:rsidRPr="00D31755" w:rsidRDefault="00B0624A" w:rsidP="005D3199">
            <w:pPr>
              <w:autoSpaceDE w:val="0"/>
              <w:autoSpaceDN w:val="0"/>
              <w:adjustRightInd w:val="0"/>
              <w:rPr>
                <w:rFonts w:ascii="Arial" w:hAnsi="Arial" w:cs="Arial"/>
              </w:rPr>
            </w:pPr>
          </w:p>
        </w:tc>
      </w:tr>
      <w:tr w:rsidR="00D31755" w:rsidRPr="00D31755" w:rsidTr="00E27A6B">
        <w:trPr>
          <w:trHeight w:val="4000"/>
        </w:trPr>
        <w:tc>
          <w:tcPr>
            <w:tcW w:w="704" w:type="dxa"/>
          </w:tcPr>
          <w:p w:rsidR="005D3199" w:rsidRPr="00D31755" w:rsidRDefault="005D3199">
            <w:pPr>
              <w:spacing w:after="188"/>
            </w:pPr>
            <w:r w:rsidRPr="00D31755">
              <w:lastRenderedPageBreak/>
              <w:t>Slajd 26</w:t>
            </w:r>
          </w:p>
        </w:tc>
        <w:bookmarkStart w:id="75" w:name="_MON_1478631315"/>
        <w:bookmarkEnd w:id="75"/>
        <w:tc>
          <w:tcPr>
            <w:tcW w:w="5670" w:type="dxa"/>
          </w:tcPr>
          <w:p w:rsidR="005D3199" w:rsidRPr="00D31755" w:rsidRDefault="009B7278">
            <w:pPr>
              <w:spacing w:after="188"/>
              <w:rPr>
                <w:lang w:eastAsia="en-US"/>
              </w:rPr>
            </w:pPr>
            <w:r w:rsidRPr="00D31755">
              <w:rPr>
                <w:lang w:eastAsia="en-US"/>
              </w:rPr>
              <w:object w:dxaOrig="7154" w:dyaOrig="5355">
                <v:shape id="_x0000_i1297" type="#_x0000_t75" style="width:272.45pt;height:203.05pt" o:ole="" o:bordertopcolor="this" o:borderleftcolor="this" o:borderbottomcolor="this" o:borderrightcolor="this">
                  <v:imagedata r:id="rId570" o:title=""/>
                  <w10:bordertop type="single" width="4" shadow="t"/>
                  <w10:borderleft type="single" width="4" shadow="t"/>
                  <w10:borderbottom type="single" width="4" shadow="t"/>
                  <w10:borderright type="single" width="4" shadow="t"/>
                </v:shape>
                <o:OLEObject Type="Embed" ProgID="PowerPoint.Slide.12" ShapeID="_x0000_i1297" DrawAspect="Content" ObjectID="_1479649690" r:id="rId571"/>
              </w:object>
            </w:r>
          </w:p>
        </w:tc>
        <w:tc>
          <w:tcPr>
            <w:tcW w:w="2838" w:type="dxa"/>
          </w:tcPr>
          <w:p w:rsidR="000C2A6E" w:rsidRPr="00D31755" w:rsidRDefault="000C2A6E" w:rsidP="00A37BC7">
            <w:pPr>
              <w:autoSpaceDE w:val="0"/>
              <w:autoSpaceDN w:val="0"/>
              <w:adjustRightInd w:val="0"/>
              <w:jc w:val="left"/>
              <w:rPr>
                <w:rFonts w:ascii="Arial" w:hAnsi="Arial" w:cs="Arial"/>
              </w:rPr>
            </w:pPr>
            <w:r w:rsidRPr="00D31755">
              <w:rPr>
                <w:rFonts w:ascii="Arial" w:hAnsi="Arial" w:cs="Arial"/>
              </w:rPr>
              <w:t>Napisz skrypt</w:t>
            </w:r>
            <w:r w:rsidR="00A37BC7">
              <w:rPr>
                <w:rFonts w:ascii="Arial" w:hAnsi="Arial" w:cs="Arial"/>
              </w:rPr>
              <w:t>,</w:t>
            </w:r>
            <w:r w:rsidRPr="00D31755">
              <w:rPr>
                <w:rFonts w:ascii="Arial" w:hAnsi="Arial" w:cs="Arial"/>
              </w:rPr>
              <w:t xml:space="preserve"> w którym po naciśnięciu przycisku do paragrafu został dodany tekst "dodany tekst"</w:t>
            </w:r>
            <w:r w:rsidR="00A37BC7">
              <w:rPr>
                <w:rFonts w:ascii="Arial" w:hAnsi="Arial" w:cs="Arial"/>
              </w:rPr>
              <w:t>.</w:t>
            </w:r>
          </w:p>
          <w:p w:rsidR="005D3199" w:rsidRPr="00D31755" w:rsidRDefault="005D3199" w:rsidP="00A37BC7">
            <w:pPr>
              <w:autoSpaceDE w:val="0"/>
              <w:autoSpaceDN w:val="0"/>
              <w:adjustRightInd w:val="0"/>
              <w:jc w:val="left"/>
              <w:rPr>
                <w:rFonts w:ascii="Arial" w:hAnsi="Arial" w:cs="Arial"/>
              </w:rPr>
            </w:pPr>
          </w:p>
        </w:tc>
      </w:tr>
      <w:tr w:rsidR="00B0624A" w:rsidRPr="00D31755" w:rsidTr="00E27A6B">
        <w:trPr>
          <w:trHeight w:val="4000"/>
        </w:trPr>
        <w:tc>
          <w:tcPr>
            <w:tcW w:w="704" w:type="dxa"/>
          </w:tcPr>
          <w:p w:rsidR="00B0624A" w:rsidRPr="00D31755" w:rsidRDefault="00B0624A">
            <w:pPr>
              <w:spacing w:after="188"/>
            </w:pPr>
            <w:r w:rsidRPr="00D31755">
              <w:t>Slajd 27</w:t>
            </w:r>
          </w:p>
        </w:tc>
        <w:bookmarkStart w:id="76" w:name="_MON_1478631346"/>
        <w:bookmarkEnd w:id="76"/>
        <w:tc>
          <w:tcPr>
            <w:tcW w:w="8508" w:type="dxa"/>
            <w:gridSpan w:val="2"/>
          </w:tcPr>
          <w:p w:rsidR="00B0624A" w:rsidRDefault="009B7278" w:rsidP="005D3199">
            <w:pPr>
              <w:autoSpaceDE w:val="0"/>
              <w:autoSpaceDN w:val="0"/>
              <w:adjustRightInd w:val="0"/>
              <w:rPr>
                <w:lang w:eastAsia="en-US"/>
              </w:rPr>
            </w:pPr>
            <w:r w:rsidRPr="00D31755">
              <w:rPr>
                <w:lang w:eastAsia="en-US"/>
              </w:rPr>
              <w:object w:dxaOrig="7199" w:dyaOrig="5389">
                <v:shape id="_x0000_i1298" type="#_x0000_t75" style="width:414.5pt;height:311.35pt" o:ole="" o:bordertopcolor="this" o:borderleftcolor="this" o:borderbottomcolor="this" o:borderrightcolor="this">
                  <v:imagedata r:id="rId572" o:title=""/>
                  <w10:bordertop type="single" width="4" shadow="t"/>
                  <w10:borderleft type="single" width="4" shadow="t"/>
                  <w10:borderbottom type="single" width="4" shadow="t"/>
                  <w10:borderright type="single" width="4" shadow="t"/>
                </v:shape>
                <o:OLEObject Type="Embed" ProgID="PowerPoint.Slide.12" ShapeID="_x0000_i1298" DrawAspect="Content" ObjectID="_1479649691" r:id="rId573"/>
              </w:object>
            </w:r>
          </w:p>
          <w:p w:rsidR="00B0624A" w:rsidRPr="00D31755" w:rsidRDefault="00B0624A" w:rsidP="005D3199">
            <w:pPr>
              <w:autoSpaceDE w:val="0"/>
              <w:autoSpaceDN w:val="0"/>
              <w:adjustRightInd w:val="0"/>
              <w:rPr>
                <w:rFonts w:ascii="Arial" w:hAnsi="Arial" w:cs="Arial"/>
              </w:rPr>
            </w:pPr>
          </w:p>
        </w:tc>
      </w:tr>
      <w:tr w:rsidR="00D31755" w:rsidRPr="00D31755" w:rsidTr="00E27A6B">
        <w:trPr>
          <w:trHeight w:val="4000"/>
        </w:trPr>
        <w:tc>
          <w:tcPr>
            <w:tcW w:w="704" w:type="dxa"/>
          </w:tcPr>
          <w:p w:rsidR="005D3199" w:rsidRPr="00D31755" w:rsidRDefault="005D3199">
            <w:pPr>
              <w:spacing w:after="188"/>
            </w:pPr>
            <w:r w:rsidRPr="00D31755">
              <w:lastRenderedPageBreak/>
              <w:t>Slajd 28</w:t>
            </w:r>
          </w:p>
        </w:tc>
        <w:bookmarkStart w:id="77" w:name="_MON_1478631380"/>
        <w:bookmarkEnd w:id="77"/>
        <w:tc>
          <w:tcPr>
            <w:tcW w:w="5670" w:type="dxa"/>
          </w:tcPr>
          <w:p w:rsidR="005D3199" w:rsidRPr="00D31755" w:rsidRDefault="009B7278">
            <w:pPr>
              <w:spacing w:after="188"/>
              <w:rPr>
                <w:lang w:eastAsia="en-US"/>
              </w:rPr>
            </w:pPr>
            <w:r w:rsidRPr="00D31755">
              <w:rPr>
                <w:lang w:eastAsia="en-US"/>
              </w:rPr>
              <w:object w:dxaOrig="7099" w:dyaOrig="5315">
                <v:shape id="_x0000_i1299" type="#_x0000_t75" style="width:272.45pt;height:204.3pt" o:ole="" o:bordertopcolor="this" o:borderleftcolor="this" o:borderbottomcolor="this" o:borderrightcolor="this">
                  <v:imagedata r:id="rId574" o:title=""/>
                  <w10:bordertop type="single" width="4" shadow="t"/>
                  <w10:borderleft type="single" width="4" shadow="t"/>
                  <w10:borderbottom type="single" width="4" shadow="t"/>
                  <w10:borderright type="single" width="4" shadow="t"/>
                </v:shape>
                <o:OLEObject Type="Embed" ProgID="PowerPoint.Slide.12" ShapeID="_x0000_i1299" DrawAspect="Content" ObjectID="_1479649692" r:id="rId575"/>
              </w:object>
            </w:r>
          </w:p>
        </w:tc>
        <w:tc>
          <w:tcPr>
            <w:tcW w:w="2838" w:type="dxa"/>
          </w:tcPr>
          <w:p w:rsidR="000C2A6E" w:rsidRPr="00D31755" w:rsidRDefault="000C2A6E" w:rsidP="00A37BC7">
            <w:pPr>
              <w:autoSpaceDE w:val="0"/>
              <w:autoSpaceDN w:val="0"/>
              <w:adjustRightInd w:val="0"/>
              <w:jc w:val="left"/>
              <w:rPr>
                <w:rFonts w:ascii="Arial" w:hAnsi="Arial" w:cs="Arial"/>
              </w:rPr>
            </w:pPr>
            <w:r w:rsidRPr="00D31755">
              <w:rPr>
                <w:rFonts w:ascii="Arial" w:hAnsi="Arial" w:cs="Arial"/>
              </w:rPr>
              <w:t>Napisz skrypt w którym po naciśnięciu przycisku kolor tekstu w paragrafie zmieni się na niebieski.</w:t>
            </w:r>
          </w:p>
          <w:p w:rsidR="005D3199" w:rsidRPr="00D31755" w:rsidRDefault="005D3199" w:rsidP="00A37BC7">
            <w:pPr>
              <w:autoSpaceDE w:val="0"/>
              <w:autoSpaceDN w:val="0"/>
              <w:adjustRightInd w:val="0"/>
              <w:jc w:val="left"/>
              <w:rPr>
                <w:rFonts w:ascii="Arial" w:hAnsi="Arial" w:cs="Arial"/>
              </w:rPr>
            </w:pPr>
          </w:p>
        </w:tc>
      </w:tr>
      <w:tr w:rsidR="00B0624A" w:rsidRPr="00D31755" w:rsidTr="00E27A6B">
        <w:trPr>
          <w:trHeight w:val="4000"/>
        </w:trPr>
        <w:tc>
          <w:tcPr>
            <w:tcW w:w="704" w:type="dxa"/>
          </w:tcPr>
          <w:p w:rsidR="00B0624A" w:rsidRPr="00D31755" w:rsidRDefault="00B0624A">
            <w:pPr>
              <w:spacing w:after="188"/>
            </w:pPr>
            <w:r w:rsidRPr="00D31755">
              <w:t>Slajd 29</w:t>
            </w:r>
          </w:p>
        </w:tc>
        <w:bookmarkStart w:id="78" w:name="_MON_1478631398"/>
        <w:bookmarkEnd w:id="78"/>
        <w:tc>
          <w:tcPr>
            <w:tcW w:w="8508" w:type="dxa"/>
            <w:gridSpan w:val="2"/>
          </w:tcPr>
          <w:p w:rsidR="00B0624A" w:rsidRDefault="009B7278" w:rsidP="005D3199">
            <w:pPr>
              <w:autoSpaceDE w:val="0"/>
              <w:autoSpaceDN w:val="0"/>
              <w:adjustRightInd w:val="0"/>
              <w:rPr>
                <w:lang w:eastAsia="en-US"/>
              </w:rPr>
            </w:pPr>
            <w:r w:rsidRPr="00D31755">
              <w:rPr>
                <w:lang w:eastAsia="en-US"/>
              </w:rPr>
              <w:object w:dxaOrig="7266" w:dyaOrig="5439">
                <v:shape id="_x0000_i1300" type="#_x0000_t75" style="width:409.95pt;height:306.8pt" o:ole="" o:bordertopcolor="this" o:borderleftcolor="this" o:borderbottomcolor="this" o:borderrightcolor="this">
                  <v:imagedata r:id="rId576" o:title=""/>
                  <w10:bordertop type="single" width="4" shadow="t"/>
                  <w10:borderleft type="single" width="4" shadow="t"/>
                  <w10:borderbottom type="single" width="4" shadow="t"/>
                  <w10:borderright type="single" width="4" shadow="t"/>
                </v:shape>
                <o:OLEObject Type="Embed" ProgID="PowerPoint.Slide.12" ShapeID="_x0000_i1300" DrawAspect="Content" ObjectID="_1479649693" r:id="rId577"/>
              </w:object>
            </w:r>
          </w:p>
          <w:p w:rsidR="00B0624A" w:rsidRPr="00D31755" w:rsidRDefault="00B0624A" w:rsidP="005D3199">
            <w:pPr>
              <w:autoSpaceDE w:val="0"/>
              <w:autoSpaceDN w:val="0"/>
              <w:adjustRightInd w:val="0"/>
              <w:rPr>
                <w:rFonts w:ascii="Arial" w:hAnsi="Arial" w:cs="Arial"/>
              </w:rPr>
            </w:pPr>
          </w:p>
        </w:tc>
      </w:tr>
      <w:tr w:rsidR="00D31755" w:rsidRPr="00D31755" w:rsidTr="00E27A6B">
        <w:trPr>
          <w:trHeight w:val="4000"/>
        </w:trPr>
        <w:tc>
          <w:tcPr>
            <w:tcW w:w="704" w:type="dxa"/>
          </w:tcPr>
          <w:p w:rsidR="005D3199" w:rsidRPr="00D31755" w:rsidRDefault="005D3199">
            <w:pPr>
              <w:spacing w:after="188"/>
            </w:pPr>
            <w:r w:rsidRPr="00D31755">
              <w:lastRenderedPageBreak/>
              <w:t>Slajd 30</w:t>
            </w:r>
          </w:p>
        </w:tc>
        <w:bookmarkStart w:id="79" w:name="_MON_1478631512"/>
        <w:bookmarkEnd w:id="79"/>
        <w:tc>
          <w:tcPr>
            <w:tcW w:w="5670" w:type="dxa"/>
          </w:tcPr>
          <w:p w:rsidR="005D3199" w:rsidRPr="00D31755" w:rsidRDefault="009B7278">
            <w:pPr>
              <w:spacing w:after="188"/>
              <w:rPr>
                <w:lang w:eastAsia="en-US"/>
              </w:rPr>
            </w:pPr>
            <w:r w:rsidRPr="00D31755">
              <w:rPr>
                <w:lang w:eastAsia="en-US"/>
              </w:rPr>
              <w:object w:dxaOrig="5613" w:dyaOrig="4200">
                <v:shape id="_x0000_i1301" type="#_x0000_t75" style="width:265.3pt;height:198.5pt" o:ole="" o:bordertopcolor="this" o:borderleftcolor="this" o:borderbottomcolor="this" o:borderrightcolor="this">
                  <v:imagedata r:id="rId578" o:title=""/>
                  <w10:bordertop type="single" width="4" shadow="t"/>
                  <w10:borderleft type="single" width="4" shadow="t"/>
                  <w10:borderbottom type="single" width="4" shadow="t"/>
                  <w10:borderright type="single" width="4" shadow="t"/>
                </v:shape>
                <o:OLEObject Type="Embed" ProgID="PowerPoint.Slide.12" ShapeID="_x0000_i1301" DrawAspect="Content" ObjectID="_1479649694" r:id="rId579"/>
              </w:object>
            </w:r>
          </w:p>
        </w:tc>
        <w:tc>
          <w:tcPr>
            <w:tcW w:w="2838" w:type="dxa"/>
          </w:tcPr>
          <w:p w:rsidR="000C2A6E" w:rsidRPr="00D31755" w:rsidRDefault="000C2A6E" w:rsidP="00A37BC7">
            <w:pPr>
              <w:autoSpaceDE w:val="0"/>
              <w:autoSpaceDN w:val="0"/>
              <w:adjustRightInd w:val="0"/>
              <w:jc w:val="left"/>
              <w:rPr>
                <w:rFonts w:ascii="Arial" w:hAnsi="Arial" w:cs="Arial"/>
              </w:rPr>
            </w:pPr>
            <w:r w:rsidRPr="00D31755">
              <w:rPr>
                <w:rFonts w:ascii="Arial" w:hAnsi="Arial" w:cs="Arial"/>
              </w:rPr>
              <w:t>Napisz skrypt w którym po naciśnięciu przycisku tekst paragrafu zostanie pogrubiony</w:t>
            </w:r>
            <w:r w:rsidR="00A37BC7">
              <w:rPr>
                <w:rFonts w:ascii="Arial" w:hAnsi="Arial" w:cs="Arial"/>
              </w:rPr>
              <w:t>.</w:t>
            </w:r>
          </w:p>
          <w:p w:rsidR="005D3199" w:rsidRPr="00D31755" w:rsidRDefault="005D3199" w:rsidP="00A37BC7">
            <w:pPr>
              <w:autoSpaceDE w:val="0"/>
              <w:autoSpaceDN w:val="0"/>
              <w:adjustRightInd w:val="0"/>
              <w:jc w:val="left"/>
              <w:rPr>
                <w:rFonts w:ascii="Arial" w:hAnsi="Arial" w:cs="Arial"/>
              </w:rPr>
            </w:pPr>
          </w:p>
        </w:tc>
      </w:tr>
      <w:tr w:rsidR="00B0624A" w:rsidRPr="00D31755" w:rsidTr="00E27A6B">
        <w:trPr>
          <w:trHeight w:val="4000"/>
        </w:trPr>
        <w:tc>
          <w:tcPr>
            <w:tcW w:w="704" w:type="dxa"/>
          </w:tcPr>
          <w:p w:rsidR="00B0624A" w:rsidRPr="00D31755" w:rsidRDefault="00B0624A">
            <w:pPr>
              <w:spacing w:after="188"/>
            </w:pPr>
            <w:r w:rsidRPr="00D31755">
              <w:t>Slajd 31</w:t>
            </w:r>
          </w:p>
        </w:tc>
        <w:bookmarkStart w:id="80" w:name="_MON_1478631530"/>
        <w:bookmarkEnd w:id="80"/>
        <w:tc>
          <w:tcPr>
            <w:tcW w:w="8508" w:type="dxa"/>
            <w:gridSpan w:val="2"/>
          </w:tcPr>
          <w:p w:rsidR="00B0624A" w:rsidRDefault="009B7278" w:rsidP="005D3199">
            <w:pPr>
              <w:autoSpaceDE w:val="0"/>
              <w:autoSpaceDN w:val="0"/>
              <w:adjustRightInd w:val="0"/>
              <w:rPr>
                <w:lang w:eastAsia="en-US"/>
              </w:rPr>
            </w:pPr>
            <w:r w:rsidRPr="00D31755">
              <w:rPr>
                <w:lang w:eastAsia="en-US"/>
              </w:rPr>
              <w:object w:dxaOrig="7180" w:dyaOrig="5374">
                <v:shape id="_x0000_i1302" type="#_x0000_t75" style="width:408.65pt;height:304.85pt" o:ole="" o:bordertopcolor="this" o:borderleftcolor="this" o:borderbottomcolor="this" o:borderrightcolor="this">
                  <v:imagedata r:id="rId580" o:title=""/>
                  <w10:bordertop type="single" width="4" shadow="t"/>
                  <w10:borderleft type="single" width="4" shadow="t"/>
                  <w10:borderbottom type="single" width="4" shadow="t"/>
                  <w10:borderright type="single" width="4" shadow="t"/>
                </v:shape>
                <o:OLEObject Type="Embed" ProgID="PowerPoint.Slide.12" ShapeID="_x0000_i1302" DrawAspect="Content" ObjectID="_1479649695" r:id="rId581"/>
              </w:object>
            </w:r>
          </w:p>
          <w:p w:rsidR="00B0624A" w:rsidRPr="00D31755" w:rsidRDefault="00B0624A" w:rsidP="005D3199">
            <w:pPr>
              <w:autoSpaceDE w:val="0"/>
              <w:autoSpaceDN w:val="0"/>
              <w:adjustRightInd w:val="0"/>
              <w:rPr>
                <w:rFonts w:ascii="Arial" w:hAnsi="Arial" w:cs="Arial"/>
              </w:rPr>
            </w:pPr>
          </w:p>
        </w:tc>
      </w:tr>
      <w:tr w:rsidR="00D31755" w:rsidRPr="00D31755" w:rsidTr="00E27A6B">
        <w:trPr>
          <w:trHeight w:val="4000"/>
        </w:trPr>
        <w:tc>
          <w:tcPr>
            <w:tcW w:w="704" w:type="dxa"/>
            <w:hideMark/>
          </w:tcPr>
          <w:p w:rsidR="005D3199" w:rsidRPr="00D31755" w:rsidRDefault="005D3199">
            <w:pPr>
              <w:spacing w:after="188"/>
            </w:pPr>
            <w:r w:rsidRPr="00D31755">
              <w:lastRenderedPageBreak/>
              <w:t>Slajd 32</w:t>
            </w:r>
          </w:p>
        </w:tc>
        <w:tc>
          <w:tcPr>
            <w:tcW w:w="5670" w:type="dxa"/>
            <w:hideMark/>
          </w:tcPr>
          <w:p w:rsidR="005D3199" w:rsidRPr="00D31755" w:rsidRDefault="009B7278">
            <w:pPr>
              <w:spacing w:after="188"/>
              <w:rPr>
                <w:lang w:eastAsia="en-US"/>
              </w:rPr>
            </w:pPr>
            <w:r>
              <w:rPr>
                <w:lang w:eastAsia="en-US"/>
              </w:rPr>
              <w:object w:dxaOrig="5400" w:dyaOrig="4044">
                <v:shape id="_x0000_i1303" type="#_x0000_t75" style="width:269.85pt;height:202.4pt" o:ole="" o:bordertopcolor="this" o:borderleftcolor="this" o:borderbottomcolor="this" o:borderrightcolor="this">
                  <v:imagedata r:id="rId582" o:title=""/>
                  <w10:bordertop type="single" width="4" shadow="t"/>
                  <w10:borderleft type="single" width="4" shadow="t"/>
                  <w10:borderbottom type="single" width="4" shadow="t"/>
                  <w10:borderright type="single" width="4" shadow="t"/>
                </v:shape>
                <o:OLEObject Type="Embed" ProgID="PowerPoint.Slide.12" ShapeID="_x0000_i1303" DrawAspect="Content" ObjectID="_1479649696" r:id="rId583"/>
              </w:object>
            </w:r>
          </w:p>
        </w:tc>
        <w:tc>
          <w:tcPr>
            <w:tcW w:w="2838" w:type="dxa"/>
          </w:tcPr>
          <w:p w:rsidR="000C2A6E" w:rsidRPr="00D31755" w:rsidRDefault="000C2A6E" w:rsidP="00A37BC7">
            <w:pPr>
              <w:autoSpaceDE w:val="0"/>
              <w:autoSpaceDN w:val="0"/>
              <w:adjustRightInd w:val="0"/>
              <w:jc w:val="left"/>
              <w:rPr>
                <w:rFonts w:ascii="Arial" w:hAnsi="Arial" w:cs="Arial"/>
              </w:rPr>
            </w:pPr>
            <w:r w:rsidRPr="00D31755">
              <w:rPr>
                <w:rFonts w:ascii="Arial" w:hAnsi="Arial" w:cs="Arial"/>
              </w:rPr>
              <w:t>W trakcie tej lekcji poznaliśmy podstawowe informacje o frameworku jQuery. Wiemy, że pozwala on m.in. na:</w:t>
            </w:r>
          </w:p>
          <w:p w:rsidR="000C2A6E" w:rsidRPr="00D31755" w:rsidRDefault="000C2A6E" w:rsidP="00A37BC7">
            <w:pPr>
              <w:pStyle w:val="Akapitzlist"/>
              <w:numPr>
                <w:ilvl w:val="0"/>
                <w:numId w:val="18"/>
              </w:numPr>
              <w:autoSpaceDE w:val="0"/>
              <w:autoSpaceDN w:val="0"/>
              <w:adjustRightInd w:val="0"/>
              <w:ind w:left="676" w:hanging="338"/>
              <w:jc w:val="left"/>
              <w:rPr>
                <w:rFonts w:ascii="Arial" w:hAnsi="Arial" w:cs="Arial"/>
              </w:rPr>
            </w:pPr>
            <w:r w:rsidRPr="00D31755">
              <w:rPr>
                <w:rFonts w:ascii="Arial" w:hAnsi="Arial" w:cs="Arial"/>
              </w:rPr>
              <w:t>animowanie elementów na stronie (pokazywanie, ukrywanie, przesuwanie itp.)</w:t>
            </w:r>
          </w:p>
          <w:p w:rsidR="000C2A6E" w:rsidRPr="00D31755" w:rsidRDefault="000C2A6E" w:rsidP="00A37BC7">
            <w:pPr>
              <w:pStyle w:val="Akapitzlist"/>
              <w:numPr>
                <w:ilvl w:val="0"/>
                <w:numId w:val="18"/>
              </w:numPr>
              <w:autoSpaceDE w:val="0"/>
              <w:autoSpaceDN w:val="0"/>
              <w:adjustRightInd w:val="0"/>
              <w:ind w:left="676" w:hanging="338"/>
              <w:jc w:val="left"/>
              <w:rPr>
                <w:rFonts w:ascii="Arial" w:hAnsi="Arial" w:cs="Arial"/>
              </w:rPr>
            </w:pPr>
            <w:r w:rsidRPr="00D31755">
              <w:rPr>
                <w:rFonts w:ascii="Arial" w:hAnsi="Arial" w:cs="Arial"/>
              </w:rPr>
              <w:t>wyszukiwanie i modyfikację treści elementów</w:t>
            </w:r>
          </w:p>
          <w:p w:rsidR="000C2A6E" w:rsidRPr="00D31755" w:rsidRDefault="000C2A6E" w:rsidP="00A37BC7">
            <w:pPr>
              <w:pStyle w:val="Akapitzlist"/>
              <w:numPr>
                <w:ilvl w:val="0"/>
                <w:numId w:val="18"/>
              </w:numPr>
              <w:autoSpaceDE w:val="0"/>
              <w:autoSpaceDN w:val="0"/>
              <w:adjustRightInd w:val="0"/>
              <w:ind w:left="676" w:hanging="338"/>
              <w:jc w:val="left"/>
              <w:rPr>
                <w:rFonts w:ascii="Arial" w:hAnsi="Arial" w:cs="Arial"/>
              </w:rPr>
            </w:pPr>
            <w:r w:rsidRPr="00D31755">
              <w:rPr>
                <w:rFonts w:ascii="Arial" w:hAnsi="Arial" w:cs="Arial"/>
              </w:rPr>
              <w:t>dodawanie i usuwanie elementów</w:t>
            </w:r>
          </w:p>
          <w:p w:rsidR="000C2A6E" w:rsidRPr="00D31755" w:rsidRDefault="000C2A6E" w:rsidP="00A37BC7">
            <w:pPr>
              <w:pStyle w:val="Akapitzlist"/>
              <w:numPr>
                <w:ilvl w:val="0"/>
                <w:numId w:val="18"/>
              </w:numPr>
              <w:autoSpaceDE w:val="0"/>
              <w:autoSpaceDN w:val="0"/>
              <w:adjustRightInd w:val="0"/>
              <w:ind w:left="676" w:hanging="338"/>
              <w:jc w:val="left"/>
              <w:rPr>
                <w:rFonts w:ascii="Arial" w:hAnsi="Arial" w:cs="Arial"/>
              </w:rPr>
            </w:pPr>
            <w:r w:rsidRPr="00D31755">
              <w:rPr>
                <w:rFonts w:ascii="Arial" w:hAnsi="Arial" w:cs="Arial"/>
              </w:rPr>
              <w:t>modyfikacje styli css strony</w:t>
            </w:r>
          </w:p>
          <w:p w:rsidR="005D3199" w:rsidRPr="00E01E01" w:rsidRDefault="000C2A6E" w:rsidP="00A37BC7">
            <w:pPr>
              <w:pStyle w:val="Akapitzlist"/>
              <w:numPr>
                <w:ilvl w:val="0"/>
                <w:numId w:val="18"/>
              </w:numPr>
              <w:autoSpaceDE w:val="0"/>
              <w:autoSpaceDN w:val="0"/>
              <w:adjustRightInd w:val="0"/>
              <w:ind w:left="676" w:hanging="338"/>
              <w:jc w:val="left"/>
              <w:rPr>
                <w:rFonts w:ascii="Arial" w:hAnsi="Arial" w:cs="Arial"/>
              </w:rPr>
            </w:pPr>
            <w:r w:rsidRPr="00D31755">
              <w:rPr>
                <w:rFonts w:ascii="Arial" w:hAnsi="Arial" w:cs="Arial"/>
              </w:rPr>
              <w:t>komunikację z innymi usługami z wykorzystaniem AJAX</w:t>
            </w:r>
          </w:p>
        </w:tc>
      </w:tr>
    </w:tbl>
    <w:p w:rsidR="00262772" w:rsidRPr="00262772" w:rsidRDefault="00262772" w:rsidP="00262772"/>
    <w:p w:rsidR="000A4EF5" w:rsidRDefault="000A4EF5" w:rsidP="000A4EF5">
      <w:pPr>
        <w:pStyle w:val="Nagwek3"/>
      </w:pPr>
      <w:bookmarkStart w:id="81" w:name="_Toc404886992"/>
      <w:r>
        <w:t>Ćwiczenia</w:t>
      </w:r>
      <w:bookmarkEnd w:id="81"/>
    </w:p>
    <w:p w:rsidR="007463E1" w:rsidRDefault="007463E1" w:rsidP="007463E1">
      <w:r>
        <w:t>Napisz skrypt dodający efekt "zebry" w tabeli (wiersze parzyste i nieparzyste mają inne kolory). Dodatkowo niech wiersz nagłówkowy zawiera test pogrubiony.</w:t>
      </w:r>
    </w:p>
    <w:p w:rsidR="008359CF" w:rsidRDefault="007463E1" w:rsidP="007463E1">
      <w:r>
        <w:t>Utwórz stronę zawierającą prosty formularz (zawierający jedno pole o identyfikatorze "name") i element div. Po wprowadzeniu znaku do pola dodaj wpisany znak do utworzonej warstwy. Wykorzystaj zdarzenie keyup.</w:t>
      </w:r>
    </w:p>
    <w:p w:rsidR="007463E1" w:rsidRDefault="008359CF" w:rsidP="007463E1">
      <w:r>
        <w:t>Fragment p</w:t>
      </w:r>
      <w:r w:rsidR="007463E1">
        <w:t>rzykładowe</w:t>
      </w:r>
      <w:r>
        <w:t>go rozwiązania (część jQuery):</w:t>
      </w:r>
    </w:p>
    <w:p w:rsidR="007463E1" w:rsidRDefault="007463E1" w:rsidP="007463E1">
      <w:r>
        <w:t>&lt;scipt type="text/javascipt"&gt;</w:t>
      </w:r>
    </w:p>
    <w:p w:rsidR="007463E1" w:rsidRPr="00495C10" w:rsidRDefault="007463E1" w:rsidP="007463E1">
      <w:pPr>
        <w:rPr>
          <w:lang w:val="en-US"/>
        </w:rPr>
      </w:pPr>
      <w:r w:rsidRPr="00495C10">
        <w:rPr>
          <w:lang w:val="en-US"/>
        </w:rPr>
        <w:t>$(document).ready(function() {</w:t>
      </w:r>
    </w:p>
    <w:p w:rsidR="007463E1" w:rsidRPr="00495C10" w:rsidRDefault="007463E1" w:rsidP="007463E1">
      <w:pPr>
        <w:rPr>
          <w:lang w:val="en-US"/>
        </w:rPr>
      </w:pPr>
      <w:r w:rsidRPr="00495C10">
        <w:rPr>
          <w:lang w:val="en-US"/>
        </w:rPr>
        <w:tab/>
        <w:t>$</w:t>
      </w:r>
      <w:r w:rsidR="008359CF" w:rsidRPr="00495C10">
        <w:rPr>
          <w:lang w:val="en-US"/>
        </w:rPr>
        <w:t>("#name").bind('keyup', function() {</w:t>
      </w:r>
    </w:p>
    <w:p w:rsidR="008359CF" w:rsidRPr="008359CF" w:rsidRDefault="008359CF" w:rsidP="007463E1">
      <w:pPr>
        <w:rPr>
          <w:lang w:val="en-US"/>
        </w:rPr>
      </w:pPr>
      <w:r w:rsidRPr="00495C10">
        <w:rPr>
          <w:lang w:val="en-US"/>
        </w:rPr>
        <w:tab/>
      </w:r>
      <w:r w:rsidRPr="00495C10">
        <w:rPr>
          <w:lang w:val="en-US"/>
        </w:rPr>
        <w:tab/>
      </w:r>
      <w:r w:rsidRPr="008359CF">
        <w:rPr>
          <w:lang w:val="en-US"/>
        </w:rPr>
        <w:t>$("#div").append('').append($(this).val());</w:t>
      </w:r>
    </w:p>
    <w:p w:rsidR="008359CF" w:rsidRDefault="008359CF" w:rsidP="007463E1">
      <w:pPr>
        <w:rPr>
          <w:lang w:val="en-US"/>
        </w:rPr>
      </w:pPr>
      <w:r>
        <w:rPr>
          <w:lang w:val="en-US"/>
        </w:rPr>
        <w:tab/>
        <w:t>};</w:t>
      </w:r>
    </w:p>
    <w:p w:rsidR="008359CF" w:rsidRDefault="008359CF" w:rsidP="007463E1">
      <w:pPr>
        <w:rPr>
          <w:lang w:val="en-US"/>
        </w:rPr>
      </w:pPr>
      <w:r>
        <w:rPr>
          <w:lang w:val="en-US"/>
        </w:rPr>
        <w:t>};</w:t>
      </w:r>
    </w:p>
    <w:p w:rsidR="008359CF" w:rsidRPr="008359CF" w:rsidRDefault="008359CF" w:rsidP="007463E1">
      <w:pPr>
        <w:rPr>
          <w:lang w:val="en-US"/>
        </w:rPr>
      </w:pPr>
      <w:r>
        <w:rPr>
          <w:lang w:val="en-US"/>
        </w:rPr>
        <w:t>&lt;/script&gt;</w:t>
      </w:r>
    </w:p>
    <w:p w:rsidR="000A4EF5" w:rsidRDefault="000A4EF5" w:rsidP="000A4EF5">
      <w:pPr>
        <w:pStyle w:val="Nagwek3"/>
      </w:pPr>
      <w:bookmarkStart w:id="82" w:name="_Toc404886993"/>
      <w:r>
        <w:lastRenderedPageBreak/>
        <w:t>Opis założonych osiągnięć ucznia</w:t>
      </w:r>
      <w:bookmarkEnd w:id="82"/>
    </w:p>
    <w:p w:rsidR="000A4EF5" w:rsidRDefault="00262772" w:rsidP="000A4EF5">
      <w:r>
        <w:t>Uczestnik po zakończeniu lekcji potrafi dodać do strony bibliotekę jQuery, a także wykorzystać ją podczas tworzenia witryny www. Potrafi dynamicznie zmieniać wygląd strony a także dodać podstawowe efekty na stronie.</w:t>
      </w:r>
    </w:p>
    <w:p w:rsidR="000D64D8" w:rsidRDefault="000D64D8" w:rsidP="000D64D8">
      <w:pPr>
        <w:pStyle w:val="Nagwek2"/>
      </w:pPr>
      <w:bookmarkStart w:id="83" w:name="_Toc404886994"/>
      <w:r>
        <w:t>Lekcja 11 – Interdyscyplinarny projekt książki teleadresowej</w:t>
      </w:r>
      <w:bookmarkEnd w:id="83"/>
    </w:p>
    <w:p w:rsidR="000D64D8" w:rsidRDefault="000D64D8" w:rsidP="000D64D8">
      <w:pPr>
        <w:pStyle w:val="Nagwek3"/>
      </w:pPr>
      <w:bookmarkStart w:id="84" w:name="_Toc404886995"/>
      <w:r>
        <w:t>Cel lekcji</w:t>
      </w:r>
      <w:bookmarkEnd w:id="84"/>
    </w:p>
    <w:p w:rsidR="000D64D8" w:rsidRPr="00D31755" w:rsidRDefault="000D64D8" w:rsidP="000D64D8">
      <w:r w:rsidRPr="00D31755">
        <w:t>Celem lekcji jest dodanie do zaprojektowanej aplikacji sprawdzenia wprowadzanych danych. W tej lekcji uczniowie będą mogli wykazać się umiejętnościami nabytymi w czasie poprzednich zajęć.</w:t>
      </w:r>
    </w:p>
    <w:p w:rsidR="000D64D8" w:rsidRDefault="000D64D8" w:rsidP="000D64D8">
      <w:pPr>
        <w:pStyle w:val="Nagwek3"/>
      </w:pPr>
      <w:bookmarkStart w:id="85" w:name="_Toc404886996"/>
      <w:r>
        <w:t>Treść – slajdy z opisem</w:t>
      </w:r>
      <w:bookmarkEnd w:id="85"/>
    </w:p>
    <w:tbl>
      <w:tblPr>
        <w:tblStyle w:val="Tabela-Siatka"/>
        <w:tblW w:w="9212" w:type="dxa"/>
        <w:tblLayout w:type="fixed"/>
        <w:tblLook w:val="04A0"/>
      </w:tblPr>
      <w:tblGrid>
        <w:gridCol w:w="709"/>
        <w:gridCol w:w="5636"/>
        <w:gridCol w:w="2867"/>
      </w:tblGrid>
      <w:tr w:rsidR="00D31755" w:rsidRPr="00D31755" w:rsidTr="009B7278">
        <w:trPr>
          <w:trHeight w:val="4257"/>
        </w:trPr>
        <w:tc>
          <w:tcPr>
            <w:tcW w:w="709" w:type="dxa"/>
            <w:hideMark/>
          </w:tcPr>
          <w:p w:rsidR="00CE724E" w:rsidRPr="00D31755" w:rsidRDefault="00CE724E">
            <w:pPr>
              <w:spacing w:after="188"/>
              <w:rPr>
                <w:lang w:eastAsia="en-US"/>
              </w:rPr>
            </w:pPr>
            <w:r w:rsidRPr="00D31755">
              <w:t>Slajd 1</w:t>
            </w:r>
          </w:p>
        </w:tc>
        <w:tc>
          <w:tcPr>
            <w:tcW w:w="5636" w:type="dxa"/>
            <w:hideMark/>
          </w:tcPr>
          <w:p w:rsidR="00CE724E" w:rsidRPr="00D31755" w:rsidRDefault="009B7278">
            <w:pPr>
              <w:spacing w:after="188"/>
              <w:rPr>
                <w:lang w:eastAsia="en-US"/>
              </w:rPr>
            </w:pPr>
            <w:r>
              <w:rPr>
                <w:lang w:eastAsia="en-US"/>
              </w:rPr>
              <w:object w:dxaOrig="5400" w:dyaOrig="4044">
                <v:shape id="_x0000_i1304" type="#_x0000_t75" style="width:269.85pt;height:202.4pt" o:ole="" o:bordertopcolor="this" o:borderleftcolor="this" o:borderbottomcolor="this" o:borderrightcolor="this">
                  <v:imagedata r:id="rId584" o:title=""/>
                  <w10:bordertop type="single" width="4" shadow="t"/>
                  <w10:borderleft type="single" width="4" shadow="t"/>
                  <w10:borderbottom type="single" width="4" shadow="t"/>
                  <w10:borderright type="single" width="4" shadow="t"/>
                </v:shape>
                <o:OLEObject Type="Embed" ProgID="PowerPoint.Slide.12" ShapeID="_x0000_i1304" DrawAspect="Content" ObjectID="_1479649697" r:id="rId585"/>
              </w:object>
            </w:r>
          </w:p>
        </w:tc>
        <w:tc>
          <w:tcPr>
            <w:tcW w:w="2867" w:type="dxa"/>
          </w:tcPr>
          <w:p w:rsidR="00CE724E" w:rsidRPr="00D31755" w:rsidRDefault="00CE724E" w:rsidP="00A37BC7">
            <w:pPr>
              <w:autoSpaceDE w:val="0"/>
              <w:autoSpaceDN w:val="0"/>
              <w:adjustRightInd w:val="0"/>
              <w:jc w:val="left"/>
              <w:rPr>
                <w:rFonts w:ascii="Arial" w:hAnsi="Arial" w:cs="Arial"/>
              </w:rPr>
            </w:pPr>
            <w:r w:rsidRPr="00D31755">
              <w:rPr>
                <w:rFonts w:ascii="Arial" w:hAnsi="Arial" w:cs="Arial"/>
              </w:rPr>
              <w:t>W ramach projektu dodamy do naszej aplikacji funkcje JavaScript sprawdzające poprawność wpisanych danych.</w:t>
            </w:r>
          </w:p>
          <w:p w:rsidR="00CE724E" w:rsidRPr="00D31755" w:rsidRDefault="00CE724E" w:rsidP="00A37BC7">
            <w:pPr>
              <w:autoSpaceDE w:val="0"/>
              <w:autoSpaceDN w:val="0"/>
              <w:adjustRightInd w:val="0"/>
              <w:jc w:val="left"/>
              <w:rPr>
                <w:rFonts w:ascii="Arial" w:hAnsi="Arial" w:cs="Arial"/>
                <w:sz w:val="24"/>
                <w:szCs w:val="24"/>
              </w:rPr>
            </w:pPr>
          </w:p>
          <w:p w:rsidR="00CE724E" w:rsidRPr="00D31755" w:rsidRDefault="00CE724E" w:rsidP="00A37BC7">
            <w:pPr>
              <w:spacing w:after="188"/>
              <w:jc w:val="left"/>
              <w:rPr>
                <w:lang w:eastAsia="en-US"/>
              </w:rPr>
            </w:pPr>
          </w:p>
        </w:tc>
      </w:tr>
      <w:tr w:rsidR="00D31755" w:rsidRPr="00D31755" w:rsidTr="00B0624A">
        <w:trPr>
          <w:trHeight w:val="4000"/>
        </w:trPr>
        <w:tc>
          <w:tcPr>
            <w:tcW w:w="709" w:type="dxa"/>
            <w:hideMark/>
          </w:tcPr>
          <w:p w:rsidR="00CE724E" w:rsidRPr="00D31755" w:rsidRDefault="00CE724E">
            <w:pPr>
              <w:spacing w:after="188"/>
              <w:rPr>
                <w:lang w:eastAsia="en-US"/>
              </w:rPr>
            </w:pPr>
            <w:r w:rsidRPr="00D31755">
              <w:t>Slajd 2</w:t>
            </w:r>
          </w:p>
        </w:tc>
        <w:tc>
          <w:tcPr>
            <w:tcW w:w="5636" w:type="dxa"/>
            <w:hideMark/>
          </w:tcPr>
          <w:p w:rsidR="00CE724E" w:rsidRPr="00D31755" w:rsidRDefault="009B7278">
            <w:pPr>
              <w:spacing w:after="188"/>
              <w:rPr>
                <w:lang w:eastAsia="en-US"/>
              </w:rPr>
            </w:pPr>
            <w:r>
              <w:rPr>
                <w:lang w:eastAsia="en-US"/>
              </w:rPr>
              <w:object w:dxaOrig="5400" w:dyaOrig="4044">
                <v:shape id="_x0000_i1305" type="#_x0000_t75" style="width:269.85pt;height:202.4pt" o:ole="" o:bordertopcolor="this" o:borderleftcolor="this" o:borderbottomcolor="this" o:borderrightcolor="this">
                  <v:imagedata r:id="rId586" o:title=""/>
                  <w10:bordertop type="single" width="4" shadow="t"/>
                  <w10:borderleft type="single" width="4" shadow="t"/>
                  <w10:borderbottom type="single" width="4" shadow="t"/>
                  <w10:borderright type="single" width="4" shadow="t"/>
                </v:shape>
                <o:OLEObject Type="Embed" ProgID="PowerPoint.Slide.12" ShapeID="_x0000_i1305" DrawAspect="Content" ObjectID="_1479649698" r:id="rId587"/>
              </w:object>
            </w:r>
          </w:p>
        </w:tc>
        <w:tc>
          <w:tcPr>
            <w:tcW w:w="2867" w:type="dxa"/>
          </w:tcPr>
          <w:p w:rsidR="00CE724E" w:rsidRPr="00D31755" w:rsidRDefault="00CE724E">
            <w:pPr>
              <w:spacing w:after="188"/>
              <w:rPr>
                <w:lang w:eastAsia="en-US"/>
              </w:rPr>
            </w:pPr>
          </w:p>
        </w:tc>
      </w:tr>
      <w:tr w:rsidR="009B7278" w:rsidRPr="00D31755" w:rsidTr="009B7278">
        <w:trPr>
          <w:trHeight w:val="4000"/>
        </w:trPr>
        <w:tc>
          <w:tcPr>
            <w:tcW w:w="709" w:type="dxa"/>
            <w:hideMark/>
          </w:tcPr>
          <w:p w:rsidR="009B7278" w:rsidRPr="00D31755" w:rsidRDefault="009B7278">
            <w:pPr>
              <w:spacing w:after="188"/>
              <w:rPr>
                <w:lang w:eastAsia="en-US"/>
              </w:rPr>
            </w:pPr>
            <w:r w:rsidRPr="00D31755">
              <w:lastRenderedPageBreak/>
              <w:t>Slajd 3</w:t>
            </w:r>
          </w:p>
        </w:tc>
        <w:tc>
          <w:tcPr>
            <w:tcW w:w="8503" w:type="dxa"/>
            <w:gridSpan w:val="2"/>
            <w:hideMark/>
          </w:tcPr>
          <w:p w:rsidR="009B7278" w:rsidRPr="00D31755" w:rsidRDefault="009B7278">
            <w:pPr>
              <w:spacing w:after="188"/>
              <w:rPr>
                <w:lang w:eastAsia="en-US"/>
              </w:rPr>
            </w:pPr>
            <w:r>
              <w:rPr>
                <w:lang w:eastAsia="en-US"/>
              </w:rPr>
              <w:object w:dxaOrig="5400" w:dyaOrig="4044">
                <v:shape id="_x0000_i1306" type="#_x0000_t75" style="width:387.9pt;height:289.95pt" o:ole="" o:bordertopcolor="this" o:borderleftcolor="this" o:borderbottomcolor="this" o:borderrightcolor="this">
                  <v:imagedata r:id="rId588" o:title=""/>
                  <w10:bordertop type="single" width="4" shadow="t"/>
                  <w10:borderleft type="single" width="4" shadow="t"/>
                  <w10:borderbottom type="single" width="4" shadow="t"/>
                  <w10:borderright type="single" width="4" shadow="t"/>
                </v:shape>
                <o:OLEObject Type="Embed" ProgID="PowerPoint.Slide.12" ShapeID="_x0000_i1306" DrawAspect="Content" ObjectID="_1479649699" r:id="rId589"/>
              </w:object>
            </w:r>
          </w:p>
          <w:p w:rsidR="009B7278" w:rsidRPr="00D31755" w:rsidRDefault="009B7278">
            <w:pPr>
              <w:autoSpaceDE w:val="0"/>
              <w:autoSpaceDN w:val="0"/>
              <w:adjustRightInd w:val="0"/>
              <w:rPr>
                <w:rFonts w:ascii="Arial" w:hAnsi="Arial" w:cs="Arial"/>
              </w:rPr>
            </w:pPr>
            <w:r w:rsidRPr="00D31755">
              <w:rPr>
                <w:rFonts w:ascii="Arial" w:hAnsi="Arial" w:cs="Arial"/>
              </w:rPr>
              <w:t>Do uzyskania potwierdzenia wykorzystamy standardową funkcję JavaScript – confirm(). Zwraca ona wartość true jeśli użytkownik wybierze przycisk "OK" i false jeśli zamknie okno, lub wybierze przycisk "Anuluj".</w:t>
            </w:r>
          </w:p>
          <w:p w:rsidR="009B7278" w:rsidRPr="00D31755" w:rsidRDefault="009B7278">
            <w:pPr>
              <w:autoSpaceDE w:val="0"/>
              <w:autoSpaceDN w:val="0"/>
              <w:adjustRightInd w:val="0"/>
              <w:rPr>
                <w:rFonts w:ascii="Arial" w:hAnsi="Arial" w:cs="Arial"/>
              </w:rPr>
            </w:pPr>
            <w:r w:rsidRPr="00D31755">
              <w:rPr>
                <w:rFonts w:ascii="Arial" w:hAnsi="Arial" w:cs="Arial"/>
              </w:rPr>
              <w:t>Wywołanie tej funkcji dodamy w widokach listy klas i listy uczniów.</w:t>
            </w:r>
          </w:p>
          <w:p w:rsidR="009B7278" w:rsidRPr="00D31755" w:rsidRDefault="009B7278">
            <w:pPr>
              <w:autoSpaceDE w:val="0"/>
              <w:autoSpaceDN w:val="0"/>
              <w:adjustRightInd w:val="0"/>
              <w:rPr>
                <w:rFonts w:ascii="Arial" w:hAnsi="Arial" w:cs="Arial"/>
              </w:rPr>
            </w:pPr>
            <w:r w:rsidRPr="00D31755">
              <w:rPr>
                <w:rFonts w:ascii="Arial" w:hAnsi="Arial" w:cs="Arial"/>
              </w:rPr>
              <w:t>Przykładową realizacją będzie dodanie klasy do każdego odnośnika, uruchamiającego akcję usuń (w pliku GUI.php) i dodanie skryptu wyświetlającego okno z pytaniem.</w:t>
            </w: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$(document).ready(function() {</w:t>
            </w: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 xml:space="preserve">    $(".deleteBtn").click(function(e) {</w:t>
            </w:r>
          </w:p>
          <w:p w:rsidR="009B7278" w:rsidRPr="00D31755" w:rsidRDefault="009B7278">
            <w:pPr>
              <w:autoSpaceDE w:val="0"/>
              <w:autoSpaceDN w:val="0"/>
              <w:adjustRightInd w:val="0"/>
              <w:rPr>
                <w:rFonts w:ascii="Arial" w:hAnsi="Arial" w:cs="Arial"/>
              </w:rPr>
            </w:pPr>
            <w:r w:rsidRPr="00D31755">
              <w:rPr>
                <w:rFonts w:ascii="Arial" w:hAnsi="Arial" w:cs="Arial"/>
                <w:lang w:val="en-US"/>
              </w:rPr>
              <w:tab/>
            </w:r>
            <w:r w:rsidRPr="00D31755">
              <w:rPr>
                <w:rFonts w:ascii="Arial" w:hAnsi="Arial" w:cs="Arial"/>
                <w:lang w:val="en-US"/>
              </w:rPr>
              <w:tab/>
            </w:r>
            <w:r w:rsidRPr="00D31755">
              <w:rPr>
                <w:rFonts w:ascii="Arial" w:hAnsi="Arial" w:cs="Arial"/>
              </w:rPr>
              <w:t>if (!confirm("Czy na pewno chcesz usunąć ten rekord?")) {</w:t>
            </w:r>
          </w:p>
          <w:p w:rsidR="009B7278" w:rsidRPr="00D31755" w:rsidRDefault="009B7278">
            <w:pPr>
              <w:autoSpaceDE w:val="0"/>
              <w:autoSpaceDN w:val="0"/>
              <w:adjustRightInd w:val="0"/>
              <w:rPr>
                <w:rFonts w:ascii="Arial" w:hAnsi="Arial" w:cs="Arial"/>
              </w:rPr>
            </w:pPr>
            <w:r w:rsidRPr="00D31755">
              <w:rPr>
                <w:rFonts w:ascii="Arial" w:hAnsi="Arial" w:cs="Arial"/>
              </w:rPr>
              <w:tab/>
            </w:r>
            <w:r w:rsidRPr="00D31755">
              <w:rPr>
                <w:rFonts w:ascii="Arial" w:hAnsi="Arial" w:cs="Arial"/>
              </w:rPr>
              <w:tab/>
            </w:r>
            <w:r w:rsidRPr="00D31755">
              <w:rPr>
                <w:rFonts w:ascii="Arial" w:hAnsi="Arial" w:cs="Arial"/>
              </w:rPr>
              <w:tab/>
              <w:t>e.preventDefault();</w:t>
            </w:r>
          </w:p>
          <w:p w:rsidR="009B7278" w:rsidRPr="00D31755" w:rsidRDefault="009B7278">
            <w:pPr>
              <w:autoSpaceDE w:val="0"/>
              <w:autoSpaceDN w:val="0"/>
              <w:adjustRightInd w:val="0"/>
              <w:rPr>
                <w:rFonts w:ascii="Arial" w:hAnsi="Arial" w:cs="Arial"/>
              </w:rPr>
            </w:pPr>
            <w:r w:rsidRPr="00D31755">
              <w:rPr>
                <w:rFonts w:ascii="Arial" w:hAnsi="Arial" w:cs="Arial"/>
              </w:rPr>
              <w:tab/>
            </w:r>
            <w:r w:rsidRPr="00D31755">
              <w:rPr>
                <w:rFonts w:ascii="Arial" w:hAnsi="Arial" w:cs="Arial"/>
              </w:rPr>
              <w:tab/>
              <w:t>}</w:t>
            </w:r>
          </w:p>
          <w:p w:rsidR="009B7278" w:rsidRPr="00D31755" w:rsidRDefault="009B7278">
            <w:pPr>
              <w:autoSpaceDE w:val="0"/>
              <w:autoSpaceDN w:val="0"/>
              <w:adjustRightInd w:val="0"/>
              <w:rPr>
                <w:rFonts w:ascii="Arial" w:hAnsi="Arial" w:cs="Arial"/>
              </w:rPr>
            </w:pPr>
            <w:r w:rsidRPr="00D31755">
              <w:rPr>
                <w:rFonts w:ascii="Arial" w:hAnsi="Arial" w:cs="Arial"/>
              </w:rPr>
              <w:tab/>
              <w:t>});</w:t>
            </w:r>
          </w:p>
          <w:p w:rsidR="009B7278" w:rsidRPr="00D31755" w:rsidRDefault="009B7278">
            <w:pPr>
              <w:autoSpaceDE w:val="0"/>
              <w:autoSpaceDN w:val="0"/>
              <w:adjustRightInd w:val="0"/>
              <w:rPr>
                <w:rFonts w:ascii="Arial" w:hAnsi="Arial" w:cs="Arial"/>
              </w:rPr>
            </w:pPr>
            <w:r w:rsidRPr="00D31755">
              <w:rPr>
                <w:rFonts w:ascii="Arial" w:hAnsi="Arial" w:cs="Arial"/>
              </w:rPr>
              <w:t>});</w:t>
            </w:r>
          </w:p>
          <w:p w:rsidR="009B7278" w:rsidRPr="00D31755" w:rsidRDefault="009B7278">
            <w:pPr>
              <w:autoSpaceDE w:val="0"/>
              <w:autoSpaceDN w:val="0"/>
              <w:adjustRightInd w:val="0"/>
              <w:rPr>
                <w:rFonts w:ascii="Arial" w:hAnsi="Arial" w:cs="Arial"/>
              </w:rPr>
            </w:pPr>
            <w:r w:rsidRPr="00D31755">
              <w:rPr>
                <w:rFonts w:ascii="Arial" w:hAnsi="Arial" w:cs="Arial"/>
              </w:rPr>
              <w:t>Klasę deleteBtn musimy dodać w metodach:</w:t>
            </w:r>
          </w:p>
          <w:p w:rsidR="009B7278" w:rsidRPr="00D31755" w:rsidRDefault="009B7278" w:rsidP="00CE724E">
            <w:pPr>
              <w:numPr>
                <w:ilvl w:val="0"/>
                <w:numId w:val="13"/>
              </w:numPr>
              <w:autoSpaceDE w:val="0"/>
              <w:autoSpaceDN w:val="0"/>
              <w:adjustRightInd w:val="0"/>
              <w:ind w:left="253" w:hanging="253"/>
              <w:jc w:val="left"/>
              <w:rPr>
                <w:rFonts w:ascii="Arial" w:hAnsi="Arial" w:cs="Arial"/>
              </w:rPr>
            </w:pPr>
            <w:r w:rsidRPr="00D31755">
              <w:rPr>
                <w:rFonts w:ascii="Arial" w:hAnsi="Arial" w:cs="Arial"/>
              </w:rPr>
              <w:t>displayClasses</w:t>
            </w:r>
          </w:p>
          <w:p w:rsidR="009B7278" w:rsidRPr="00B0624A" w:rsidRDefault="009B7278" w:rsidP="00B0624A">
            <w:pPr>
              <w:numPr>
                <w:ilvl w:val="0"/>
                <w:numId w:val="13"/>
              </w:numPr>
              <w:autoSpaceDE w:val="0"/>
              <w:autoSpaceDN w:val="0"/>
              <w:adjustRightInd w:val="0"/>
              <w:ind w:left="253" w:hanging="253"/>
              <w:jc w:val="left"/>
              <w:rPr>
                <w:lang w:eastAsia="en-US"/>
              </w:rPr>
            </w:pPr>
            <w:r w:rsidRPr="00B0624A">
              <w:rPr>
                <w:rFonts w:ascii="Arial" w:hAnsi="Arial" w:cs="Arial"/>
              </w:rPr>
              <w:t>displayClass(id)</w:t>
            </w:r>
          </w:p>
          <w:p w:rsidR="009B7278" w:rsidRPr="00D31755" w:rsidRDefault="009B7278" w:rsidP="00B0624A">
            <w:pPr>
              <w:autoSpaceDE w:val="0"/>
              <w:autoSpaceDN w:val="0"/>
              <w:adjustRightInd w:val="0"/>
              <w:ind w:left="253"/>
              <w:jc w:val="left"/>
              <w:rPr>
                <w:lang w:eastAsia="en-US"/>
              </w:rPr>
            </w:pPr>
          </w:p>
        </w:tc>
      </w:tr>
      <w:tr w:rsidR="009B7278" w:rsidRPr="00D31755" w:rsidTr="009B7278">
        <w:trPr>
          <w:trHeight w:val="1275"/>
        </w:trPr>
        <w:tc>
          <w:tcPr>
            <w:tcW w:w="709" w:type="dxa"/>
            <w:hideMark/>
          </w:tcPr>
          <w:p w:rsidR="009B7278" w:rsidRPr="00D31755" w:rsidRDefault="009B7278">
            <w:pPr>
              <w:spacing w:after="188"/>
              <w:rPr>
                <w:lang w:eastAsia="en-US"/>
              </w:rPr>
            </w:pPr>
            <w:r w:rsidRPr="00D31755">
              <w:lastRenderedPageBreak/>
              <w:t>Slajd 4</w:t>
            </w:r>
          </w:p>
        </w:tc>
        <w:tc>
          <w:tcPr>
            <w:tcW w:w="8503" w:type="dxa"/>
            <w:gridSpan w:val="2"/>
            <w:hideMark/>
          </w:tcPr>
          <w:p w:rsidR="009B7278" w:rsidRPr="00D31755" w:rsidRDefault="009B7278">
            <w:pPr>
              <w:spacing w:after="188"/>
              <w:rPr>
                <w:lang w:eastAsia="en-US"/>
              </w:rPr>
            </w:pPr>
            <w:r>
              <w:rPr>
                <w:lang w:eastAsia="en-US"/>
              </w:rPr>
              <w:object w:dxaOrig="5400" w:dyaOrig="4044">
                <v:shape id="_x0000_i1307" type="#_x0000_t75" style="width:402.8pt;height:302.25pt" o:ole="" o:bordertopcolor="this" o:borderleftcolor="this" o:borderbottomcolor="this" o:borderrightcolor="this">
                  <v:imagedata r:id="rId590" o:title=""/>
                  <w10:bordertop type="single" width="4" shadow="t"/>
                  <w10:borderleft type="single" width="4" shadow="t"/>
                  <w10:borderbottom type="single" width="4" shadow="t"/>
                  <w10:borderright type="single" width="4" shadow="t"/>
                </v:shape>
                <o:OLEObject Type="Embed" ProgID="PowerPoint.Slide.12" ShapeID="_x0000_i1307" DrawAspect="Content" ObjectID="_1479649700" r:id="rId591"/>
              </w:object>
            </w:r>
          </w:p>
          <w:p w:rsidR="009B7278" w:rsidRPr="00D31755" w:rsidRDefault="009B7278">
            <w:pPr>
              <w:autoSpaceDE w:val="0"/>
              <w:autoSpaceDN w:val="0"/>
              <w:adjustRightInd w:val="0"/>
              <w:rPr>
                <w:rFonts w:ascii="Arial" w:hAnsi="Arial" w:cs="Arial"/>
              </w:rPr>
            </w:pPr>
            <w:r w:rsidRPr="00D31755">
              <w:rPr>
                <w:rFonts w:ascii="Arial" w:hAnsi="Arial" w:cs="Arial"/>
              </w:rPr>
              <w:t>Przy wysyłaniu formularza tworzenia klasy sprawdzimy czy oba pola są wprowadzone oraz czy w polu wychowawca wprowadzono imię i nazwisko z dużych liter (czy 1 znak to duża litera oraz czy dalej w ciągu jest spacja a po niej kolejna duża litera.</w:t>
            </w:r>
          </w:p>
          <w:p w:rsidR="009B7278" w:rsidRPr="00D31755" w:rsidRDefault="009B7278">
            <w:pPr>
              <w:autoSpaceDE w:val="0"/>
              <w:autoSpaceDN w:val="0"/>
              <w:adjustRightInd w:val="0"/>
              <w:rPr>
                <w:rFonts w:ascii="Arial" w:hAnsi="Arial" w:cs="Arial"/>
              </w:rPr>
            </w:pPr>
            <w:r w:rsidRPr="00D31755">
              <w:rPr>
                <w:rFonts w:ascii="Arial" w:hAnsi="Arial" w:cs="Arial"/>
              </w:rPr>
              <w:t>Wykorzystamy do tego wyrażenie regularne</w:t>
            </w:r>
          </w:p>
          <w:p w:rsidR="009B7278" w:rsidRPr="00D31755" w:rsidRDefault="009B7278">
            <w:pPr>
              <w:autoSpaceDE w:val="0"/>
              <w:autoSpaceDN w:val="0"/>
              <w:adjustRightInd w:val="0"/>
              <w:rPr>
                <w:rFonts w:ascii="Arial" w:hAnsi="Arial" w:cs="Arial"/>
              </w:rPr>
            </w:pPr>
            <w:r w:rsidRPr="00D31755">
              <w:rPr>
                <w:rFonts w:ascii="Arial" w:hAnsi="Arial" w:cs="Arial"/>
              </w:rPr>
              <w:t>Przykładowy skrypt:</w:t>
            </w:r>
          </w:p>
          <w:p w:rsidR="009B7278" w:rsidRPr="00D31755" w:rsidRDefault="009B7278">
            <w:pPr>
              <w:autoSpaceDE w:val="0"/>
              <w:autoSpaceDN w:val="0"/>
              <w:adjustRightInd w:val="0"/>
              <w:rPr>
                <w:rFonts w:ascii="Arial" w:hAnsi="Arial" w:cs="Arial"/>
              </w:rPr>
            </w:pP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var classForm = document.forms["classForm"];</w:t>
            </w:r>
          </w:p>
          <w:p w:rsidR="009B7278" w:rsidRPr="00D31755" w:rsidRDefault="009B7278">
            <w:pPr>
              <w:autoSpaceDE w:val="0"/>
              <w:autoSpaceDN w:val="0"/>
              <w:adjustRightInd w:val="0"/>
              <w:rPr>
                <w:rFonts w:ascii="Arial" w:hAnsi="Arial" w:cs="Arial"/>
              </w:rPr>
            </w:pPr>
            <w:r w:rsidRPr="00D31755">
              <w:rPr>
                <w:rFonts w:ascii="Arial" w:hAnsi="Arial" w:cs="Arial"/>
              </w:rPr>
              <w:t>var regWychowawca = new RegExp("[A-Z][a-z]*\s[A-Z][a-z]*");</w:t>
            </w:r>
          </w:p>
          <w:p w:rsidR="009B7278" w:rsidRPr="00D31755" w:rsidRDefault="009B7278">
            <w:pPr>
              <w:autoSpaceDE w:val="0"/>
              <w:autoSpaceDN w:val="0"/>
              <w:adjustRightInd w:val="0"/>
              <w:rPr>
                <w:rFonts w:ascii="Arial" w:hAnsi="Arial" w:cs="Arial"/>
              </w:rPr>
            </w:pPr>
            <w:r w:rsidRPr="00D31755">
              <w:rPr>
                <w:rFonts w:ascii="Arial" w:hAnsi="Arial" w:cs="Arial"/>
              </w:rPr>
              <w:t>if (classForm.className == "" || classForm.educator =="" || !classForm.wychowawca == regWychowawca.match() ) {</w:t>
            </w:r>
          </w:p>
          <w:p w:rsidR="009B7278" w:rsidRPr="00D31755" w:rsidRDefault="009B7278">
            <w:pPr>
              <w:autoSpaceDE w:val="0"/>
              <w:autoSpaceDN w:val="0"/>
              <w:adjustRightInd w:val="0"/>
              <w:rPr>
                <w:rFonts w:ascii="Arial" w:hAnsi="Arial" w:cs="Arial"/>
              </w:rPr>
            </w:pPr>
            <w:r w:rsidRPr="00D31755">
              <w:rPr>
                <w:rFonts w:ascii="Arial" w:hAnsi="Arial" w:cs="Arial"/>
              </w:rPr>
              <w:t xml:space="preserve">   alert("Nieprawidłowo wprowadzone dane");</w:t>
            </w:r>
          </w:p>
          <w:p w:rsidR="009B7278" w:rsidRPr="00D31755" w:rsidRDefault="009B7278">
            <w:pPr>
              <w:autoSpaceDE w:val="0"/>
              <w:autoSpaceDN w:val="0"/>
              <w:adjustRightInd w:val="0"/>
              <w:rPr>
                <w:rFonts w:ascii="Arial" w:hAnsi="Arial" w:cs="Arial"/>
              </w:rPr>
            </w:pPr>
            <w:r w:rsidRPr="00D31755">
              <w:rPr>
                <w:rFonts w:ascii="Arial" w:hAnsi="Arial" w:cs="Arial"/>
              </w:rPr>
              <w:t xml:space="preserve">   e.preventDefault();</w:t>
            </w:r>
          </w:p>
          <w:p w:rsidR="009B7278" w:rsidRPr="00D31755" w:rsidRDefault="009B7278">
            <w:pPr>
              <w:autoSpaceDE w:val="0"/>
              <w:autoSpaceDN w:val="0"/>
              <w:adjustRightInd w:val="0"/>
              <w:rPr>
                <w:rFonts w:ascii="Arial" w:hAnsi="Arial" w:cs="Arial"/>
              </w:rPr>
            </w:pPr>
            <w:r w:rsidRPr="00D31755">
              <w:rPr>
                <w:rFonts w:ascii="Arial" w:hAnsi="Arial" w:cs="Arial"/>
              </w:rPr>
              <w:t>}</w:t>
            </w:r>
          </w:p>
          <w:p w:rsidR="009B7278" w:rsidRPr="00D31755" w:rsidRDefault="009B7278">
            <w:pPr>
              <w:spacing w:after="188"/>
              <w:rPr>
                <w:lang w:eastAsia="en-US"/>
              </w:rPr>
            </w:pPr>
          </w:p>
        </w:tc>
      </w:tr>
      <w:tr w:rsidR="00D31755" w:rsidRPr="00D31755" w:rsidTr="00B0624A">
        <w:trPr>
          <w:trHeight w:val="4000"/>
        </w:trPr>
        <w:tc>
          <w:tcPr>
            <w:tcW w:w="709" w:type="dxa"/>
            <w:hideMark/>
          </w:tcPr>
          <w:p w:rsidR="00CE724E" w:rsidRPr="00D31755" w:rsidRDefault="00CE724E">
            <w:pPr>
              <w:spacing w:after="188"/>
              <w:rPr>
                <w:lang w:eastAsia="en-US"/>
              </w:rPr>
            </w:pPr>
            <w:r w:rsidRPr="00D31755">
              <w:lastRenderedPageBreak/>
              <w:t>Slajd 5</w:t>
            </w:r>
          </w:p>
        </w:tc>
        <w:tc>
          <w:tcPr>
            <w:tcW w:w="5636" w:type="dxa"/>
            <w:hideMark/>
          </w:tcPr>
          <w:p w:rsidR="00CE724E" w:rsidRPr="00D31755" w:rsidRDefault="009B7278">
            <w:pPr>
              <w:spacing w:after="188"/>
              <w:rPr>
                <w:lang w:eastAsia="en-US"/>
              </w:rPr>
            </w:pPr>
            <w:r>
              <w:rPr>
                <w:lang w:eastAsia="en-US"/>
              </w:rPr>
              <w:object w:dxaOrig="5400" w:dyaOrig="4044">
                <v:shape id="_x0000_i1308" type="#_x0000_t75" style="width:269.85pt;height:202.4pt" o:ole="" o:bordertopcolor="this" o:borderleftcolor="this" o:borderbottomcolor="this" o:borderrightcolor="this">
                  <v:imagedata r:id="rId592" o:title=""/>
                  <w10:bordertop type="single" width="4" shadow="t"/>
                  <w10:borderleft type="single" width="4" shadow="t"/>
                  <w10:borderbottom type="single" width="4" shadow="t"/>
                  <w10:borderright type="single" width="4" shadow="t"/>
                </v:shape>
                <o:OLEObject Type="Embed" ProgID="PowerPoint.Slide.12" ShapeID="_x0000_i1308" DrawAspect="Content" ObjectID="_1479649701" r:id="rId593"/>
              </w:object>
            </w:r>
          </w:p>
        </w:tc>
        <w:tc>
          <w:tcPr>
            <w:tcW w:w="2867" w:type="dxa"/>
          </w:tcPr>
          <w:p w:rsidR="00CE724E" w:rsidRPr="00D31755" w:rsidRDefault="00CE724E">
            <w:pPr>
              <w:spacing w:after="188"/>
              <w:rPr>
                <w:lang w:eastAsia="en-US"/>
              </w:rPr>
            </w:pPr>
          </w:p>
        </w:tc>
      </w:tr>
      <w:tr w:rsidR="009B7278" w:rsidRPr="00D31755" w:rsidTr="009B7278">
        <w:trPr>
          <w:trHeight w:val="1842"/>
        </w:trPr>
        <w:tc>
          <w:tcPr>
            <w:tcW w:w="709" w:type="dxa"/>
            <w:hideMark/>
          </w:tcPr>
          <w:p w:rsidR="009B7278" w:rsidRPr="00D31755" w:rsidRDefault="009B7278">
            <w:pPr>
              <w:spacing w:after="188"/>
              <w:rPr>
                <w:lang w:eastAsia="en-US"/>
              </w:rPr>
            </w:pPr>
            <w:r w:rsidRPr="00D31755">
              <w:t>Slajd 6</w:t>
            </w:r>
          </w:p>
        </w:tc>
        <w:tc>
          <w:tcPr>
            <w:tcW w:w="8503" w:type="dxa"/>
            <w:gridSpan w:val="2"/>
            <w:hideMark/>
          </w:tcPr>
          <w:p w:rsidR="009B7278" w:rsidRPr="00D31755" w:rsidRDefault="009B7278">
            <w:pPr>
              <w:spacing w:after="188"/>
              <w:rPr>
                <w:lang w:eastAsia="en-US"/>
              </w:rPr>
            </w:pPr>
            <w:r>
              <w:rPr>
                <w:lang w:eastAsia="en-US"/>
              </w:rPr>
              <w:object w:dxaOrig="5400" w:dyaOrig="4044">
                <v:shape id="_x0000_i1309" type="#_x0000_t75" style="width:404.1pt;height:303.55pt" o:ole="" o:bordertopcolor="this" o:borderleftcolor="this" o:borderbottomcolor="this" o:borderrightcolor="this">
                  <v:imagedata r:id="rId594" o:title=""/>
                  <w10:bordertop type="single" width="4" shadow="t"/>
                  <w10:borderleft type="single" width="4" shadow="t"/>
                  <w10:borderbottom type="single" width="4" shadow="t"/>
                  <w10:borderright type="single" width="4" shadow="t"/>
                </v:shape>
                <o:OLEObject Type="Embed" ProgID="PowerPoint.Slide.12" ShapeID="_x0000_i1309" DrawAspect="Content" ObjectID="_1479649702" r:id="rId595"/>
              </w:object>
            </w:r>
          </w:p>
          <w:p w:rsidR="009B7278" w:rsidRPr="00D31755" w:rsidRDefault="009B7278">
            <w:pPr>
              <w:autoSpaceDE w:val="0"/>
              <w:autoSpaceDN w:val="0"/>
              <w:adjustRightInd w:val="0"/>
              <w:rPr>
                <w:rFonts w:ascii="Arial" w:hAnsi="Arial" w:cs="Arial"/>
              </w:rPr>
            </w:pPr>
            <w:r w:rsidRPr="00D31755">
              <w:rPr>
                <w:rFonts w:ascii="Arial" w:hAnsi="Arial" w:cs="Arial"/>
              </w:rPr>
              <w:t>Pobranie formularza:</w:t>
            </w:r>
          </w:p>
          <w:p w:rsidR="009B7278" w:rsidRPr="00831CA5" w:rsidRDefault="009B7278">
            <w:pPr>
              <w:autoSpaceDE w:val="0"/>
              <w:autoSpaceDN w:val="0"/>
              <w:adjustRightInd w:val="0"/>
              <w:rPr>
                <w:rFonts w:ascii="Arial" w:hAnsi="Arial" w:cs="Arial"/>
              </w:rPr>
            </w:pPr>
            <w:r w:rsidRPr="00831CA5">
              <w:rPr>
                <w:rFonts w:ascii="Arial" w:hAnsi="Arial" w:cs="Arial"/>
              </w:rPr>
              <w:t>var studentForm = document.forms["studentForm"];</w:t>
            </w:r>
          </w:p>
          <w:p w:rsidR="009B7278" w:rsidRPr="00831CA5" w:rsidRDefault="009B7278">
            <w:pPr>
              <w:autoSpaceDE w:val="0"/>
              <w:autoSpaceDN w:val="0"/>
              <w:adjustRightInd w:val="0"/>
              <w:rPr>
                <w:rFonts w:ascii="Arial" w:hAnsi="Arial" w:cs="Arial"/>
              </w:rPr>
            </w:pPr>
          </w:p>
          <w:p w:rsidR="009B7278" w:rsidRPr="00D31755" w:rsidRDefault="009B7278">
            <w:pPr>
              <w:autoSpaceDE w:val="0"/>
              <w:autoSpaceDN w:val="0"/>
              <w:adjustRightInd w:val="0"/>
              <w:rPr>
                <w:rFonts w:ascii="Arial" w:hAnsi="Arial" w:cs="Arial"/>
              </w:rPr>
            </w:pPr>
            <w:r w:rsidRPr="00D31755">
              <w:rPr>
                <w:rFonts w:ascii="Arial" w:hAnsi="Arial" w:cs="Arial"/>
              </w:rPr>
              <w:t>Wyrażenie regularne sprawdzające poprawność wprowadzonego imienia i nazwiska</w:t>
            </w:r>
          </w:p>
          <w:p w:rsidR="009B7278" w:rsidRPr="00D31755" w:rsidRDefault="009B7278">
            <w:pPr>
              <w:autoSpaceDE w:val="0"/>
              <w:autoSpaceDN w:val="0"/>
              <w:adjustRightInd w:val="0"/>
              <w:rPr>
                <w:rFonts w:ascii="Arial" w:hAnsi="Arial" w:cs="Arial"/>
              </w:rPr>
            </w:pPr>
            <w:r w:rsidRPr="00D31755">
              <w:rPr>
                <w:rFonts w:ascii="Arial" w:hAnsi="Arial" w:cs="Arial"/>
              </w:rPr>
              <w:t>var nameReg = new RegExp("[A-Z][a-z]+");</w:t>
            </w:r>
          </w:p>
          <w:p w:rsidR="009B7278" w:rsidRPr="00D31755" w:rsidRDefault="009B7278">
            <w:pPr>
              <w:autoSpaceDE w:val="0"/>
              <w:autoSpaceDN w:val="0"/>
              <w:adjustRightInd w:val="0"/>
              <w:rPr>
                <w:rFonts w:ascii="Arial" w:hAnsi="Arial" w:cs="Arial"/>
              </w:rPr>
            </w:pPr>
          </w:p>
          <w:p w:rsidR="009B7278" w:rsidRPr="00D31755" w:rsidRDefault="009B7278">
            <w:pPr>
              <w:autoSpaceDE w:val="0"/>
              <w:autoSpaceDN w:val="0"/>
              <w:adjustRightInd w:val="0"/>
              <w:rPr>
                <w:rFonts w:ascii="Arial" w:hAnsi="Arial" w:cs="Arial"/>
              </w:rPr>
            </w:pPr>
            <w:r w:rsidRPr="00D31755">
              <w:rPr>
                <w:rFonts w:ascii="Arial" w:hAnsi="Arial" w:cs="Arial"/>
              </w:rPr>
              <w:t xml:space="preserve">Jeśli dane nie są wprowadzone poprawnie przerywamy wysyłanie skryptu. Do bazy </w:t>
            </w:r>
            <w:r w:rsidRPr="00D31755">
              <w:rPr>
                <w:rFonts w:ascii="Arial" w:hAnsi="Arial" w:cs="Arial"/>
              </w:rPr>
              <w:lastRenderedPageBreak/>
              <w:t>danych nie zostanie dodany nowy student.</w:t>
            </w:r>
          </w:p>
          <w:p w:rsidR="009B7278" w:rsidRPr="00D31755" w:rsidRDefault="009B7278">
            <w:pPr>
              <w:autoSpaceDE w:val="0"/>
              <w:autoSpaceDN w:val="0"/>
              <w:adjustRightInd w:val="0"/>
              <w:rPr>
                <w:rFonts w:ascii="Arial" w:hAnsi="Arial" w:cs="Arial"/>
              </w:rPr>
            </w:pPr>
            <w:r w:rsidRPr="00D31755">
              <w:rPr>
                <w:rFonts w:ascii="Arial" w:hAnsi="Arial" w:cs="Arial"/>
              </w:rPr>
              <w:tab/>
              <w:t>$( "#studentForm" ).submit(function(e) {</w:t>
            </w:r>
          </w:p>
          <w:p w:rsidR="009B7278" w:rsidRPr="00831CA5" w:rsidRDefault="009B7278">
            <w:pPr>
              <w:autoSpaceDE w:val="0"/>
              <w:autoSpaceDN w:val="0"/>
              <w:adjustRightInd w:val="0"/>
              <w:rPr>
                <w:rFonts w:ascii="Arial" w:hAnsi="Arial" w:cs="Arial"/>
                <w:lang w:val="en-US"/>
              </w:rPr>
            </w:pPr>
            <w:r w:rsidRPr="00D31755">
              <w:rPr>
                <w:rFonts w:ascii="Arial" w:hAnsi="Arial" w:cs="Arial"/>
              </w:rPr>
              <w:tab/>
            </w:r>
            <w:r w:rsidRPr="00D31755">
              <w:rPr>
                <w:rFonts w:ascii="Arial" w:hAnsi="Arial" w:cs="Arial"/>
              </w:rPr>
              <w:tab/>
            </w:r>
            <w:r w:rsidRPr="00831CA5">
              <w:rPr>
                <w:rFonts w:ascii="Arial" w:hAnsi="Arial" w:cs="Arial"/>
                <w:lang w:val="en-US"/>
              </w:rPr>
              <w:t>var result = true;</w:t>
            </w:r>
          </w:p>
          <w:p w:rsidR="009B7278" w:rsidRPr="00D31755" w:rsidRDefault="009B7278">
            <w:pPr>
              <w:autoSpaceDE w:val="0"/>
              <w:autoSpaceDN w:val="0"/>
              <w:adjustRightInd w:val="0"/>
              <w:rPr>
                <w:rFonts w:ascii="Arial" w:hAnsi="Arial" w:cs="Arial"/>
                <w:lang w:val="en-US"/>
              </w:rPr>
            </w:pPr>
            <w:r w:rsidRPr="00831CA5">
              <w:rPr>
                <w:rFonts w:ascii="Arial" w:hAnsi="Arial" w:cs="Arial"/>
                <w:lang w:val="en-US"/>
              </w:rPr>
              <w:tab/>
            </w:r>
            <w:r w:rsidRPr="00831CA5">
              <w:rPr>
                <w:rFonts w:ascii="Arial" w:hAnsi="Arial" w:cs="Arial"/>
                <w:lang w:val="en-US"/>
              </w:rPr>
              <w:tab/>
            </w:r>
            <w:r w:rsidRPr="00D31755">
              <w:rPr>
                <w:rFonts w:ascii="Arial" w:hAnsi="Arial" w:cs="Arial"/>
                <w:lang w:val="en-US"/>
              </w:rPr>
              <w:t>console.log(document.forms);</w:t>
            </w: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ab/>
            </w:r>
            <w:r w:rsidRPr="00D31755">
              <w:rPr>
                <w:rFonts w:ascii="Arial" w:hAnsi="Arial" w:cs="Arial"/>
                <w:lang w:val="en-US"/>
              </w:rPr>
              <w:tab/>
              <w:t>var sf = document.forms["studentForm"];</w:t>
            </w:r>
          </w:p>
          <w:p w:rsidR="009B7278" w:rsidRPr="00D31755" w:rsidRDefault="009B7278">
            <w:pPr>
              <w:autoSpaceDE w:val="0"/>
              <w:autoSpaceDN w:val="0"/>
              <w:adjustRightInd w:val="0"/>
              <w:rPr>
                <w:rFonts w:ascii="Arial" w:hAnsi="Arial" w:cs="Arial"/>
              </w:rPr>
            </w:pPr>
            <w:r w:rsidRPr="00D31755">
              <w:rPr>
                <w:rFonts w:ascii="Arial" w:hAnsi="Arial" w:cs="Arial"/>
                <w:lang w:val="en-US"/>
              </w:rPr>
              <w:tab/>
            </w:r>
            <w:r w:rsidRPr="00D31755">
              <w:rPr>
                <w:rFonts w:ascii="Arial" w:hAnsi="Arial" w:cs="Arial"/>
                <w:lang w:val="en-US"/>
              </w:rPr>
              <w:tab/>
            </w:r>
            <w:r w:rsidRPr="00D31755">
              <w:rPr>
                <w:rFonts w:ascii="Arial" w:hAnsi="Arial" w:cs="Arial"/>
              </w:rPr>
              <w:t>if (sf.imie == "" || sf.nazwisko == "") {</w:t>
            </w:r>
          </w:p>
          <w:p w:rsidR="009B7278" w:rsidRPr="00D31755" w:rsidRDefault="009B7278">
            <w:pPr>
              <w:autoSpaceDE w:val="0"/>
              <w:autoSpaceDN w:val="0"/>
              <w:adjustRightInd w:val="0"/>
              <w:rPr>
                <w:rFonts w:ascii="Arial" w:hAnsi="Arial" w:cs="Arial"/>
              </w:rPr>
            </w:pPr>
            <w:r w:rsidRPr="00D31755">
              <w:rPr>
                <w:rFonts w:ascii="Arial" w:hAnsi="Arial" w:cs="Arial"/>
              </w:rPr>
              <w:tab/>
            </w:r>
            <w:r w:rsidRPr="00D31755">
              <w:rPr>
                <w:rFonts w:ascii="Arial" w:hAnsi="Arial" w:cs="Arial"/>
              </w:rPr>
              <w:tab/>
            </w:r>
            <w:r w:rsidRPr="00D31755">
              <w:rPr>
                <w:rFonts w:ascii="Arial" w:hAnsi="Arial" w:cs="Arial"/>
              </w:rPr>
              <w:tab/>
              <w:t>alert("Imię i nazwisko muszą być wypełnione");</w:t>
            </w:r>
          </w:p>
          <w:p w:rsidR="009B7278" w:rsidRPr="00D31755" w:rsidRDefault="009B7278">
            <w:pPr>
              <w:autoSpaceDE w:val="0"/>
              <w:autoSpaceDN w:val="0"/>
              <w:adjustRightInd w:val="0"/>
              <w:rPr>
                <w:rFonts w:ascii="Arial" w:hAnsi="Arial" w:cs="Arial"/>
                <w:lang w:val="en-US"/>
              </w:rPr>
            </w:pPr>
            <w:r w:rsidRPr="00D31755">
              <w:rPr>
                <w:rFonts w:ascii="Arial" w:hAnsi="Arial" w:cs="Arial"/>
              </w:rPr>
              <w:tab/>
            </w:r>
            <w:r w:rsidRPr="00D31755">
              <w:rPr>
                <w:rFonts w:ascii="Arial" w:hAnsi="Arial" w:cs="Arial"/>
              </w:rPr>
              <w:tab/>
            </w:r>
            <w:r w:rsidRPr="00D31755">
              <w:rPr>
                <w:rFonts w:ascii="Arial" w:hAnsi="Arial" w:cs="Arial"/>
              </w:rPr>
              <w:tab/>
            </w:r>
            <w:r w:rsidRPr="00D31755">
              <w:rPr>
                <w:rFonts w:ascii="Arial" w:hAnsi="Arial" w:cs="Arial"/>
                <w:lang w:val="en-US"/>
              </w:rPr>
              <w:t>result = false;</w:t>
            </w: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ab/>
            </w:r>
            <w:r w:rsidRPr="00D31755">
              <w:rPr>
                <w:rFonts w:ascii="Arial" w:hAnsi="Arial" w:cs="Arial"/>
                <w:lang w:val="en-US"/>
              </w:rPr>
              <w:tab/>
              <w:t xml:space="preserve">} </w:t>
            </w: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ab/>
            </w:r>
            <w:r w:rsidRPr="00D31755">
              <w:rPr>
                <w:rFonts w:ascii="Arial" w:hAnsi="Arial" w:cs="Arial"/>
                <w:lang w:val="en-US"/>
              </w:rPr>
              <w:tab/>
              <w:t>var nameReg = new RegExp("[A-Z][a-z]+");</w:t>
            </w: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ab/>
            </w:r>
            <w:r w:rsidRPr="00D31755">
              <w:rPr>
                <w:rFonts w:ascii="Arial" w:hAnsi="Arial" w:cs="Arial"/>
                <w:lang w:val="en-US"/>
              </w:rPr>
              <w:tab/>
              <w:t>if (sf.imie != nameReg.match() || sf.nazwisko != nameReg.match()) {</w:t>
            </w:r>
          </w:p>
          <w:p w:rsidR="009B7278" w:rsidRPr="00D31755" w:rsidRDefault="009B7278">
            <w:pPr>
              <w:autoSpaceDE w:val="0"/>
              <w:autoSpaceDN w:val="0"/>
              <w:adjustRightInd w:val="0"/>
              <w:rPr>
                <w:rFonts w:ascii="Arial" w:hAnsi="Arial" w:cs="Arial"/>
              </w:rPr>
            </w:pPr>
            <w:r w:rsidRPr="00D31755">
              <w:rPr>
                <w:rFonts w:ascii="Arial" w:hAnsi="Arial" w:cs="Arial"/>
                <w:lang w:val="en-US"/>
              </w:rPr>
              <w:tab/>
            </w:r>
            <w:r w:rsidRPr="00D31755">
              <w:rPr>
                <w:rFonts w:ascii="Arial" w:hAnsi="Arial" w:cs="Arial"/>
                <w:lang w:val="en-US"/>
              </w:rPr>
              <w:tab/>
              <w:t xml:space="preserve">   </w:t>
            </w:r>
            <w:r w:rsidRPr="00D31755">
              <w:rPr>
                <w:rFonts w:ascii="Arial" w:hAnsi="Arial" w:cs="Arial"/>
              </w:rPr>
              <w:t>alert("Imię i nazwisko musi być wprowadzone z dużych liter");</w:t>
            </w:r>
          </w:p>
          <w:p w:rsidR="009B7278" w:rsidRPr="00D31755" w:rsidRDefault="009B7278">
            <w:pPr>
              <w:autoSpaceDE w:val="0"/>
              <w:autoSpaceDN w:val="0"/>
              <w:adjustRightInd w:val="0"/>
              <w:rPr>
                <w:rFonts w:ascii="Arial" w:hAnsi="Arial" w:cs="Arial"/>
                <w:lang w:val="en-US"/>
              </w:rPr>
            </w:pPr>
            <w:r w:rsidRPr="00D31755">
              <w:rPr>
                <w:rFonts w:ascii="Arial" w:hAnsi="Arial" w:cs="Arial"/>
              </w:rPr>
              <w:tab/>
            </w:r>
            <w:r w:rsidRPr="00D31755">
              <w:rPr>
                <w:rFonts w:ascii="Arial" w:hAnsi="Arial" w:cs="Arial"/>
              </w:rPr>
              <w:tab/>
              <w:t xml:space="preserve">   </w:t>
            </w:r>
            <w:r w:rsidRPr="00D31755">
              <w:rPr>
                <w:rFonts w:ascii="Arial" w:hAnsi="Arial" w:cs="Arial"/>
                <w:lang w:val="en-US"/>
              </w:rPr>
              <w:t>result = false;</w:t>
            </w: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ab/>
            </w:r>
            <w:r w:rsidRPr="00D31755">
              <w:rPr>
                <w:rFonts w:ascii="Arial" w:hAnsi="Arial" w:cs="Arial"/>
                <w:lang w:val="en-US"/>
              </w:rPr>
              <w:tab/>
              <w:t>}</w:t>
            </w: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ab/>
            </w:r>
            <w:r w:rsidRPr="00D31755">
              <w:rPr>
                <w:rFonts w:ascii="Arial" w:hAnsi="Arial" w:cs="Arial"/>
                <w:lang w:val="en-US"/>
              </w:rPr>
              <w:tab/>
              <w:t>if (!result) {</w:t>
            </w: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ab/>
            </w:r>
            <w:r w:rsidRPr="00D31755">
              <w:rPr>
                <w:rFonts w:ascii="Arial" w:hAnsi="Arial" w:cs="Arial"/>
                <w:lang w:val="en-US"/>
              </w:rPr>
              <w:tab/>
            </w:r>
            <w:r w:rsidRPr="00D31755">
              <w:rPr>
                <w:rFonts w:ascii="Arial" w:hAnsi="Arial" w:cs="Arial"/>
                <w:lang w:val="en-US"/>
              </w:rPr>
              <w:tab/>
              <w:t>e.preventDefault();</w:t>
            </w:r>
          </w:p>
          <w:p w:rsidR="009B7278" w:rsidRPr="00D31755" w:rsidRDefault="009B7278">
            <w:pPr>
              <w:autoSpaceDE w:val="0"/>
              <w:autoSpaceDN w:val="0"/>
              <w:adjustRightInd w:val="0"/>
              <w:rPr>
                <w:rFonts w:ascii="Arial" w:hAnsi="Arial" w:cs="Arial"/>
              </w:rPr>
            </w:pPr>
            <w:r w:rsidRPr="00D31755">
              <w:rPr>
                <w:rFonts w:ascii="Arial" w:hAnsi="Arial" w:cs="Arial"/>
                <w:lang w:val="en-US"/>
              </w:rPr>
              <w:tab/>
            </w:r>
            <w:r w:rsidRPr="00D31755">
              <w:rPr>
                <w:rFonts w:ascii="Arial" w:hAnsi="Arial" w:cs="Arial"/>
                <w:lang w:val="en-US"/>
              </w:rPr>
              <w:tab/>
            </w:r>
            <w:r w:rsidRPr="00D31755">
              <w:rPr>
                <w:rFonts w:ascii="Arial" w:hAnsi="Arial" w:cs="Arial"/>
              </w:rPr>
              <w:t>}</w:t>
            </w:r>
          </w:p>
          <w:p w:rsidR="009B7278" w:rsidRDefault="009B7278" w:rsidP="00B0624A">
            <w:pPr>
              <w:autoSpaceDE w:val="0"/>
              <w:autoSpaceDN w:val="0"/>
              <w:adjustRightInd w:val="0"/>
              <w:rPr>
                <w:rFonts w:ascii="Arial" w:hAnsi="Arial" w:cs="Arial"/>
              </w:rPr>
            </w:pPr>
            <w:r w:rsidRPr="00D31755">
              <w:rPr>
                <w:rFonts w:ascii="Arial" w:hAnsi="Arial" w:cs="Arial"/>
              </w:rPr>
              <w:tab/>
              <w:t>});</w:t>
            </w:r>
          </w:p>
          <w:p w:rsidR="009B7278" w:rsidRPr="00D31755" w:rsidRDefault="009B7278" w:rsidP="00B0624A">
            <w:pPr>
              <w:autoSpaceDE w:val="0"/>
              <w:autoSpaceDN w:val="0"/>
              <w:adjustRightInd w:val="0"/>
              <w:rPr>
                <w:lang w:eastAsia="en-US"/>
              </w:rPr>
            </w:pPr>
          </w:p>
        </w:tc>
      </w:tr>
      <w:tr w:rsidR="009B7278" w:rsidRPr="00D31755" w:rsidTr="00681F38">
        <w:trPr>
          <w:trHeight w:val="1970"/>
        </w:trPr>
        <w:tc>
          <w:tcPr>
            <w:tcW w:w="709" w:type="dxa"/>
            <w:hideMark/>
          </w:tcPr>
          <w:p w:rsidR="009B7278" w:rsidRPr="00D31755" w:rsidRDefault="009B7278">
            <w:pPr>
              <w:spacing w:after="188"/>
              <w:rPr>
                <w:lang w:eastAsia="en-US"/>
              </w:rPr>
            </w:pPr>
            <w:r w:rsidRPr="00D31755">
              <w:lastRenderedPageBreak/>
              <w:t>Slajd 7</w:t>
            </w:r>
          </w:p>
        </w:tc>
        <w:tc>
          <w:tcPr>
            <w:tcW w:w="8503" w:type="dxa"/>
            <w:gridSpan w:val="2"/>
            <w:hideMark/>
          </w:tcPr>
          <w:p w:rsidR="009B7278" w:rsidRPr="00D31755" w:rsidRDefault="009B7278">
            <w:pPr>
              <w:spacing w:after="188"/>
              <w:rPr>
                <w:lang w:eastAsia="en-US"/>
              </w:rPr>
            </w:pPr>
            <w:r>
              <w:rPr>
                <w:lang w:eastAsia="en-US"/>
              </w:rPr>
              <w:object w:dxaOrig="5400" w:dyaOrig="4044">
                <v:shape id="_x0000_i1310" type="#_x0000_t75" style="width:409.95pt;height:307.45pt" o:ole="" o:bordertopcolor="this" o:borderleftcolor="this" o:borderbottomcolor="this" o:borderrightcolor="this">
                  <v:imagedata r:id="rId596" o:title=""/>
                  <w10:bordertop type="single" width="4" shadow="t"/>
                  <w10:borderleft type="single" width="4" shadow="t"/>
                  <w10:borderbottom type="single" width="4" shadow="t"/>
                  <w10:borderright type="single" width="4" shadow="t"/>
                </v:shape>
                <o:OLEObject Type="Embed" ProgID="PowerPoint.Slide.12" ShapeID="_x0000_i1310" DrawAspect="Content" ObjectID="_1479649703" r:id="rId597"/>
              </w:object>
            </w:r>
          </w:p>
          <w:p w:rsidR="009B7278" w:rsidRPr="00D31755" w:rsidRDefault="009B7278">
            <w:pPr>
              <w:autoSpaceDE w:val="0"/>
              <w:autoSpaceDN w:val="0"/>
              <w:adjustRightInd w:val="0"/>
              <w:rPr>
                <w:rFonts w:ascii="Arial" w:hAnsi="Arial" w:cs="Arial"/>
              </w:rPr>
            </w:pPr>
            <w:r w:rsidRPr="00D31755">
              <w:rPr>
                <w:rFonts w:ascii="Arial" w:hAnsi="Arial" w:cs="Arial"/>
              </w:rPr>
              <w:t>Dodajemy sprawdzenie adresu email – jeśli jest wprowadzony to musi spełniać następujące warunki:</w:t>
            </w:r>
          </w:p>
          <w:p w:rsidR="009B7278" w:rsidRPr="00D31755" w:rsidRDefault="009B7278" w:rsidP="00CE724E">
            <w:pPr>
              <w:numPr>
                <w:ilvl w:val="0"/>
                <w:numId w:val="13"/>
              </w:numPr>
              <w:autoSpaceDE w:val="0"/>
              <w:autoSpaceDN w:val="0"/>
              <w:adjustRightInd w:val="0"/>
              <w:ind w:left="253" w:hanging="253"/>
              <w:jc w:val="left"/>
              <w:rPr>
                <w:rFonts w:ascii="Arial" w:hAnsi="Arial" w:cs="Arial"/>
              </w:rPr>
            </w:pPr>
            <w:r w:rsidRPr="00D31755">
              <w:rPr>
                <w:rFonts w:ascii="Arial" w:hAnsi="Arial" w:cs="Arial"/>
              </w:rPr>
              <w:t xml:space="preserve">Zaczyna się dowolnym ciągiem znaków, po którym występuje znak @, </w:t>
            </w:r>
          </w:p>
          <w:p w:rsidR="009B7278" w:rsidRPr="00D31755" w:rsidRDefault="009B7278" w:rsidP="00CE724E">
            <w:pPr>
              <w:numPr>
                <w:ilvl w:val="0"/>
                <w:numId w:val="13"/>
              </w:numPr>
              <w:autoSpaceDE w:val="0"/>
              <w:autoSpaceDN w:val="0"/>
              <w:adjustRightInd w:val="0"/>
              <w:ind w:left="253" w:hanging="253"/>
              <w:jc w:val="left"/>
              <w:rPr>
                <w:rFonts w:ascii="Arial" w:hAnsi="Arial" w:cs="Arial"/>
              </w:rPr>
            </w:pPr>
            <w:r w:rsidRPr="00D31755">
              <w:rPr>
                <w:rFonts w:ascii="Arial" w:hAnsi="Arial" w:cs="Arial"/>
              </w:rPr>
              <w:t>Następnie występuje kolejny dowolny ciąg znaków a po nim znak .</w:t>
            </w:r>
          </w:p>
          <w:p w:rsidR="009B7278" w:rsidRPr="00D31755" w:rsidRDefault="009B7278" w:rsidP="00CE724E">
            <w:pPr>
              <w:numPr>
                <w:ilvl w:val="0"/>
                <w:numId w:val="13"/>
              </w:numPr>
              <w:autoSpaceDE w:val="0"/>
              <w:autoSpaceDN w:val="0"/>
              <w:adjustRightInd w:val="0"/>
              <w:ind w:left="253" w:hanging="253"/>
              <w:jc w:val="left"/>
              <w:rPr>
                <w:rFonts w:ascii="Arial" w:hAnsi="Arial" w:cs="Arial"/>
              </w:rPr>
            </w:pPr>
            <w:r w:rsidRPr="00D31755">
              <w:rPr>
                <w:rFonts w:ascii="Arial" w:hAnsi="Arial" w:cs="Arial"/>
              </w:rPr>
              <w:t>Po ostatniej kropce występują 2 lub więcej znaków (domeny głównego poziomu)</w:t>
            </w:r>
          </w:p>
          <w:p w:rsidR="009B7278" w:rsidRPr="00D31755" w:rsidRDefault="009B7278">
            <w:pPr>
              <w:autoSpaceDE w:val="0"/>
              <w:autoSpaceDN w:val="0"/>
              <w:adjustRightInd w:val="0"/>
              <w:ind w:left="253" w:hanging="253"/>
              <w:rPr>
                <w:rFonts w:ascii="Arial" w:hAnsi="Arial" w:cs="Arial"/>
              </w:rPr>
            </w:pP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lastRenderedPageBreak/>
              <w:t>var sf = document.forms["studentForm"];</w:t>
            </w: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var emailReg = new RegExp("[A-Za-z0-9]+@[A-Za-z0-9]+.[A-Za-z]{2,}");</w:t>
            </w:r>
          </w:p>
          <w:p w:rsidR="009B7278" w:rsidRPr="00D31755" w:rsidRDefault="009B7278">
            <w:pPr>
              <w:autoSpaceDE w:val="0"/>
              <w:autoSpaceDN w:val="0"/>
              <w:adjustRightInd w:val="0"/>
              <w:rPr>
                <w:rFonts w:ascii="Arial" w:hAnsi="Arial" w:cs="Arial"/>
                <w:lang w:val="en-US"/>
              </w:rPr>
            </w:pPr>
            <w:r w:rsidRPr="00D31755">
              <w:rPr>
                <w:rFonts w:ascii="Arial" w:hAnsi="Arial" w:cs="Arial"/>
                <w:lang w:val="en-US"/>
              </w:rPr>
              <w:t>If (sf.email!= "" &amp;&amp; sf.email != emailReg.match()) {</w:t>
            </w:r>
          </w:p>
          <w:p w:rsidR="009B7278" w:rsidRPr="00D31755" w:rsidRDefault="009B7278">
            <w:pPr>
              <w:autoSpaceDE w:val="0"/>
              <w:autoSpaceDN w:val="0"/>
              <w:adjustRightInd w:val="0"/>
              <w:rPr>
                <w:rFonts w:ascii="Arial" w:hAnsi="Arial" w:cs="Arial"/>
              </w:rPr>
            </w:pPr>
            <w:r w:rsidRPr="00D31755">
              <w:rPr>
                <w:rFonts w:ascii="Arial" w:hAnsi="Arial" w:cs="Arial"/>
                <w:lang w:val="en-US"/>
              </w:rPr>
              <w:t xml:space="preserve">   </w:t>
            </w:r>
            <w:r w:rsidRPr="00D31755">
              <w:rPr>
                <w:rFonts w:ascii="Arial" w:hAnsi="Arial" w:cs="Arial"/>
              </w:rPr>
              <w:t>alert("Nieprawidłowy adres email");</w:t>
            </w:r>
          </w:p>
          <w:p w:rsidR="009B7278" w:rsidRPr="00D31755" w:rsidRDefault="009B7278">
            <w:pPr>
              <w:autoSpaceDE w:val="0"/>
              <w:autoSpaceDN w:val="0"/>
              <w:adjustRightInd w:val="0"/>
              <w:rPr>
                <w:rFonts w:ascii="Arial" w:hAnsi="Arial" w:cs="Arial"/>
              </w:rPr>
            </w:pPr>
            <w:r w:rsidRPr="00D31755">
              <w:rPr>
                <w:rFonts w:ascii="Arial" w:hAnsi="Arial" w:cs="Arial"/>
              </w:rPr>
              <w:t xml:space="preserve">   e.preventDefault();</w:t>
            </w:r>
          </w:p>
          <w:p w:rsidR="009B7278" w:rsidRPr="009B7278" w:rsidRDefault="009B7278" w:rsidP="009B7278">
            <w:pPr>
              <w:autoSpaceDE w:val="0"/>
              <w:autoSpaceDN w:val="0"/>
              <w:adjustRightInd w:val="0"/>
              <w:rPr>
                <w:rFonts w:ascii="Arial" w:hAnsi="Arial" w:cs="Arial"/>
              </w:rPr>
            </w:pPr>
            <w:r>
              <w:rPr>
                <w:rFonts w:ascii="Arial" w:hAnsi="Arial" w:cs="Arial"/>
              </w:rPr>
              <w:t>}</w:t>
            </w:r>
          </w:p>
        </w:tc>
      </w:tr>
      <w:tr w:rsidR="00681F38" w:rsidRPr="00D31755" w:rsidTr="00CC29D5">
        <w:trPr>
          <w:trHeight w:val="4000"/>
        </w:trPr>
        <w:tc>
          <w:tcPr>
            <w:tcW w:w="709" w:type="dxa"/>
            <w:hideMark/>
          </w:tcPr>
          <w:p w:rsidR="00681F38" w:rsidRPr="00D31755" w:rsidRDefault="00681F38">
            <w:pPr>
              <w:spacing w:after="188"/>
              <w:rPr>
                <w:lang w:eastAsia="en-US"/>
              </w:rPr>
            </w:pPr>
            <w:r w:rsidRPr="00D31755">
              <w:lastRenderedPageBreak/>
              <w:t>Slajd 8</w:t>
            </w:r>
          </w:p>
        </w:tc>
        <w:tc>
          <w:tcPr>
            <w:tcW w:w="8503" w:type="dxa"/>
            <w:gridSpan w:val="2"/>
            <w:hideMark/>
          </w:tcPr>
          <w:p w:rsidR="00681F38" w:rsidRPr="00D31755" w:rsidRDefault="00681F38">
            <w:pPr>
              <w:spacing w:after="188"/>
              <w:rPr>
                <w:lang w:eastAsia="en-US"/>
              </w:rPr>
            </w:pPr>
            <w:r>
              <w:rPr>
                <w:lang w:eastAsia="en-US"/>
              </w:rPr>
              <w:object w:dxaOrig="5400" w:dyaOrig="4044">
                <v:shape id="_x0000_i1311" type="#_x0000_t75" style="width:393.1pt;height:294.5pt" o:ole="" o:bordertopcolor="this" o:borderleftcolor="this" o:borderbottomcolor="this" o:borderrightcolor="this">
                  <v:imagedata r:id="rId598" o:title=""/>
                  <w10:bordertop type="single" width="4" shadow="t"/>
                  <w10:borderleft type="single" width="4" shadow="t"/>
                  <w10:borderbottom type="single" width="4" shadow="t"/>
                  <w10:borderright type="single" width="4" shadow="t"/>
                </v:shape>
                <o:OLEObject Type="Embed" ProgID="PowerPoint.Slide.12" ShapeID="_x0000_i1311" DrawAspect="Content" ObjectID="_1479649704" r:id="rId599"/>
              </w:object>
            </w:r>
          </w:p>
          <w:p w:rsidR="00681F38" w:rsidRPr="00D31755" w:rsidRDefault="00681F38">
            <w:pPr>
              <w:autoSpaceDE w:val="0"/>
              <w:autoSpaceDN w:val="0"/>
              <w:adjustRightInd w:val="0"/>
              <w:rPr>
                <w:rFonts w:ascii="Arial" w:hAnsi="Arial" w:cs="Arial"/>
              </w:rPr>
            </w:pPr>
            <w:r w:rsidRPr="00D31755">
              <w:rPr>
                <w:rFonts w:ascii="Arial" w:hAnsi="Arial" w:cs="Arial"/>
              </w:rPr>
              <w:t>Dodajemy sprawdzenie numeru telefonu – jeśli jest wprowadzony to musi składać się z 9 cyfr.</w:t>
            </w:r>
          </w:p>
          <w:p w:rsidR="00681F38" w:rsidRPr="00D31755" w:rsidRDefault="00681F38">
            <w:pPr>
              <w:autoSpaceDE w:val="0"/>
              <w:autoSpaceDN w:val="0"/>
              <w:adjustRightInd w:val="0"/>
              <w:rPr>
                <w:rFonts w:ascii="Arial" w:hAnsi="Arial" w:cs="Arial"/>
                <w:lang w:val="en-US"/>
              </w:rPr>
            </w:pPr>
            <w:r w:rsidRPr="00D31755">
              <w:rPr>
                <w:rFonts w:ascii="Arial" w:hAnsi="Arial" w:cs="Arial"/>
                <w:lang w:val="en-US"/>
              </w:rPr>
              <w:t>var sf = document.forms["studentForm"];</w:t>
            </w:r>
          </w:p>
          <w:p w:rsidR="00681F38" w:rsidRPr="00D31755" w:rsidRDefault="00681F38">
            <w:pPr>
              <w:autoSpaceDE w:val="0"/>
              <w:autoSpaceDN w:val="0"/>
              <w:adjustRightInd w:val="0"/>
              <w:rPr>
                <w:rFonts w:ascii="Arial" w:hAnsi="Arial" w:cs="Arial"/>
                <w:lang w:val="en-US"/>
              </w:rPr>
            </w:pPr>
            <w:r w:rsidRPr="00D31755">
              <w:rPr>
                <w:rFonts w:ascii="Arial" w:hAnsi="Arial" w:cs="Arial"/>
                <w:lang w:val="en-US"/>
              </w:rPr>
              <w:t>var telReg = new RegExp("[0-9]{9}");</w:t>
            </w:r>
          </w:p>
          <w:p w:rsidR="00681F38" w:rsidRPr="00D31755" w:rsidRDefault="00681F38">
            <w:pPr>
              <w:autoSpaceDE w:val="0"/>
              <w:autoSpaceDN w:val="0"/>
              <w:adjustRightInd w:val="0"/>
              <w:rPr>
                <w:rFonts w:ascii="Arial" w:hAnsi="Arial" w:cs="Arial"/>
              </w:rPr>
            </w:pPr>
            <w:r w:rsidRPr="00D31755">
              <w:rPr>
                <w:rFonts w:ascii="Arial" w:hAnsi="Arial" w:cs="Arial"/>
                <w:lang w:val="en-US"/>
              </w:rPr>
              <w:t xml:space="preserve">If (sf.telefon != </w:t>
            </w:r>
            <w:r w:rsidRPr="00D31755">
              <w:rPr>
                <w:rFonts w:ascii="Arial" w:hAnsi="Arial" w:cs="Arial"/>
              </w:rPr>
              <w:t>"" &amp;&amp; telefon != telReg.match()) {</w:t>
            </w:r>
          </w:p>
          <w:p w:rsidR="00681F38" w:rsidRPr="00D31755" w:rsidRDefault="00681F38">
            <w:pPr>
              <w:autoSpaceDE w:val="0"/>
              <w:autoSpaceDN w:val="0"/>
              <w:adjustRightInd w:val="0"/>
              <w:rPr>
                <w:rFonts w:ascii="Arial" w:hAnsi="Arial" w:cs="Arial"/>
              </w:rPr>
            </w:pPr>
            <w:r w:rsidRPr="00D31755">
              <w:rPr>
                <w:rFonts w:ascii="Arial" w:hAnsi="Arial" w:cs="Arial"/>
              </w:rPr>
              <w:t xml:space="preserve">   alert("Numer telefonu powinien mieć 9 cyfr");</w:t>
            </w:r>
          </w:p>
          <w:p w:rsidR="00681F38" w:rsidRPr="00D31755" w:rsidRDefault="00681F38">
            <w:pPr>
              <w:autoSpaceDE w:val="0"/>
              <w:autoSpaceDN w:val="0"/>
              <w:adjustRightInd w:val="0"/>
              <w:rPr>
                <w:rFonts w:ascii="Arial" w:hAnsi="Arial" w:cs="Arial"/>
              </w:rPr>
            </w:pPr>
            <w:r w:rsidRPr="00D31755">
              <w:rPr>
                <w:rFonts w:ascii="Arial" w:hAnsi="Arial" w:cs="Arial"/>
              </w:rPr>
              <w:t xml:space="preserve">   e.preventDefault();</w:t>
            </w:r>
          </w:p>
          <w:p w:rsidR="00681F38" w:rsidRPr="00D31755" w:rsidRDefault="00681F38">
            <w:pPr>
              <w:autoSpaceDE w:val="0"/>
              <w:autoSpaceDN w:val="0"/>
              <w:adjustRightInd w:val="0"/>
              <w:rPr>
                <w:rFonts w:ascii="Arial" w:hAnsi="Arial" w:cs="Arial"/>
                <w:lang w:val="en-US"/>
              </w:rPr>
            </w:pPr>
            <w:r w:rsidRPr="00D31755">
              <w:rPr>
                <w:rFonts w:ascii="Arial" w:hAnsi="Arial" w:cs="Arial"/>
              </w:rPr>
              <w:t>}</w:t>
            </w:r>
          </w:p>
          <w:p w:rsidR="00681F38" w:rsidRPr="00D31755" w:rsidRDefault="00681F38">
            <w:pPr>
              <w:spacing w:after="188"/>
              <w:rPr>
                <w:lang w:eastAsia="en-US"/>
              </w:rPr>
            </w:pPr>
          </w:p>
        </w:tc>
      </w:tr>
      <w:tr w:rsidR="00D31755" w:rsidRPr="00D31755" w:rsidTr="00B0624A">
        <w:trPr>
          <w:trHeight w:val="4000"/>
        </w:trPr>
        <w:tc>
          <w:tcPr>
            <w:tcW w:w="709" w:type="dxa"/>
            <w:hideMark/>
          </w:tcPr>
          <w:p w:rsidR="00CE724E" w:rsidRPr="00D31755" w:rsidRDefault="00CE724E">
            <w:pPr>
              <w:spacing w:after="188"/>
              <w:rPr>
                <w:lang w:eastAsia="en-US"/>
              </w:rPr>
            </w:pPr>
            <w:r w:rsidRPr="00D31755">
              <w:lastRenderedPageBreak/>
              <w:t>Slajd 9</w:t>
            </w:r>
          </w:p>
        </w:tc>
        <w:tc>
          <w:tcPr>
            <w:tcW w:w="5636" w:type="dxa"/>
            <w:hideMark/>
          </w:tcPr>
          <w:p w:rsidR="00CE724E" w:rsidRPr="00D31755" w:rsidRDefault="00681F38">
            <w:pPr>
              <w:spacing w:after="188"/>
              <w:rPr>
                <w:lang w:eastAsia="en-US"/>
              </w:rPr>
            </w:pPr>
            <w:r>
              <w:rPr>
                <w:lang w:eastAsia="en-US"/>
              </w:rPr>
              <w:object w:dxaOrig="5400" w:dyaOrig="4044">
                <v:shape id="_x0000_i1312" type="#_x0000_t75" style="width:269.85pt;height:202.4pt" o:ole="" o:bordertopcolor="this" o:borderleftcolor="this" o:borderbottomcolor="this" o:borderrightcolor="this">
                  <v:imagedata r:id="rId600" o:title=""/>
                  <w10:bordertop type="single" width="4" shadow="t"/>
                  <w10:borderleft type="single" width="4" shadow="t"/>
                  <w10:borderbottom type="single" width="4" shadow="t"/>
                  <w10:borderright type="single" width="4" shadow="t"/>
                </v:shape>
                <o:OLEObject Type="Embed" ProgID="PowerPoint.Slide.12" ShapeID="_x0000_i1312" DrawAspect="Content" ObjectID="_1479649705" r:id="rId601"/>
              </w:object>
            </w:r>
          </w:p>
        </w:tc>
        <w:tc>
          <w:tcPr>
            <w:tcW w:w="2867" w:type="dxa"/>
          </w:tcPr>
          <w:p w:rsidR="00CE724E" w:rsidRPr="00D31755" w:rsidRDefault="00CE724E" w:rsidP="00A37BC7">
            <w:pPr>
              <w:autoSpaceDE w:val="0"/>
              <w:autoSpaceDN w:val="0"/>
              <w:adjustRightInd w:val="0"/>
              <w:jc w:val="left"/>
              <w:rPr>
                <w:rFonts w:ascii="Arial" w:hAnsi="Arial" w:cs="Arial"/>
              </w:rPr>
            </w:pPr>
            <w:r w:rsidRPr="00D31755">
              <w:rPr>
                <w:rFonts w:ascii="Arial" w:hAnsi="Arial" w:cs="Arial"/>
              </w:rPr>
              <w:t>Podsumowanie:</w:t>
            </w:r>
          </w:p>
          <w:p w:rsidR="00CE724E" w:rsidRPr="00D31755" w:rsidRDefault="00CE724E" w:rsidP="00A37BC7">
            <w:pPr>
              <w:numPr>
                <w:ilvl w:val="0"/>
                <w:numId w:val="13"/>
              </w:numPr>
              <w:autoSpaceDE w:val="0"/>
              <w:autoSpaceDN w:val="0"/>
              <w:adjustRightInd w:val="0"/>
              <w:jc w:val="left"/>
              <w:rPr>
                <w:rFonts w:ascii="Arial" w:hAnsi="Arial" w:cs="Arial"/>
              </w:rPr>
            </w:pPr>
            <w:r w:rsidRPr="00D31755">
              <w:rPr>
                <w:rFonts w:ascii="Arial" w:hAnsi="Arial" w:cs="Arial"/>
              </w:rPr>
              <w:t>Dodawanie klas możliwe jest tylko gdy wprowadzimy poprawne dane wychowawcy</w:t>
            </w:r>
          </w:p>
          <w:p w:rsidR="00CE724E" w:rsidRPr="00D31755" w:rsidRDefault="00CE724E" w:rsidP="00A37BC7">
            <w:pPr>
              <w:numPr>
                <w:ilvl w:val="0"/>
                <w:numId w:val="13"/>
              </w:numPr>
              <w:autoSpaceDE w:val="0"/>
              <w:autoSpaceDN w:val="0"/>
              <w:adjustRightInd w:val="0"/>
              <w:jc w:val="left"/>
              <w:rPr>
                <w:rFonts w:ascii="Arial" w:hAnsi="Arial" w:cs="Arial"/>
              </w:rPr>
            </w:pPr>
            <w:r w:rsidRPr="00D31755">
              <w:rPr>
                <w:rFonts w:ascii="Arial" w:hAnsi="Arial" w:cs="Arial"/>
              </w:rPr>
              <w:t>Dodanie uczniów możliwe jest gdy wprowadzimy poprawne imię i nazwisko.</w:t>
            </w:r>
          </w:p>
          <w:p w:rsidR="00CE724E" w:rsidRPr="00D31755" w:rsidRDefault="00CE724E" w:rsidP="00A37BC7">
            <w:pPr>
              <w:numPr>
                <w:ilvl w:val="0"/>
                <w:numId w:val="13"/>
              </w:numPr>
              <w:autoSpaceDE w:val="0"/>
              <w:autoSpaceDN w:val="0"/>
              <w:adjustRightInd w:val="0"/>
              <w:jc w:val="left"/>
              <w:rPr>
                <w:rFonts w:ascii="Arial" w:hAnsi="Arial" w:cs="Arial"/>
              </w:rPr>
            </w:pPr>
            <w:r w:rsidRPr="00D31755">
              <w:rPr>
                <w:rFonts w:ascii="Arial" w:hAnsi="Arial" w:cs="Arial"/>
              </w:rPr>
              <w:t>Jeśli podamy adres email to musi on zawierać znak @ i kropkę.</w:t>
            </w:r>
          </w:p>
          <w:p w:rsidR="00CE724E" w:rsidRPr="00D31755" w:rsidRDefault="00CE724E" w:rsidP="00A37BC7">
            <w:pPr>
              <w:numPr>
                <w:ilvl w:val="0"/>
                <w:numId w:val="13"/>
              </w:numPr>
              <w:autoSpaceDE w:val="0"/>
              <w:autoSpaceDN w:val="0"/>
              <w:adjustRightInd w:val="0"/>
              <w:jc w:val="left"/>
              <w:rPr>
                <w:rFonts w:ascii="Arial" w:hAnsi="Arial" w:cs="Arial"/>
              </w:rPr>
            </w:pPr>
            <w:r w:rsidRPr="00D31755">
              <w:rPr>
                <w:rFonts w:ascii="Arial" w:hAnsi="Arial" w:cs="Arial"/>
              </w:rPr>
              <w:t>Numer telefonu składa się z 9 cyfr.</w:t>
            </w:r>
          </w:p>
          <w:p w:rsidR="00CE724E" w:rsidRPr="00D31755" w:rsidRDefault="00CE724E" w:rsidP="00A37BC7">
            <w:pPr>
              <w:autoSpaceDE w:val="0"/>
              <w:autoSpaceDN w:val="0"/>
              <w:adjustRightInd w:val="0"/>
              <w:jc w:val="left"/>
              <w:rPr>
                <w:rFonts w:ascii="Arial" w:hAnsi="Arial" w:cs="Arial"/>
              </w:rPr>
            </w:pPr>
          </w:p>
          <w:p w:rsidR="00CE724E" w:rsidRPr="00D31755" w:rsidRDefault="00CE724E" w:rsidP="00A37BC7">
            <w:pPr>
              <w:autoSpaceDE w:val="0"/>
              <w:autoSpaceDN w:val="0"/>
              <w:adjustRightInd w:val="0"/>
              <w:jc w:val="left"/>
              <w:rPr>
                <w:rFonts w:ascii="Arial" w:hAnsi="Arial" w:cs="Arial"/>
                <w:sz w:val="24"/>
                <w:szCs w:val="24"/>
              </w:rPr>
            </w:pPr>
          </w:p>
          <w:p w:rsidR="00CE724E" w:rsidRPr="00D31755" w:rsidRDefault="00CE724E" w:rsidP="00A37BC7">
            <w:pPr>
              <w:spacing w:after="188"/>
              <w:jc w:val="left"/>
              <w:rPr>
                <w:lang w:eastAsia="en-US"/>
              </w:rPr>
            </w:pPr>
          </w:p>
        </w:tc>
      </w:tr>
    </w:tbl>
    <w:p w:rsidR="00CE724E" w:rsidRPr="001C35A7" w:rsidRDefault="00CE724E" w:rsidP="00CE724E">
      <w:pPr>
        <w:pStyle w:val="Nagwek3"/>
        <w:rPr>
          <w:color w:val="1F497D" w:themeColor="text2"/>
        </w:rPr>
      </w:pPr>
      <w:bookmarkStart w:id="86" w:name="_Toc404886997"/>
      <w:r w:rsidRPr="001C35A7">
        <w:rPr>
          <w:color w:val="1F497D" w:themeColor="text2"/>
        </w:rPr>
        <w:t>Opis założonych osiągnięć ucznia</w:t>
      </w:r>
      <w:bookmarkEnd w:id="86"/>
    </w:p>
    <w:p w:rsidR="000A4EF5" w:rsidRPr="000A4EF5" w:rsidRDefault="00CE724E" w:rsidP="000A4EF5">
      <w:r w:rsidRPr="00D31755">
        <w:t>Po tej lekcji uczniowie uzupełnią utworzoną przez siebie aplikację  o dodatkową walidację wprowadzanych danych. Dane dostępne w książce teleadresowej kolegów i koleżanek z klasy i ze szkoły będą pozbawione błędów.</w:t>
      </w:r>
    </w:p>
    <w:sectPr w:rsidR="000A4EF5" w:rsidRPr="000A4EF5" w:rsidSect="007414A0">
      <w:headerReference w:type="even" r:id="rId602"/>
      <w:headerReference w:type="default" r:id="rId603"/>
      <w:footerReference w:type="even" r:id="rId604"/>
      <w:footerReference w:type="default" r:id="rId605"/>
      <w:pgSz w:w="11906" w:h="16838"/>
      <w:pgMar w:top="1417" w:right="1417" w:bottom="2552" w:left="1417" w:header="708" w:footer="39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44B18" w:rsidRDefault="00844B18" w:rsidP="002573E4">
      <w:pPr>
        <w:spacing w:after="0" w:line="240" w:lineRule="auto"/>
      </w:pPr>
      <w:r>
        <w:separator/>
      </w:r>
    </w:p>
  </w:endnote>
  <w:endnote w:type="continuationSeparator" w:id="0">
    <w:p w:rsidR="00844B18" w:rsidRDefault="00844B18" w:rsidP="002573E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eastAsiaTheme="majorEastAsia" w:cstheme="majorBidi"/>
      </w:rPr>
      <w:id w:val="1306892202"/>
      <w:docPartObj>
        <w:docPartGallery w:val="Page Numbers (Bottom of Page)"/>
        <w:docPartUnique/>
      </w:docPartObj>
    </w:sdtPr>
    <w:sdtEndPr>
      <w:rPr>
        <w:rFonts w:asciiTheme="majorHAnsi" w:hAnsiTheme="majorHAnsi"/>
        <w:sz w:val="28"/>
        <w:szCs w:val="28"/>
      </w:rPr>
    </w:sdtEndPr>
    <w:sdtContent>
      <w:p w:rsidR="00E6241E" w:rsidRDefault="00E6241E" w:rsidP="0086210A">
        <w:pPr>
          <w:pStyle w:val="Stopka"/>
          <w:jc w:val="left"/>
        </w:pPr>
        <w:r w:rsidRPr="0086210A">
          <w:rPr>
            <w:rFonts w:eastAsiaTheme="majorEastAsia" w:cstheme="majorBidi"/>
          </w:rPr>
          <w:t xml:space="preserve">str. </w:t>
        </w:r>
        <w:r w:rsidRPr="003621C5">
          <w:rPr>
            <w:rFonts w:eastAsiaTheme="minorEastAsia"/>
          </w:rPr>
          <w:fldChar w:fldCharType="begin"/>
        </w:r>
        <w:r w:rsidRPr="0086210A">
          <w:instrText>PAGE    \* MERGEFORMAT</w:instrText>
        </w:r>
        <w:r w:rsidRPr="003621C5">
          <w:rPr>
            <w:rFonts w:eastAsiaTheme="minorEastAsia"/>
          </w:rPr>
          <w:fldChar w:fldCharType="separate"/>
        </w:r>
        <w:r w:rsidR="00253341" w:rsidRPr="00253341">
          <w:rPr>
            <w:rFonts w:eastAsiaTheme="majorEastAsia" w:cstheme="majorBidi"/>
            <w:noProof/>
          </w:rPr>
          <w:t>78</w:t>
        </w:r>
        <w:r w:rsidRPr="0086210A">
          <w:rPr>
            <w:rFonts w:eastAsiaTheme="majorEastAsia" w:cstheme="majorBidi"/>
          </w:rPr>
          <w:fldChar w:fldCharType="end"/>
        </w:r>
        <w:r w:rsidRPr="0002034E">
          <w:rPr>
            <w:noProof/>
          </w:rPr>
          <w:drawing>
            <wp:anchor distT="0" distB="0" distL="114300" distR="114300" simplePos="0" relativeHeight="251659776" behindDoc="1" locked="0" layoutInCell="1" allowOverlap="1">
              <wp:simplePos x="0" y="0"/>
              <wp:positionH relativeFrom="column">
                <wp:posOffset>-4445</wp:posOffset>
              </wp:positionH>
              <wp:positionV relativeFrom="paragraph">
                <wp:posOffset>-915670</wp:posOffset>
              </wp:positionV>
              <wp:extent cx="5753100" cy="1085850"/>
              <wp:effectExtent l="0" t="0" r="0" b="0"/>
              <wp:wrapTight wrapText="bothSides">
                <wp:wrapPolygon edited="0">
                  <wp:start x="0" y="0"/>
                  <wp:lineTo x="0" y="21221"/>
                  <wp:lineTo x="21528" y="21221"/>
                  <wp:lineTo x="21528" y="0"/>
                  <wp:lineTo x="0" y="0"/>
                </wp:wrapPolygon>
              </wp:wrapTight>
              <wp:docPr id="28" name="Obraz 28" descr="PO KL_z podpisem_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PO KL_z podpisem_kolor.jpg"/>
                      <pic:cNvPicPr>
                        <a:picLocks noChangeAspect="1" noChangeArrowheads="1"/>
                      </pic:cNvPicPr>
                    </pic:nvPicPr>
                    <pic:blipFill>
                      <a:blip r:embed="rId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anchor>
          </w:drawing>
        </w:r>
      </w:p>
    </w:sdtContent>
  </w:sdt>
  <w:p w:rsidR="00E6241E" w:rsidRDefault="00E6241E">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241E" w:rsidRPr="00FE1D4E" w:rsidRDefault="00E6241E" w:rsidP="003B7E95">
    <w:pPr>
      <w:pStyle w:val="Stopka"/>
      <w:tabs>
        <w:tab w:val="left" w:pos="2127"/>
        <w:tab w:val="left" w:pos="8222"/>
      </w:tabs>
      <w:jc w:val="right"/>
      <w:rPr>
        <w:lang w:val="en-US"/>
      </w:rPr>
    </w:pPr>
    <w:r w:rsidRPr="0002034E">
      <w:rPr>
        <w:noProof/>
      </w:rPr>
      <w:drawing>
        <wp:inline distT="0" distB="0" distL="0" distR="0">
          <wp:extent cx="5753100" cy="1085850"/>
          <wp:effectExtent l="0" t="0" r="0" b="0"/>
          <wp:docPr id="34" name="Obraz 34" descr="PO KL_z podpisem_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PO KL_z podpisem_kolor.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r w:rsidRPr="00FE1D4E">
      <w:rPr>
        <w:rFonts w:eastAsiaTheme="majorEastAsia" w:cstheme="majorBidi"/>
        <w:lang w:val="en-US"/>
      </w:rPr>
      <w:t xml:space="preserve">str. </w:t>
    </w:r>
    <w:r w:rsidRPr="003621C5">
      <w:rPr>
        <w:rFonts w:eastAsiaTheme="minorEastAsia"/>
        <w:lang w:val="en-US"/>
      </w:rPr>
      <w:fldChar w:fldCharType="begin"/>
    </w:r>
    <w:r w:rsidRPr="00FE1D4E">
      <w:rPr>
        <w:lang w:val="en-US"/>
      </w:rPr>
      <w:instrText>PAGE    \* MERGEFORMAT</w:instrText>
    </w:r>
    <w:r w:rsidRPr="003621C5">
      <w:rPr>
        <w:rFonts w:eastAsiaTheme="minorEastAsia"/>
        <w:lang w:val="en-US"/>
      </w:rPr>
      <w:fldChar w:fldCharType="separate"/>
    </w:r>
    <w:r w:rsidR="00253341" w:rsidRPr="00253341">
      <w:rPr>
        <w:rFonts w:eastAsiaTheme="majorEastAsia" w:cstheme="majorBidi"/>
        <w:noProof/>
        <w:lang w:val="en-US"/>
      </w:rPr>
      <w:t>77</w:t>
    </w:r>
    <w:r w:rsidRPr="00FE1D4E">
      <w:rPr>
        <w:rFonts w:eastAsiaTheme="majorEastAsia" w:cstheme="majorBidi"/>
        <w:lang w:val="en-US"/>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44B18" w:rsidRDefault="00844B18" w:rsidP="002573E4">
      <w:pPr>
        <w:spacing w:after="0" w:line="240" w:lineRule="auto"/>
      </w:pPr>
      <w:r>
        <w:separator/>
      </w:r>
    </w:p>
  </w:footnote>
  <w:footnote w:type="continuationSeparator" w:id="0">
    <w:p w:rsidR="00844B18" w:rsidRDefault="00844B18" w:rsidP="002573E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241E" w:rsidRDefault="00E6241E" w:rsidP="007414A0">
    <w:pPr>
      <w:pStyle w:val="Nagwek"/>
      <w:tabs>
        <w:tab w:val="clear" w:pos="4536"/>
        <w:tab w:val="clear" w:pos="9072"/>
        <w:tab w:val="left" w:pos="6105"/>
      </w:tabs>
      <w:jc w:val="left"/>
    </w:pPr>
    <w:r>
      <w:rPr>
        <w:noProof/>
      </w:rPr>
      <w:drawing>
        <wp:anchor distT="0" distB="0" distL="114300" distR="114300" simplePos="0" relativeHeight="251663872" behindDoc="1" locked="0" layoutInCell="1" allowOverlap="1">
          <wp:simplePos x="0" y="0"/>
          <wp:positionH relativeFrom="column">
            <wp:posOffset>4567555</wp:posOffset>
          </wp:positionH>
          <wp:positionV relativeFrom="paragraph">
            <wp:posOffset>-59055</wp:posOffset>
          </wp:positionV>
          <wp:extent cx="1076325" cy="361950"/>
          <wp:effectExtent l="0" t="0" r="9525" b="0"/>
          <wp:wrapNone/>
          <wp:docPr id="35" name="Obraz 7" descr="logoD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DG.png"/>
                  <pic:cNvPicPr/>
                </pic:nvPicPr>
                <pic:blipFill>
                  <a:blip r:embed="rId1"/>
                  <a:stretch>
                    <a:fillRect/>
                  </a:stretch>
                </pic:blipFill>
                <pic:spPr>
                  <a:xfrm>
                    <a:off x="0" y="0"/>
                    <a:ext cx="1076325" cy="361950"/>
                  </a:xfrm>
                  <a:prstGeom prst="rect">
                    <a:avLst/>
                  </a:prstGeom>
                </pic:spPr>
              </pic:pic>
            </a:graphicData>
          </a:graphic>
        </wp:anchor>
      </w:drawing>
    </w:r>
    <w:r>
      <w:rPr>
        <w:noProof/>
      </w:rPr>
      <w:drawing>
        <wp:anchor distT="0" distB="0" distL="114300" distR="114300" simplePos="0" relativeHeight="251661824" behindDoc="1" locked="0" layoutInCell="1" allowOverlap="1">
          <wp:simplePos x="0" y="0"/>
          <wp:positionH relativeFrom="column">
            <wp:posOffset>2430145</wp:posOffset>
          </wp:positionH>
          <wp:positionV relativeFrom="paragraph">
            <wp:posOffset>-160020</wp:posOffset>
          </wp:positionV>
          <wp:extent cx="1379220" cy="601980"/>
          <wp:effectExtent l="0" t="0" r="0" b="0"/>
          <wp:wrapTight wrapText="bothSides">
            <wp:wrapPolygon edited="0">
              <wp:start x="3282" y="684"/>
              <wp:lineTo x="1193" y="4785"/>
              <wp:lineTo x="597" y="6835"/>
              <wp:lineTo x="895" y="15722"/>
              <wp:lineTo x="2088" y="19139"/>
              <wp:lineTo x="3282" y="20506"/>
              <wp:lineTo x="5370" y="20506"/>
              <wp:lineTo x="19691" y="15722"/>
              <wp:lineTo x="20884" y="13671"/>
              <wp:lineTo x="19392" y="12987"/>
              <wp:lineTo x="19691" y="8886"/>
              <wp:lineTo x="14619" y="4785"/>
              <wp:lineTo x="5072" y="684"/>
              <wp:lineTo x="3282" y="684"/>
            </wp:wrapPolygon>
          </wp:wrapTight>
          <wp:docPr id="37" name="Obraz 37" descr="C:\Users\Michal\Downloads\logo do b2e\logo do b2e\b2e\logob2e-01.png"/>
          <wp:cNvGraphicFramePr/>
          <a:graphic xmlns:a="http://schemas.openxmlformats.org/drawingml/2006/main">
            <a:graphicData uri="http://schemas.openxmlformats.org/drawingml/2006/picture">
              <pic:pic xmlns:pic="http://schemas.openxmlformats.org/drawingml/2006/picture">
                <pic:nvPicPr>
                  <pic:cNvPr id="80" name="Obraz 80" descr="C:\Users\Michal\Downloads\logo do b2e\logo do b2e\b2e\logob2e-01.png"/>
                  <pic:cNvPicPr/>
                </pic:nvPicPr>
                <pic:blipFill>
                  <a:blip r:embed="rId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9220" cy="601980"/>
                  </a:xfrm>
                  <a:prstGeom prst="rect">
                    <a:avLst/>
                  </a:prstGeom>
                  <a:noFill/>
                  <a:ln>
                    <a:noFill/>
                  </a:ln>
                </pic:spPr>
              </pic:pic>
            </a:graphicData>
          </a:graphic>
        </wp:anchor>
      </w:drawing>
    </w:r>
    <w:r>
      <w:rPr>
        <w:noProof/>
      </w:rPr>
      <w:drawing>
        <wp:anchor distT="0" distB="0" distL="114300" distR="114300" simplePos="0" relativeHeight="251662848" behindDoc="1" locked="0" layoutInCell="1" allowOverlap="1">
          <wp:simplePos x="0" y="0"/>
          <wp:positionH relativeFrom="column">
            <wp:posOffset>-4445</wp:posOffset>
          </wp:positionH>
          <wp:positionV relativeFrom="paragraph">
            <wp:posOffset>-1905</wp:posOffset>
          </wp:positionV>
          <wp:extent cx="1638935" cy="311150"/>
          <wp:effectExtent l="0" t="0" r="0" b="0"/>
          <wp:wrapTight wrapText="bothSides">
            <wp:wrapPolygon edited="0">
              <wp:start x="1004" y="0"/>
              <wp:lineTo x="251" y="7935"/>
              <wp:lineTo x="251" y="14547"/>
              <wp:lineTo x="1004" y="19837"/>
              <wp:lineTo x="4268" y="19837"/>
              <wp:lineTo x="21341" y="18514"/>
              <wp:lineTo x="21341" y="0"/>
              <wp:lineTo x="4268" y="0"/>
              <wp:lineTo x="1004" y="0"/>
            </wp:wrapPolygon>
          </wp:wrapTight>
          <wp:docPr id="38" name="Obraz 38" descr="C:\Users\Michal\Downloads\logo do b2e\logo do b2e\spnt\spnt_full_g.png"/>
          <wp:cNvGraphicFramePr/>
          <a:graphic xmlns:a="http://schemas.openxmlformats.org/drawingml/2006/main">
            <a:graphicData uri="http://schemas.openxmlformats.org/drawingml/2006/picture">
              <pic:pic xmlns:pic="http://schemas.openxmlformats.org/drawingml/2006/picture">
                <pic:nvPicPr>
                  <pic:cNvPr id="82" name="Obraz 82" descr="C:\Users\Michal\Downloads\logo do b2e\logo do b2e\spnt\spnt_full_g.png"/>
                  <pic:cNvPicPr/>
                </pic:nvPicPr>
                <pic:blipFill>
                  <a:blip r:embed="rId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935" cy="311150"/>
                  </a:xfrm>
                  <a:prstGeom prst="rect">
                    <a:avLst/>
                  </a:prstGeom>
                  <a:noFill/>
                  <a:ln>
                    <a:noFill/>
                  </a:ln>
                </pic:spPr>
              </pic:pic>
            </a:graphicData>
          </a:graphic>
        </wp:anchor>
      </w:drawing>
    </w:r>
    <w:r>
      <w:tab/>
    </w:r>
  </w:p>
  <w:p w:rsidR="00E6241E" w:rsidRDefault="00E6241E">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241E" w:rsidRDefault="00E6241E" w:rsidP="000111B1">
    <w:pPr>
      <w:pStyle w:val="Nagwek"/>
      <w:tabs>
        <w:tab w:val="clear" w:pos="4536"/>
        <w:tab w:val="clear" w:pos="9072"/>
        <w:tab w:val="left" w:pos="6105"/>
      </w:tabs>
      <w:jc w:val="left"/>
    </w:pPr>
    <w:r>
      <w:rPr>
        <w:noProof/>
      </w:rPr>
      <w:drawing>
        <wp:anchor distT="0" distB="0" distL="114300" distR="114300" simplePos="0" relativeHeight="251658752" behindDoc="1" locked="0" layoutInCell="1" allowOverlap="1">
          <wp:simplePos x="0" y="0"/>
          <wp:positionH relativeFrom="column">
            <wp:posOffset>4567555</wp:posOffset>
          </wp:positionH>
          <wp:positionV relativeFrom="paragraph">
            <wp:posOffset>-59055</wp:posOffset>
          </wp:positionV>
          <wp:extent cx="1076325" cy="361950"/>
          <wp:effectExtent l="0" t="0" r="9525" b="0"/>
          <wp:wrapNone/>
          <wp:docPr id="13" name="Obraz 7" descr="logoD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DG.png"/>
                  <pic:cNvPicPr/>
                </pic:nvPicPr>
                <pic:blipFill>
                  <a:blip r:embed="rId1"/>
                  <a:stretch>
                    <a:fillRect/>
                  </a:stretch>
                </pic:blipFill>
                <pic:spPr>
                  <a:xfrm>
                    <a:off x="0" y="0"/>
                    <a:ext cx="1076325" cy="361950"/>
                  </a:xfrm>
                  <a:prstGeom prst="rect">
                    <a:avLst/>
                  </a:prstGeom>
                </pic:spPr>
              </pic:pic>
            </a:graphicData>
          </a:graphic>
        </wp:anchor>
      </w:drawing>
    </w:r>
    <w:r>
      <w:rPr>
        <w:noProof/>
      </w:rPr>
      <w:drawing>
        <wp:anchor distT="0" distB="0" distL="114300" distR="114300" simplePos="0" relativeHeight="251653632" behindDoc="1" locked="0" layoutInCell="1" allowOverlap="1">
          <wp:simplePos x="0" y="0"/>
          <wp:positionH relativeFrom="column">
            <wp:posOffset>2430145</wp:posOffset>
          </wp:positionH>
          <wp:positionV relativeFrom="paragraph">
            <wp:posOffset>-160020</wp:posOffset>
          </wp:positionV>
          <wp:extent cx="1379220" cy="601980"/>
          <wp:effectExtent l="0" t="0" r="0" b="0"/>
          <wp:wrapTight wrapText="bothSides">
            <wp:wrapPolygon edited="0">
              <wp:start x="3282" y="684"/>
              <wp:lineTo x="1193" y="4785"/>
              <wp:lineTo x="597" y="6835"/>
              <wp:lineTo x="895" y="15722"/>
              <wp:lineTo x="2088" y="19139"/>
              <wp:lineTo x="3282" y="20506"/>
              <wp:lineTo x="5370" y="20506"/>
              <wp:lineTo x="19691" y="15722"/>
              <wp:lineTo x="20884" y="13671"/>
              <wp:lineTo x="19392" y="12987"/>
              <wp:lineTo x="19691" y="8886"/>
              <wp:lineTo x="14619" y="4785"/>
              <wp:lineTo x="5072" y="684"/>
              <wp:lineTo x="3282" y="684"/>
            </wp:wrapPolygon>
          </wp:wrapTight>
          <wp:docPr id="15" name="Obraz 15" descr="C:\Users\Michal\Downloads\logo do b2e\logo do b2e\b2e\logob2e-01.png"/>
          <wp:cNvGraphicFramePr/>
          <a:graphic xmlns:a="http://schemas.openxmlformats.org/drawingml/2006/main">
            <a:graphicData uri="http://schemas.openxmlformats.org/drawingml/2006/picture">
              <pic:pic xmlns:pic="http://schemas.openxmlformats.org/drawingml/2006/picture">
                <pic:nvPicPr>
                  <pic:cNvPr id="80" name="Obraz 80" descr="C:\Users\Michal\Downloads\logo do b2e\logo do b2e\b2e\logob2e-01.png"/>
                  <pic:cNvPicPr/>
                </pic:nvPicPr>
                <pic:blipFill>
                  <a:blip r:embed="rId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9220" cy="601980"/>
                  </a:xfrm>
                  <a:prstGeom prst="rect">
                    <a:avLst/>
                  </a:prstGeom>
                  <a:noFill/>
                  <a:ln>
                    <a:noFill/>
                  </a:ln>
                </pic:spPr>
              </pic:pic>
            </a:graphicData>
          </a:graphic>
        </wp:anchor>
      </w:drawing>
    </w:r>
    <w:r>
      <w:rPr>
        <w:noProof/>
      </w:rPr>
      <w:drawing>
        <wp:anchor distT="0" distB="0" distL="114300" distR="114300" simplePos="0" relativeHeight="251656704" behindDoc="1" locked="0" layoutInCell="1" allowOverlap="1">
          <wp:simplePos x="0" y="0"/>
          <wp:positionH relativeFrom="column">
            <wp:posOffset>-4445</wp:posOffset>
          </wp:positionH>
          <wp:positionV relativeFrom="paragraph">
            <wp:posOffset>-1905</wp:posOffset>
          </wp:positionV>
          <wp:extent cx="1638935" cy="311150"/>
          <wp:effectExtent l="0" t="0" r="0" b="0"/>
          <wp:wrapTight wrapText="bothSides">
            <wp:wrapPolygon edited="0">
              <wp:start x="1004" y="0"/>
              <wp:lineTo x="251" y="7935"/>
              <wp:lineTo x="251" y="14547"/>
              <wp:lineTo x="1004" y="19837"/>
              <wp:lineTo x="4268" y="19837"/>
              <wp:lineTo x="21341" y="18514"/>
              <wp:lineTo x="21341" y="0"/>
              <wp:lineTo x="4268" y="0"/>
              <wp:lineTo x="1004" y="0"/>
            </wp:wrapPolygon>
          </wp:wrapTight>
          <wp:docPr id="21" name="Obraz 21" descr="C:\Users\Michal\Downloads\logo do b2e\logo do b2e\spnt\spnt_full_g.png"/>
          <wp:cNvGraphicFramePr/>
          <a:graphic xmlns:a="http://schemas.openxmlformats.org/drawingml/2006/main">
            <a:graphicData uri="http://schemas.openxmlformats.org/drawingml/2006/picture">
              <pic:pic xmlns:pic="http://schemas.openxmlformats.org/drawingml/2006/picture">
                <pic:nvPicPr>
                  <pic:cNvPr id="82" name="Obraz 82" descr="C:\Users\Michal\Downloads\logo do b2e\logo do b2e\spnt\spnt_full_g.png"/>
                  <pic:cNvPicPr/>
                </pic:nvPicPr>
                <pic:blipFill>
                  <a:blip r:embed="rId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935" cy="311150"/>
                  </a:xfrm>
                  <a:prstGeom prst="rect">
                    <a:avLst/>
                  </a:prstGeom>
                  <a:noFill/>
                  <a:ln>
                    <a:noFill/>
                  </a:ln>
                </pic:spPr>
              </pic:pic>
            </a:graphicData>
          </a:graphic>
        </wp:anchor>
      </w:drawing>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E201D78"/>
    <w:lvl w:ilvl="0">
      <w:numFmt w:val="bullet"/>
      <w:lvlText w:val="*"/>
      <w:lvlJc w:val="left"/>
      <w:pPr>
        <w:ind w:left="0" w:firstLine="0"/>
      </w:pPr>
    </w:lvl>
  </w:abstractNum>
  <w:abstractNum w:abstractNumId="1">
    <w:nsid w:val="0596020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971637D"/>
    <w:multiLevelType w:val="multilevel"/>
    <w:tmpl w:val="CBCE4100"/>
    <w:styleLink w:val="Styl1"/>
    <w:lvl w:ilvl="0">
      <w:start w:val="1"/>
      <w:numFmt w:val="decimal"/>
      <w:lvlText w:val="%1."/>
      <w:lvlJc w:val="center"/>
      <w:pPr>
        <w:ind w:left="3060" w:hanging="360"/>
      </w:pPr>
      <w:rPr>
        <w:rFonts w:hint="default"/>
      </w:rPr>
    </w:lvl>
    <w:lvl w:ilvl="1">
      <w:start w:val="1"/>
      <w:numFmt w:val="decimal"/>
      <w:lvlText w:val="%1.%2."/>
      <w:lvlJc w:val="left"/>
      <w:pPr>
        <w:ind w:left="3780" w:hanging="360"/>
      </w:pPr>
      <w:rPr>
        <w:rFonts w:hint="default"/>
      </w:rPr>
    </w:lvl>
    <w:lvl w:ilvl="2">
      <w:start w:val="1"/>
      <w:numFmt w:val="decimal"/>
      <w:lvlText w:val="%1.%2.%3."/>
      <w:lvlJc w:val="right"/>
      <w:pPr>
        <w:ind w:left="4500" w:hanging="180"/>
      </w:pPr>
      <w:rPr>
        <w:rFonts w:hint="default"/>
      </w:rPr>
    </w:lvl>
    <w:lvl w:ilvl="3">
      <w:start w:val="1"/>
      <w:numFmt w:val="decimal"/>
      <w:lvlText w:val="%4."/>
      <w:lvlJc w:val="left"/>
      <w:pPr>
        <w:ind w:left="5220" w:hanging="360"/>
      </w:pPr>
      <w:rPr>
        <w:rFonts w:hint="default"/>
      </w:rPr>
    </w:lvl>
    <w:lvl w:ilvl="4">
      <w:start w:val="1"/>
      <w:numFmt w:val="lowerLetter"/>
      <w:lvlText w:val="%5."/>
      <w:lvlJc w:val="left"/>
      <w:pPr>
        <w:ind w:left="5940" w:hanging="360"/>
      </w:pPr>
      <w:rPr>
        <w:rFonts w:hint="default"/>
      </w:rPr>
    </w:lvl>
    <w:lvl w:ilvl="5">
      <w:start w:val="1"/>
      <w:numFmt w:val="lowerRoman"/>
      <w:lvlText w:val="%6."/>
      <w:lvlJc w:val="right"/>
      <w:pPr>
        <w:ind w:left="6660" w:hanging="180"/>
      </w:pPr>
      <w:rPr>
        <w:rFonts w:hint="default"/>
      </w:rPr>
    </w:lvl>
    <w:lvl w:ilvl="6">
      <w:start w:val="1"/>
      <w:numFmt w:val="decimal"/>
      <w:lvlText w:val="%7."/>
      <w:lvlJc w:val="left"/>
      <w:pPr>
        <w:ind w:left="7380" w:hanging="360"/>
      </w:pPr>
      <w:rPr>
        <w:rFonts w:hint="default"/>
      </w:rPr>
    </w:lvl>
    <w:lvl w:ilvl="7">
      <w:start w:val="1"/>
      <w:numFmt w:val="lowerLetter"/>
      <w:lvlText w:val="%8."/>
      <w:lvlJc w:val="left"/>
      <w:pPr>
        <w:ind w:left="8100" w:hanging="360"/>
      </w:pPr>
      <w:rPr>
        <w:rFonts w:hint="default"/>
      </w:rPr>
    </w:lvl>
    <w:lvl w:ilvl="8">
      <w:start w:val="1"/>
      <w:numFmt w:val="lowerRoman"/>
      <w:lvlText w:val="%9."/>
      <w:lvlJc w:val="right"/>
      <w:pPr>
        <w:ind w:left="8820" w:hanging="180"/>
      </w:pPr>
      <w:rPr>
        <w:rFonts w:hint="default"/>
      </w:rPr>
    </w:lvl>
  </w:abstractNum>
  <w:abstractNum w:abstractNumId="3">
    <w:nsid w:val="0E015F1C"/>
    <w:multiLevelType w:val="hybridMultilevel"/>
    <w:tmpl w:val="A0DEFB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E685845"/>
    <w:multiLevelType w:val="hybridMultilevel"/>
    <w:tmpl w:val="4D785450"/>
    <w:lvl w:ilvl="0" w:tplc="F5042482">
      <w:start w:val="1"/>
      <w:numFmt w:val="bullet"/>
      <w:lvlText w:val="-"/>
      <w:lvlJc w:val="left"/>
      <w:pPr>
        <w:tabs>
          <w:tab w:val="num" w:pos="720"/>
        </w:tabs>
        <w:ind w:left="720" w:hanging="360"/>
      </w:pPr>
      <w:rPr>
        <w:rFonts w:ascii="Times New Roman" w:hAnsi="Times New Roman" w:hint="default"/>
      </w:rPr>
    </w:lvl>
    <w:lvl w:ilvl="1" w:tplc="09F09A7C" w:tentative="1">
      <w:start w:val="1"/>
      <w:numFmt w:val="bullet"/>
      <w:lvlText w:val="-"/>
      <w:lvlJc w:val="left"/>
      <w:pPr>
        <w:tabs>
          <w:tab w:val="num" w:pos="1440"/>
        </w:tabs>
        <w:ind w:left="1440" w:hanging="360"/>
      </w:pPr>
      <w:rPr>
        <w:rFonts w:ascii="Times New Roman" w:hAnsi="Times New Roman" w:hint="default"/>
      </w:rPr>
    </w:lvl>
    <w:lvl w:ilvl="2" w:tplc="319473D2" w:tentative="1">
      <w:start w:val="1"/>
      <w:numFmt w:val="bullet"/>
      <w:lvlText w:val="-"/>
      <w:lvlJc w:val="left"/>
      <w:pPr>
        <w:tabs>
          <w:tab w:val="num" w:pos="2160"/>
        </w:tabs>
        <w:ind w:left="2160" w:hanging="360"/>
      </w:pPr>
      <w:rPr>
        <w:rFonts w:ascii="Times New Roman" w:hAnsi="Times New Roman" w:hint="default"/>
      </w:rPr>
    </w:lvl>
    <w:lvl w:ilvl="3" w:tplc="B67AFBD6" w:tentative="1">
      <w:start w:val="1"/>
      <w:numFmt w:val="bullet"/>
      <w:lvlText w:val="-"/>
      <w:lvlJc w:val="left"/>
      <w:pPr>
        <w:tabs>
          <w:tab w:val="num" w:pos="2880"/>
        </w:tabs>
        <w:ind w:left="2880" w:hanging="360"/>
      </w:pPr>
      <w:rPr>
        <w:rFonts w:ascii="Times New Roman" w:hAnsi="Times New Roman" w:hint="default"/>
      </w:rPr>
    </w:lvl>
    <w:lvl w:ilvl="4" w:tplc="D2DAA50E" w:tentative="1">
      <w:start w:val="1"/>
      <w:numFmt w:val="bullet"/>
      <w:lvlText w:val="-"/>
      <w:lvlJc w:val="left"/>
      <w:pPr>
        <w:tabs>
          <w:tab w:val="num" w:pos="3600"/>
        </w:tabs>
        <w:ind w:left="3600" w:hanging="360"/>
      </w:pPr>
      <w:rPr>
        <w:rFonts w:ascii="Times New Roman" w:hAnsi="Times New Roman" w:hint="default"/>
      </w:rPr>
    </w:lvl>
    <w:lvl w:ilvl="5" w:tplc="B92EC330" w:tentative="1">
      <w:start w:val="1"/>
      <w:numFmt w:val="bullet"/>
      <w:lvlText w:val="-"/>
      <w:lvlJc w:val="left"/>
      <w:pPr>
        <w:tabs>
          <w:tab w:val="num" w:pos="4320"/>
        </w:tabs>
        <w:ind w:left="4320" w:hanging="360"/>
      </w:pPr>
      <w:rPr>
        <w:rFonts w:ascii="Times New Roman" w:hAnsi="Times New Roman" w:hint="default"/>
      </w:rPr>
    </w:lvl>
    <w:lvl w:ilvl="6" w:tplc="AA2A7884" w:tentative="1">
      <w:start w:val="1"/>
      <w:numFmt w:val="bullet"/>
      <w:lvlText w:val="-"/>
      <w:lvlJc w:val="left"/>
      <w:pPr>
        <w:tabs>
          <w:tab w:val="num" w:pos="5040"/>
        </w:tabs>
        <w:ind w:left="5040" w:hanging="360"/>
      </w:pPr>
      <w:rPr>
        <w:rFonts w:ascii="Times New Roman" w:hAnsi="Times New Roman" w:hint="default"/>
      </w:rPr>
    </w:lvl>
    <w:lvl w:ilvl="7" w:tplc="CE181286" w:tentative="1">
      <w:start w:val="1"/>
      <w:numFmt w:val="bullet"/>
      <w:lvlText w:val="-"/>
      <w:lvlJc w:val="left"/>
      <w:pPr>
        <w:tabs>
          <w:tab w:val="num" w:pos="5760"/>
        </w:tabs>
        <w:ind w:left="5760" w:hanging="360"/>
      </w:pPr>
      <w:rPr>
        <w:rFonts w:ascii="Times New Roman" w:hAnsi="Times New Roman" w:hint="default"/>
      </w:rPr>
    </w:lvl>
    <w:lvl w:ilvl="8" w:tplc="1E16B7B0" w:tentative="1">
      <w:start w:val="1"/>
      <w:numFmt w:val="bullet"/>
      <w:lvlText w:val="-"/>
      <w:lvlJc w:val="left"/>
      <w:pPr>
        <w:tabs>
          <w:tab w:val="num" w:pos="6480"/>
        </w:tabs>
        <w:ind w:left="6480" w:hanging="360"/>
      </w:pPr>
      <w:rPr>
        <w:rFonts w:ascii="Times New Roman" w:hAnsi="Times New Roman" w:hint="default"/>
      </w:rPr>
    </w:lvl>
  </w:abstractNum>
  <w:abstractNum w:abstractNumId="5">
    <w:nsid w:val="14F773A5"/>
    <w:multiLevelType w:val="hybridMultilevel"/>
    <w:tmpl w:val="1792A31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3B5E39B6"/>
    <w:multiLevelType w:val="hybridMultilevel"/>
    <w:tmpl w:val="764CC2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3E4806C5"/>
    <w:multiLevelType w:val="hybridMultilevel"/>
    <w:tmpl w:val="B27A8D06"/>
    <w:lvl w:ilvl="0" w:tplc="9A02EDF8">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41DB2269"/>
    <w:multiLevelType w:val="hybridMultilevel"/>
    <w:tmpl w:val="DEC262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47FF4407"/>
    <w:multiLevelType w:val="hybridMultilevel"/>
    <w:tmpl w:val="646AC0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4BDD12B3"/>
    <w:multiLevelType w:val="hybridMultilevel"/>
    <w:tmpl w:val="144882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592940AD"/>
    <w:multiLevelType w:val="hybridMultilevel"/>
    <w:tmpl w:val="5AF4B61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5CB25F1C"/>
    <w:multiLevelType w:val="hybridMultilevel"/>
    <w:tmpl w:val="DCDA43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5D9159B1"/>
    <w:multiLevelType w:val="hybridMultilevel"/>
    <w:tmpl w:val="6EF41F3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62B75C4C"/>
    <w:multiLevelType w:val="hybridMultilevel"/>
    <w:tmpl w:val="2CA084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757718DC"/>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abstractNumId w:val="2"/>
  </w:num>
  <w:num w:numId="2">
    <w:abstractNumId w:val="8"/>
  </w:num>
  <w:num w:numId="3">
    <w:abstractNumId w:val="6"/>
  </w:num>
  <w:num w:numId="4">
    <w:abstractNumId w:val="10"/>
  </w:num>
  <w:num w:numId="5">
    <w:abstractNumId w:val="13"/>
  </w:num>
  <w:num w:numId="6">
    <w:abstractNumId w:val="7"/>
  </w:num>
  <w:num w:numId="7">
    <w:abstractNumId w:val="1"/>
  </w:num>
  <w:num w:numId="8">
    <w:abstractNumId w:val="15"/>
  </w:num>
  <w:num w:numId="9">
    <w:abstractNumId w:val="12"/>
  </w:num>
  <w:num w:numId="10">
    <w:abstractNumId w:val="0"/>
    <w:lvlOverride w:ilvl="0">
      <w:lvl w:ilvl="0">
        <w:numFmt w:val="bullet"/>
        <w:lvlText w:val="•"/>
        <w:legacy w:legacy="1" w:legacySpace="0" w:legacyIndent="0"/>
        <w:lvlJc w:val="left"/>
        <w:pPr>
          <w:ind w:left="0" w:firstLine="0"/>
        </w:pPr>
        <w:rPr>
          <w:rFonts w:ascii="Arial" w:hAnsi="Arial" w:cs="Arial" w:hint="default"/>
          <w:sz w:val="36"/>
        </w:rPr>
      </w:lvl>
    </w:lvlOverride>
  </w:num>
  <w:num w:numId="11">
    <w:abstractNumId w:val="0"/>
    <w:lvlOverride w:ilvl="0">
      <w:lvl w:ilvl="0">
        <w:numFmt w:val="bullet"/>
        <w:lvlText w:val="•"/>
        <w:legacy w:legacy="1" w:legacySpace="0" w:legacyIndent="0"/>
        <w:lvlJc w:val="left"/>
        <w:pPr>
          <w:ind w:left="0" w:firstLine="0"/>
        </w:pPr>
        <w:rPr>
          <w:rFonts w:ascii="Arial" w:hAnsi="Arial" w:cs="Arial" w:hint="default"/>
          <w:sz w:val="37"/>
        </w:rPr>
      </w:lvl>
    </w:lvlOverride>
  </w:num>
  <w:num w:numId="12">
    <w:abstractNumId w:val="0"/>
    <w:lvlOverride w:ilvl="0">
      <w:lvl w:ilvl="0">
        <w:numFmt w:val="bullet"/>
        <w:lvlText w:val="•"/>
        <w:legacy w:legacy="1" w:legacySpace="0" w:legacyIndent="0"/>
        <w:lvlJc w:val="left"/>
        <w:pPr>
          <w:ind w:left="0" w:firstLine="0"/>
        </w:pPr>
        <w:rPr>
          <w:rFonts w:ascii="Arial" w:hAnsi="Arial" w:cs="Arial" w:hint="default"/>
          <w:sz w:val="22"/>
        </w:rPr>
      </w:lvl>
    </w:lvlOverride>
  </w:num>
  <w:num w:numId="13">
    <w:abstractNumId w:val="0"/>
    <w:lvlOverride w:ilvl="0">
      <w:lvl w:ilvl="0">
        <w:numFmt w:val="bullet"/>
        <w:lvlText w:val="-"/>
        <w:legacy w:legacy="1" w:legacySpace="0" w:legacyIndent="0"/>
        <w:lvlJc w:val="left"/>
        <w:pPr>
          <w:ind w:left="0" w:firstLine="0"/>
        </w:pPr>
        <w:rPr>
          <w:rFonts w:ascii="Times New Roman" w:hAnsi="Times New Roman" w:cs="Times New Roman" w:hint="default"/>
          <w:sz w:val="22"/>
        </w:rPr>
      </w:lvl>
    </w:lvlOverride>
  </w:num>
  <w:num w:numId="14">
    <w:abstractNumId w:val="0"/>
    <w:lvlOverride w:ilvl="0">
      <w:lvl w:ilvl="0">
        <w:numFmt w:val="bullet"/>
        <w:lvlText w:val="•"/>
        <w:legacy w:legacy="1" w:legacySpace="0" w:legacyIndent="0"/>
        <w:lvlJc w:val="left"/>
        <w:pPr>
          <w:ind w:left="0" w:firstLine="0"/>
        </w:pPr>
        <w:rPr>
          <w:rFonts w:ascii="Arial" w:hAnsi="Arial" w:cs="Arial" w:hint="default"/>
          <w:sz w:val="46"/>
        </w:rPr>
      </w:lvl>
    </w:lvlOverride>
  </w:num>
  <w:num w:numId="15">
    <w:abstractNumId w:val="5"/>
  </w:num>
  <w:num w:numId="16">
    <w:abstractNumId w:val="11"/>
  </w:num>
  <w:num w:numId="17">
    <w:abstractNumId w:val="4"/>
  </w:num>
  <w:num w:numId="18">
    <w:abstractNumId w:val="3"/>
  </w:num>
  <w:num w:numId="19">
    <w:abstractNumId w:val="9"/>
  </w:num>
  <w:num w:numId="20">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defaultTabStop w:val="708"/>
  <w:hyphenationZone w:val="425"/>
  <w:evenAndOddHeaders/>
  <w:characterSpacingControl w:val="doNotCompress"/>
  <w:hdrShapeDefaults>
    <o:shapedefaults v:ext="edit" spidmax="8194"/>
  </w:hdrShapeDefaults>
  <w:footnotePr>
    <w:footnote w:id="-1"/>
    <w:footnote w:id="0"/>
  </w:footnotePr>
  <w:endnotePr>
    <w:endnote w:id="-1"/>
    <w:endnote w:id="0"/>
  </w:endnotePr>
  <w:compat/>
  <w:rsids>
    <w:rsidRoot w:val="00341100"/>
    <w:rsid w:val="000111B1"/>
    <w:rsid w:val="00032FB6"/>
    <w:rsid w:val="000405F5"/>
    <w:rsid w:val="00041922"/>
    <w:rsid w:val="0004399D"/>
    <w:rsid w:val="00046C06"/>
    <w:rsid w:val="00060AFD"/>
    <w:rsid w:val="00065693"/>
    <w:rsid w:val="00071524"/>
    <w:rsid w:val="000A4EF5"/>
    <w:rsid w:val="000C2A6E"/>
    <w:rsid w:val="000C60F5"/>
    <w:rsid w:val="000D64D8"/>
    <w:rsid w:val="000D696F"/>
    <w:rsid w:val="000E4FC7"/>
    <w:rsid w:val="000E6B43"/>
    <w:rsid w:val="00116653"/>
    <w:rsid w:val="0014697D"/>
    <w:rsid w:val="00150D3A"/>
    <w:rsid w:val="001618E5"/>
    <w:rsid w:val="001677F7"/>
    <w:rsid w:val="00167CA8"/>
    <w:rsid w:val="001A3FB2"/>
    <w:rsid w:val="001B4278"/>
    <w:rsid w:val="001D207C"/>
    <w:rsid w:val="001F55A7"/>
    <w:rsid w:val="0020015E"/>
    <w:rsid w:val="002174F4"/>
    <w:rsid w:val="002236FC"/>
    <w:rsid w:val="00250B62"/>
    <w:rsid w:val="00253341"/>
    <w:rsid w:val="002573E4"/>
    <w:rsid w:val="00262772"/>
    <w:rsid w:val="00296E86"/>
    <w:rsid w:val="002B2AE4"/>
    <w:rsid w:val="002D518B"/>
    <w:rsid w:val="00305F54"/>
    <w:rsid w:val="00341100"/>
    <w:rsid w:val="00347FB2"/>
    <w:rsid w:val="00352420"/>
    <w:rsid w:val="003621C5"/>
    <w:rsid w:val="003738DF"/>
    <w:rsid w:val="0037750C"/>
    <w:rsid w:val="00393E6D"/>
    <w:rsid w:val="00396CAB"/>
    <w:rsid w:val="003A613E"/>
    <w:rsid w:val="003A72CD"/>
    <w:rsid w:val="003B1732"/>
    <w:rsid w:val="003B7E95"/>
    <w:rsid w:val="003C0957"/>
    <w:rsid w:val="003D5A42"/>
    <w:rsid w:val="003E5CE9"/>
    <w:rsid w:val="003F08CB"/>
    <w:rsid w:val="004001EF"/>
    <w:rsid w:val="004056FA"/>
    <w:rsid w:val="00411CBF"/>
    <w:rsid w:val="00435454"/>
    <w:rsid w:val="0045681F"/>
    <w:rsid w:val="00484FD8"/>
    <w:rsid w:val="004948DD"/>
    <w:rsid w:val="00495C10"/>
    <w:rsid w:val="004A3D0C"/>
    <w:rsid w:val="004A535C"/>
    <w:rsid w:val="004A792E"/>
    <w:rsid w:val="004B67DB"/>
    <w:rsid w:val="004D2B86"/>
    <w:rsid w:val="004D6DE7"/>
    <w:rsid w:val="004D6E7D"/>
    <w:rsid w:val="004E620A"/>
    <w:rsid w:val="004E66E9"/>
    <w:rsid w:val="004F027D"/>
    <w:rsid w:val="004F5B3C"/>
    <w:rsid w:val="005027E7"/>
    <w:rsid w:val="00511CBE"/>
    <w:rsid w:val="00512C7F"/>
    <w:rsid w:val="00526637"/>
    <w:rsid w:val="005566B2"/>
    <w:rsid w:val="00557847"/>
    <w:rsid w:val="00582B51"/>
    <w:rsid w:val="00584370"/>
    <w:rsid w:val="005929F4"/>
    <w:rsid w:val="00592B80"/>
    <w:rsid w:val="005A5A2F"/>
    <w:rsid w:val="005B301D"/>
    <w:rsid w:val="005C4CC0"/>
    <w:rsid w:val="005D1E06"/>
    <w:rsid w:val="005D3199"/>
    <w:rsid w:val="006015FF"/>
    <w:rsid w:val="006433DF"/>
    <w:rsid w:val="00647524"/>
    <w:rsid w:val="00681F38"/>
    <w:rsid w:val="006822C2"/>
    <w:rsid w:val="0069629C"/>
    <w:rsid w:val="006A566D"/>
    <w:rsid w:val="006B4001"/>
    <w:rsid w:val="006E3EAD"/>
    <w:rsid w:val="006F027D"/>
    <w:rsid w:val="0071696E"/>
    <w:rsid w:val="0072352C"/>
    <w:rsid w:val="00736C31"/>
    <w:rsid w:val="007414A0"/>
    <w:rsid w:val="00745FA6"/>
    <w:rsid w:val="007463E1"/>
    <w:rsid w:val="0075473A"/>
    <w:rsid w:val="0077130B"/>
    <w:rsid w:val="00772FE9"/>
    <w:rsid w:val="00781C13"/>
    <w:rsid w:val="00785867"/>
    <w:rsid w:val="00787F2A"/>
    <w:rsid w:val="007A3631"/>
    <w:rsid w:val="007B0F27"/>
    <w:rsid w:val="007B6388"/>
    <w:rsid w:val="007D162D"/>
    <w:rsid w:val="00822309"/>
    <w:rsid w:val="00822401"/>
    <w:rsid w:val="00831CA5"/>
    <w:rsid w:val="008359CF"/>
    <w:rsid w:val="00844B18"/>
    <w:rsid w:val="0084795D"/>
    <w:rsid w:val="00850087"/>
    <w:rsid w:val="0086210A"/>
    <w:rsid w:val="0087570F"/>
    <w:rsid w:val="00885D4A"/>
    <w:rsid w:val="0089365A"/>
    <w:rsid w:val="008A6E3F"/>
    <w:rsid w:val="008C37A1"/>
    <w:rsid w:val="008C7EEE"/>
    <w:rsid w:val="008E06C1"/>
    <w:rsid w:val="008E28F2"/>
    <w:rsid w:val="00901080"/>
    <w:rsid w:val="00903A16"/>
    <w:rsid w:val="00946D9B"/>
    <w:rsid w:val="00963A66"/>
    <w:rsid w:val="00970340"/>
    <w:rsid w:val="00985711"/>
    <w:rsid w:val="009A04A2"/>
    <w:rsid w:val="009A0D10"/>
    <w:rsid w:val="009B7278"/>
    <w:rsid w:val="009C1289"/>
    <w:rsid w:val="009C7504"/>
    <w:rsid w:val="009E1ECE"/>
    <w:rsid w:val="009E72E3"/>
    <w:rsid w:val="009F67A0"/>
    <w:rsid w:val="00A05CD1"/>
    <w:rsid w:val="00A1018C"/>
    <w:rsid w:val="00A136C8"/>
    <w:rsid w:val="00A247C7"/>
    <w:rsid w:val="00A37402"/>
    <w:rsid w:val="00A37BC7"/>
    <w:rsid w:val="00A40430"/>
    <w:rsid w:val="00A429CE"/>
    <w:rsid w:val="00A45266"/>
    <w:rsid w:val="00A5013F"/>
    <w:rsid w:val="00A5060E"/>
    <w:rsid w:val="00A71D9D"/>
    <w:rsid w:val="00A71F61"/>
    <w:rsid w:val="00A736D6"/>
    <w:rsid w:val="00A75095"/>
    <w:rsid w:val="00A84851"/>
    <w:rsid w:val="00A8517C"/>
    <w:rsid w:val="00A90A4D"/>
    <w:rsid w:val="00A91110"/>
    <w:rsid w:val="00A96D90"/>
    <w:rsid w:val="00A97672"/>
    <w:rsid w:val="00AB0AC6"/>
    <w:rsid w:val="00AB1D8F"/>
    <w:rsid w:val="00AB4174"/>
    <w:rsid w:val="00AB6797"/>
    <w:rsid w:val="00AC317D"/>
    <w:rsid w:val="00AE3A83"/>
    <w:rsid w:val="00AE7F14"/>
    <w:rsid w:val="00B0624A"/>
    <w:rsid w:val="00B103EE"/>
    <w:rsid w:val="00B11B3F"/>
    <w:rsid w:val="00B23B89"/>
    <w:rsid w:val="00B26554"/>
    <w:rsid w:val="00B36AD2"/>
    <w:rsid w:val="00B37058"/>
    <w:rsid w:val="00B676FB"/>
    <w:rsid w:val="00B726C0"/>
    <w:rsid w:val="00B808C9"/>
    <w:rsid w:val="00B92C82"/>
    <w:rsid w:val="00BA265A"/>
    <w:rsid w:val="00BB2B9D"/>
    <w:rsid w:val="00BB78CE"/>
    <w:rsid w:val="00BC23C8"/>
    <w:rsid w:val="00BC4D15"/>
    <w:rsid w:val="00BC6395"/>
    <w:rsid w:val="00BD2D68"/>
    <w:rsid w:val="00BE4EB7"/>
    <w:rsid w:val="00C15ED9"/>
    <w:rsid w:val="00C22872"/>
    <w:rsid w:val="00C44E81"/>
    <w:rsid w:val="00C60BBF"/>
    <w:rsid w:val="00C77BD4"/>
    <w:rsid w:val="00C8012B"/>
    <w:rsid w:val="00CA3B1B"/>
    <w:rsid w:val="00CA4690"/>
    <w:rsid w:val="00CC29D5"/>
    <w:rsid w:val="00CC5D98"/>
    <w:rsid w:val="00CE724E"/>
    <w:rsid w:val="00CF2561"/>
    <w:rsid w:val="00D001AD"/>
    <w:rsid w:val="00D17EEC"/>
    <w:rsid w:val="00D2048B"/>
    <w:rsid w:val="00D31755"/>
    <w:rsid w:val="00D47CAD"/>
    <w:rsid w:val="00D514EB"/>
    <w:rsid w:val="00D62754"/>
    <w:rsid w:val="00D65311"/>
    <w:rsid w:val="00D72FCD"/>
    <w:rsid w:val="00D76635"/>
    <w:rsid w:val="00DA007D"/>
    <w:rsid w:val="00DA5FC9"/>
    <w:rsid w:val="00DA7BBD"/>
    <w:rsid w:val="00DB1B92"/>
    <w:rsid w:val="00DB511E"/>
    <w:rsid w:val="00DC78DD"/>
    <w:rsid w:val="00DD0715"/>
    <w:rsid w:val="00DD0FE6"/>
    <w:rsid w:val="00DE146F"/>
    <w:rsid w:val="00DE5D9C"/>
    <w:rsid w:val="00E01E01"/>
    <w:rsid w:val="00E043C1"/>
    <w:rsid w:val="00E051E6"/>
    <w:rsid w:val="00E15D72"/>
    <w:rsid w:val="00E26338"/>
    <w:rsid w:val="00E27A6B"/>
    <w:rsid w:val="00E307AE"/>
    <w:rsid w:val="00E329B4"/>
    <w:rsid w:val="00E342A9"/>
    <w:rsid w:val="00E405FD"/>
    <w:rsid w:val="00E45094"/>
    <w:rsid w:val="00E6241E"/>
    <w:rsid w:val="00E66361"/>
    <w:rsid w:val="00E66CFF"/>
    <w:rsid w:val="00E8356D"/>
    <w:rsid w:val="00E910D6"/>
    <w:rsid w:val="00EA2477"/>
    <w:rsid w:val="00EB3621"/>
    <w:rsid w:val="00EB606D"/>
    <w:rsid w:val="00EC08B5"/>
    <w:rsid w:val="00EE2FCA"/>
    <w:rsid w:val="00EF2819"/>
    <w:rsid w:val="00EF5D97"/>
    <w:rsid w:val="00F119B4"/>
    <w:rsid w:val="00F1459C"/>
    <w:rsid w:val="00F17E7D"/>
    <w:rsid w:val="00F24F85"/>
    <w:rsid w:val="00F5624C"/>
    <w:rsid w:val="00F61346"/>
    <w:rsid w:val="00F77EF6"/>
    <w:rsid w:val="00F9036E"/>
    <w:rsid w:val="00F944FC"/>
    <w:rsid w:val="00FA3922"/>
    <w:rsid w:val="00FA7282"/>
    <w:rsid w:val="00FC19D0"/>
    <w:rsid w:val="00FC3FE3"/>
    <w:rsid w:val="00FD2130"/>
    <w:rsid w:val="00FD300A"/>
    <w:rsid w:val="00FE1D4E"/>
    <w:rsid w:val="00FE4703"/>
    <w:rsid w:val="00FF2968"/>
    <w:rsid w:val="00FF3BE6"/>
    <w:rsid w:val="00FF75CB"/>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47CAD"/>
    <w:pPr>
      <w:jc w:val="both"/>
    </w:pPr>
  </w:style>
  <w:style w:type="paragraph" w:styleId="Nagwek1">
    <w:name w:val="heading 1"/>
    <w:basedOn w:val="Normalny"/>
    <w:next w:val="Normalny"/>
    <w:link w:val="Nagwek1Znak"/>
    <w:uiPriority w:val="9"/>
    <w:qFormat/>
    <w:rsid w:val="00D47CAD"/>
    <w:pPr>
      <w:keepNext/>
      <w:keepLines/>
      <w:numPr>
        <w:numId w:val="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A90A4D"/>
    <w:pPr>
      <w:keepNext/>
      <w:keepLines/>
      <w:numPr>
        <w:ilvl w:val="1"/>
        <w:numId w:val="8"/>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47CAD"/>
    <w:pPr>
      <w:keepNext/>
      <w:keepLines/>
      <w:numPr>
        <w:ilvl w:val="2"/>
        <w:numId w:val="8"/>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47CAD"/>
    <w:pPr>
      <w:keepNext/>
      <w:keepLines/>
      <w:numPr>
        <w:ilvl w:val="3"/>
        <w:numId w:val="8"/>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D47CAD"/>
    <w:pPr>
      <w:keepNext/>
      <w:keepLines/>
      <w:numPr>
        <w:ilvl w:val="4"/>
        <w:numId w:val="8"/>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47CAD"/>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47CAD"/>
    <w:pPr>
      <w:keepNext/>
      <w:keepLines/>
      <w:numPr>
        <w:ilvl w:val="6"/>
        <w:numId w:val="8"/>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47CAD"/>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47CAD"/>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uiPriority w:val="99"/>
    <w:rsid w:val="00E307AE"/>
    <w:pPr>
      <w:numPr>
        <w:numId w:val="1"/>
      </w:numPr>
    </w:pPr>
  </w:style>
  <w:style w:type="character" w:customStyle="1" w:styleId="Nagwek1Znak">
    <w:name w:val="Nagłówek 1 Znak"/>
    <w:basedOn w:val="Domylnaczcionkaakapitu"/>
    <w:link w:val="Nagwek1"/>
    <w:uiPriority w:val="9"/>
    <w:rsid w:val="00D47CAD"/>
    <w:rPr>
      <w:rFonts w:asciiTheme="majorHAnsi" w:eastAsiaTheme="majorEastAsia" w:hAnsiTheme="majorHAnsi" w:cstheme="majorBidi"/>
      <w:b/>
      <w:bCs/>
      <w:color w:val="365F91" w:themeColor="accent1" w:themeShade="BF"/>
      <w:sz w:val="28"/>
      <w:szCs w:val="28"/>
    </w:rPr>
  </w:style>
  <w:style w:type="paragraph" w:styleId="Akapitzlist">
    <w:name w:val="List Paragraph"/>
    <w:basedOn w:val="Normalny"/>
    <w:uiPriority w:val="34"/>
    <w:qFormat/>
    <w:rsid w:val="00A90A4D"/>
    <w:pPr>
      <w:ind w:left="720"/>
      <w:contextualSpacing/>
    </w:pPr>
  </w:style>
  <w:style w:type="character" w:customStyle="1" w:styleId="Nagwek2Znak">
    <w:name w:val="Nagłówek 2 Znak"/>
    <w:basedOn w:val="Domylnaczcionkaakapitu"/>
    <w:link w:val="Nagwek2"/>
    <w:uiPriority w:val="9"/>
    <w:rsid w:val="00A90A4D"/>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D47CAD"/>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47CAD"/>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D47CAD"/>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D47CAD"/>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D47CA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D47CAD"/>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D47CAD"/>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D47CA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47CAD"/>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D47CA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D47CAD"/>
    <w:rPr>
      <w:rFonts w:asciiTheme="majorHAnsi" w:eastAsiaTheme="majorEastAsia" w:hAnsiTheme="majorHAnsi" w:cstheme="majorBidi"/>
      <w:i/>
      <w:iCs/>
      <w:color w:val="4F81BD" w:themeColor="accent1"/>
      <w:spacing w:val="15"/>
      <w:sz w:val="24"/>
      <w:szCs w:val="24"/>
    </w:rPr>
  </w:style>
  <w:style w:type="character" w:styleId="Uwydatnienie">
    <w:name w:val="Emphasis"/>
    <w:basedOn w:val="Domylnaczcionkaakapitu"/>
    <w:uiPriority w:val="20"/>
    <w:qFormat/>
    <w:rsid w:val="00D47CAD"/>
    <w:rPr>
      <w:i/>
      <w:iCs/>
    </w:rPr>
  </w:style>
  <w:style w:type="paragraph" w:styleId="NormalnyWeb">
    <w:name w:val="Normal (Web)"/>
    <w:basedOn w:val="Normalny"/>
    <w:uiPriority w:val="99"/>
    <w:semiHidden/>
    <w:unhideWhenUsed/>
    <w:rsid w:val="000C60F5"/>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Nagwek">
    <w:name w:val="header"/>
    <w:basedOn w:val="Normalny"/>
    <w:link w:val="NagwekZnak"/>
    <w:uiPriority w:val="99"/>
    <w:unhideWhenUsed/>
    <w:rsid w:val="002573E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573E4"/>
  </w:style>
  <w:style w:type="paragraph" w:styleId="Stopka">
    <w:name w:val="footer"/>
    <w:basedOn w:val="Normalny"/>
    <w:link w:val="StopkaZnak"/>
    <w:uiPriority w:val="99"/>
    <w:unhideWhenUsed/>
    <w:rsid w:val="002573E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573E4"/>
  </w:style>
  <w:style w:type="paragraph" w:styleId="Tekstdymka">
    <w:name w:val="Balloon Text"/>
    <w:basedOn w:val="Normalny"/>
    <w:link w:val="TekstdymkaZnak"/>
    <w:uiPriority w:val="99"/>
    <w:semiHidden/>
    <w:unhideWhenUsed/>
    <w:rsid w:val="002573E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573E4"/>
    <w:rPr>
      <w:rFonts w:ascii="Tahoma" w:hAnsi="Tahoma" w:cs="Tahoma"/>
      <w:sz w:val="16"/>
      <w:szCs w:val="16"/>
    </w:rPr>
  </w:style>
  <w:style w:type="paragraph" w:styleId="Nagwekspisutreci">
    <w:name w:val="TOC Heading"/>
    <w:basedOn w:val="Nagwek1"/>
    <w:next w:val="Normalny"/>
    <w:uiPriority w:val="39"/>
    <w:semiHidden/>
    <w:unhideWhenUsed/>
    <w:qFormat/>
    <w:rsid w:val="00D001AD"/>
    <w:pPr>
      <w:numPr>
        <w:numId w:val="0"/>
      </w:numPr>
      <w:jc w:val="left"/>
      <w:outlineLvl w:val="9"/>
    </w:pPr>
  </w:style>
  <w:style w:type="paragraph" w:styleId="Spistreci1">
    <w:name w:val="toc 1"/>
    <w:basedOn w:val="Normalny"/>
    <w:next w:val="Normalny"/>
    <w:autoRedefine/>
    <w:uiPriority w:val="39"/>
    <w:unhideWhenUsed/>
    <w:rsid w:val="00D001AD"/>
    <w:pPr>
      <w:spacing w:after="100"/>
    </w:pPr>
  </w:style>
  <w:style w:type="paragraph" w:styleId="Spistreci2">
    <w:name w:val="toc 2"/>
    <w:basedOn w:val="Normalny"/>
    <w:next w:val="Normalny"/>
    <w:autoRedefine/>
    <w:uiPriority w:val="39"/>
    <w:unhideWhenUsed/>
    <w:rsid w:val="00D001AD"/>
    <w:pPr>
      <w:spacing w:after="100"/>
      <w:ind w:left="220"/>
    </w:pPr>
  </w:style>
  <w:style w:type="paragraph" w:styleId="Spistreci3">
    <w:name w:val="toc 3"/>
    <w:basedOn w:val="Normalny"/>
    <w:next w:val="Normalny"/>
    <w:autoRedefine/>
    <w:uiPriority w:val="39"/>
    <w:unhideWhenUsed/>
    <w:rsid w:val="00D001AD"/>
    <w:pPr>
      <w:spacing w:after="100"/>
      <w:ind w:left="440"/>
    </w:pPr>
  </w:style>
  <w:style w:type="character" w:styleId="Hipercze">
    <w:name w:val="Hyperlink"/>
    <w:basedOn w:val="Domylnaczcionkaakapitu"/>
    <w:uiPriority w:val="99"/>
    <w:unhideWhenUsed/>
    <w:rsid w:val="00D001AD"/>
    <w:rPr>
      <w:color w:val="0000FF" w:themeColor="hyperlink"/>
      <w:u w:val="single"/>
    </w:rPr>
  </w:style>
  <w:style w:type="table" w:styleId="Tabela-Siatka">
    <w:name w:val="Table Grid"/>
    <w:basedOn w:val="Standardowy"/>
    <w:uiPriority w:val="59"/>
    <w:rsid w:val="00D627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uiPriority w:val="99"/>
    <w:semiHidden/>
    <w:unhideWhenUsed/>
    <w:rsid w:val="00E329B4"/>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329B4"/>
    <w:rPr>
      <w:sz w:val="20"/>
      <w:szCs w:val="20"/>
    </w:rPr>
  </w:style>
  <w:style w:type="character" w:styleId="Odwoanieprzypisukocowego">
    <w:name w:val="endnote reference"/>
    <w:basedOn w:val="Domylnaczcionkaakapitu"/>
    <w:uiPriority w:val="99"/>
    <w:semiHidden/>
    <w:unhideWhenUsed/>
    <w:rsid w:val="00E329B4"/>
    <w:rPr>
      <w:vertAlign w:val="superscript"/>
    </w:rPr>
  </w:style>
  <w:style w:type="character" w:styleId="Odwoaniedokomentarza">
    <w:name w:val="annotation reference"/>
    <w:basedOn w:val="Domylnaczcionkaakapitu"/>
    <w:uiPriority w:val="99"/>
    <w:semiHidden/>
    <w:unhideWhenUsed/>
    <w:rsid w:val="00DE146F"/>
    <w:rPr>
      <w:sz w:val="16"/>
      <w:szCs w:val="16"/>
    </w:rPr>
  </w:style>
  <w:style w:type="paragraph" w:styleId="Tekstkomentarza">
    <w:name w:val="annotation text"/>
    <w:basedOn w:val="Normalny"/>
    <w:link w:val="TekstkomentarzaZnak"/>
    <w:uiPriority w:val="99"/>
    <w:semiHidden/>
    <w:unhideWhenUsed/>
    <w:rsid w:val="00DE146F"/>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DE146F"/>
    <w:rPr>
      <w:sz w:val="20"/>
      <w:szCs w:val="20"/>
    </w:rPr>
  </w:style>
  <w:style w:type="paragraph" w:styleId="Tematkomentarza">
    <w:name w:val="annotation subject"/>
    <w:basedOn w:val="Tekstkomentarza"/>
    <w:next w:val="Tekstkomentarza"/>
    <w:link w:val="TematkomentarzaZnak"/>
    <w:uiPriority w:val="99"/>
    <w:semiHidden/>
    <w:unhideWhenUsed/>
    <w:rsid w:val="00DE146F"/>
    <w:rPr>
      <w:b/>
      <w:bCs/>
    </w:rPr>
  </w:style>
  <w:style w:type="character" w:customStyle="1" w:styleId="TematkomentarzaZnak">
    <w:name w:val="Temat komentarza Znak"/>
    <w:basedOn w:val="TekstkomentarzaZnak"/>
    <w:link w:val="Tematkomentarza"/>
    <w:uiPriority w:val="99"/>
    <w:semiHidden/>
    <w:rsid w:val="00DE146F"/>
    <w:rPr>
      <w:b/>
      <w:bCs/>
      <w:sz w:val="20"/>
      <w:szCs w:val="20"/>
    </w:rPr>
  </w:style>
  <w:style w:type="paragraph" w:styleId="Bezodstpw">
    <w:name w:val="No Spacing"/>
    <w:uiPriority w:val="1"/>
    <w:qFormat/>
    <w:rsid w:val="00C8012B"/>
    <w:pPr>
      <w:spacing w:after="0" w:line="240" w:lineRule="auto"/>
      <w:jc w:val="both"/>
    </w:pPr>
  </w:style>
  <w:style w:type="paragraph" w:styleId="Poprawka">
    <w:name w:val="Revision"/>
    <w:hidden/>
    <w:uiPriority w:val="99"/>
    <w:semiHidden/>
    <w:rsid w:val="00AC317D"/>
    <w:pPr>
      <w:spacing w:after="0" w:line="240" w:lineRule="auto"/>
    </w:pPr>
  </w:style>
</w:styles>
</file>

<file path=word/webSettings.xml><?xml version="1.0" encoding="utf-8"?>
<w:webSettings xmlns:r="http://schemas.openxmlformats.org/officeDocument/2006/relationships" xmlns:w="http://schemas.openxmlformats.org/wordprocessingml/2006/main">
  <w:divs>
    <w:div w:id="6100238">
      <w:bodyDiv w:val="1"/>
      <w:marLeft w:val="0"/>
      <w:marRight w:val="0"/>
      <w:marTop w:val="0"/>
      <w:marBottom w:val="0"/>
      <w:divBdr>
        <w:top w:val="none" w:sz="0" w:space="0" w:color="auto"/>
        <w:left w:val="none" w:sz="0" w:space="0" w:color="auto"/>
        <w:bottom w:val="none" w:sz="0" w:space="0" w:color="auto"/>
        <w:right w:val="none" w:sz="0" w:space="0" w:color="auto"/>
      </w:divBdr>
    </w:div>
    <w:div w:id="71971970">
      <w:bodyDiv w:val="1"/>
      <w:marLeft w:val="0"/>
      <w:marRight w:val="0"/>
      <w:marTop w:val="0"/>
      <w:marBottom w:val="0"/>
      <w:divBdr>
        <w:top w:val="none" w:sz="0" w:space="0" w:color="auto"/>
        <w:left w:val="none" w:sz="0" w:space="0" w:color="auto"/>
        <w:bottom w:val="none" w:sz="0" w:space="0" w:color="auto"/>
        <w:right w:val="none" w:sz="0" w:space="0" w:color="auto"/>
      </w:divBdr>
    </w:div>
    <w:div w:id="146824341">
      <w:bodyDiv w:val="1"/>
      <w:marLeft w:val="0"/>
      <w:marRight w:val="0"/>
      <w:marTop w:val="0"/>
      <w:marBottom w:val="0"/>
      <w:divBdr>
        <w:top w:val="none" w:sz="0" w:space="0" w:color="auto"/>
        <w:left w:val="none" w:sz="0" w:space="0" w:color="auto"/>
        <w:bottom w:val="none" w:sz="0" w:space="0" w:color="auto"/>
        <w:right w:val="none" w:sz="0" w:space="0" w:color="auto"/>
      </w:divBdr>
    </w:div>
    <w:div w:id="189341774">
      <w:bodyDiv w:val="1"/>
      <w:marLeft w:val="0"/>
      <w:marRight w:val="0"/>
      <w:marTop w:val="0"/>
      <w:marBottom w:val="0"/>
      <w:divBdr>
        <w:top w:val="none" w:sz="0" w:space="0" w:color="auto"/>
        <w:left w:val="none" w:sz="0" w:space="0" w:color="auto"/>
        <w:bottom w:val="none" w:sz="0" w:space="0" w:color="auto"/>
        <w:right w:val="none" w:sz="0" w:space="0" w:color="auto"/>
      </w:divBdr>
    </w:div>
    <w:div w:id="198904792">
      <w:bodyDiv w:val="1"/>
      <w:marLeft w:val="0"/>
      <w:marRight w:val="0"/>
      <w:marTop w:val="0"/>
      <w:marBottom w:val="0"/>
      <w:divBdr>
        <w:top w:val="none" w:sz="0" w:space="0" w:color="auto"/>
        <w:left w:val="none" w:sz="0" w:space="0" w:color="auto"/>
        <w:bottom w:val="none" w:sz="0" w:space="0" w:color="auto"/>
        <w:right w:val="none" w:sz="0" w:space="0" w:color="auto"/>
      </w:divBdr>
    </w:div>
    <w:div w:id="254025024">
      <w:bodyDiv w:val="1"/>
      <w:marLeft w:val="0"/>
      <w:marRight w:val="0"/>
      <w:marTop w:val="0"/>
      <w:marBottom w:val="0"/>
      <w:divBdr>
        <w:top w:val="none" w:sz="0" w:space="0" w:color="auto"/>
        <w:left w:val="none" w:sz="0" w:space="0" w:color="auto"/>
        <w:bottom w:val="none" w:sz="0" w:space="0" w:color="auto"/>
        <w:right w:val="none" w:sz="0" w:space="0" w:color="auto"/>
      </w:divBdr>
    </w:div>
    <w:div w:id="258217461">
      <w:bodyDiv w:val="1"/>
      <w:marLeft w:val="0"/>
      <w:marRight w:val="0"/>
      <w:marTop w:val="0"/>
      <w:marBottom w:val="0"/>
      <w:divBdr>
        <w:top w:val="none" w:sz="0" w:space="0" w:color="auto"/>
        <w:left w:val="none" w:sz="0" w:space="0" w:color="auto"/>
        <w:bottom w:val="none" w:sz="0" w:space="0" w:color="auto"/>
        <w:right w:val="none" w:sz="0" w:space="0" w:color="auto"/>
      </w:divBdr>
    </w:div>
    <w:div w:id="272709522">
      <w:bodyDiv w:val="1"/>
      <w:marLeft w:val="0"/>
      <w:marRight w:val="0"/>
      <w:marTop w:val="0"/>
      <w:marBottom w:val="0"/>
      <w:divBdr>
        <w:top w:val="none" w:sz="0" w:space="0" w:color="auto"/>
        <w:left w:val="none" w:sz="0" w:space="0" w:color="auto"/>
        <w:bottom w:val="none" w:sz="0" w:space="0" w:color="auto"/>
        <w:right w:val="none" w:sz="0" w:space="0" w:color="auto"/>
      </w:divBdr>
    </w:div>
    <w:div w:id="298801180">
      <w:bodyDiv w:val="1"/>
      <w:marLeft w:val="0"/>
      <w:marRight w:val="0"/>
      <w:marTop w:val="0"/>
      <w:marBottom w:val="0"/>
      <w:divBdr>
        <w:top w:val="none" w:sz="0" w:space="0" w:color="auto"/>
        <w:left w:val="none" w:sz="0" w:space="0" w:color="auto"/>
        <w:bottom w:val="none" w:sz="0" w:space="0" w:color="auto"/>
        <w:right w:val="none" w:sz="0" w:space="0" w:color="auto"/>
      </w:divBdr>
    </w:div>
    <w:div w:id="435758894">
      <w:bodyDiv w:val="1"/>
      <w:marLeft w:val="0"/>
      <w:marRight w:val="0"/>
      <w:marTop w:val="0"/>
      <w:marBottom w:val="0"/>
      <w:divBdr>
        <w:top w:val="none" w:sz="0" w:space="0" w:color="auto"/>
        <w:left w:val="none" w:sz="0" w:space="0" w:color="auto"/>
        <w:bottom w:val="none" w:sz="0" w:space="0" w:color="auto"/>
        <w:right w:val="none" w:sz="0" w:space="0" w:color="auto"/>
      </w:divBdr>
    </w:div>
    <w:div w:id="455023932">
      <w:bodyDiv w:val="1"/>
      <w:marLeft w:val="0"/>
      <w:marRight w:val="0"/>
      <w:marTop w:val="0"/>
      <w:marBottom w:val="0"/>
      <w:divBdr>
        <w:top w:val="none" w:sz="0" w:space="0" w:color="auto"/>
        <w:left w:val="none" w:sz="0" w:space="0" w:color="auto"/>
        <w:bottom w:val="none" w:sz="0" w:space="0" w:color="auto"/>
        <w:right w:val="none" w:sz="0" w:space="0" w:color="auto"/>
      </w:divBdr>
    </w:div>
    <w:div w:id="464667447">
      <w:bodyDiv w:val="1"/>
      <w:marLeft w:val="0"/>
      <w:marRight w:val="0"/>
      <w:marTop w:val="0"/>
      <w:marBottom w:val="0"/>
      <w:divBdr>
        <w:top w:val="none" w:sz="0" w:space="0" w:color="auto"/>
        <w:left w:val="none" w:sz="0" w:space="0" w:color="auto"/>
        <w:bottom w:val="none" w:sz="0" w:space="0" w:color="auto"/>
        <w:right w:val="none" w:sz="0" w:space="0" w:color="auto"/>
      </w:divBdr>
    </w:div>
    <w:div w:id="468405591">
      <w:bodyDiv w:val="1"/>
      <w:marLeft w:val="0"/>
      <w:marRight w:val="0"/>
      <w:marTop w:val="0"/>
      <w:marBottom w:val="0"/>
      <w:divBdr>
        <w:top w:val="none" w:sz="0" w:space="0" w:color="auto"/>
        <w:left w:val="none" w:sz="0" w:space="0" w:color="auto"/>
        <w:bottom w:val="none" w:sz="0" w:space="0" w:color="auto"/>
        <w:right w:val="none" w:sz="0" w:space="0" w:color="auto"/>
      </w:divBdr>
    </w:div>
    <w:div w:id="537202524">
      <w:bodyDiv w:val="1"/>
      <w:marLeft w:val="0"/>
      <w:marRight w:val="0"/>
      <w:marTop w:val="0"/>
      <w:marBottom w:val="0"/>
      <w:divBdr>
        <w:top w:val="none" w:sz="0" w:space="0" w:color="auto"/>
        <w:left w:val="none" w:sz="0" w:space="0" w:color="auto"/>
        <w:bottom w:val="none" w:sz="0" w:space="0" w:color="auto"/>
        <w:right w:val="none" w:sz="0" w:space="0" w:color="auto"/>
      </w:divBdr>
    </w:div>
    <w:div w:id="606546821">
      <w:bodyDiv w:val="1"/>
      <w:marLeft w:val="0"/>
      <w:marRight w:val="0"/>
      <w:marTop w:val="0"/>
      <w:marBottom w:val="0"/>
      <w:divBdr>
        <w:top w:val="none" w:sz="0" w:space="0" w:color="auto"/>
        <w:left w:val="none" w:sz="0" w:space="0" w:color="auto"/>
        <w:bottom w:val="none" w:sz="0" w:space="0" w:color="auto"/>
        <w:right w:val="none" w:sz="0" w:space="0" w:color="auto"/>
      </w:divBdr>
    </w:div>
    <w:div w:id="615528675">
      <w:bodyDiv w:val="1"/>
      <w:marLeft w:val="0"/>
      <w:marRight w:val="0"/>
      <w:marTop w:val="0"/>
      <w:marBottom w:val="0"/>
      <w:divBdr>
        <w:top w:val="none" w:sz="0" w:space="0" w:color="auto"/>
        <w:left w:val="none" w:sz="0" w:space="0" w:color="auto"/>
        <w:bottom w:val="none" w:sz="0" w:space="0" w:color="auto"/>
        <w:right w:val="none" w:sz="0" w:space="0" w:color="auto"/>
      </w:divBdr>
    </w:div>
    <w:div w:id="654838475">
      <w:bodyDiv w:val="1"/>
      <w:marLeft w:val="0"/>
      <w:marRight w:val="0"/>
      <w:marTop w:val="0"/>
      <w:marBottom w:val="0"/>
      <w:divBdr>
        <w:top w:val="none" w:sz="0" w:space="0" w:color="auto"/>
        <w:left w:val="none" w:sz="0" w:space="0" w:color="auto"/>
        <w:bottom w:val="none" w:sz="0" w:space="0" w:color="auto"/>
        <w:right w:val="none" w:sz="0" w:space="0" w:color="auto"/>
      </w:divBdr>
    </w:div>
    <w:div w:id="687223073">
      <w:bodyDiv w:val="1"/>
      <w:marLeft w:val="0"/>
      <w:marRight w:val="0"/>
      <w:marTop w:val="0"/>
      <w:marBottom w:val="0"/>
      <w:divBdr>
        <w:top w:val="none" w:sz="0" w:space="0" w:color="auto"/>
        <w:left w:val="none" w:sz="0" w:space="0" w:color="auto"/>
        <w:bottom w:val="none" w:sz="0" w:space="0" w:color="auto"/>
        <w:right w:val="none" w:sz="0" w:space="0" w:color="auto"/>
      </w:divBdr>
    </w:div>
    <w:div w:id="707604138">
      <w:bodyDiv w:val="1"/>
      <w:marLeft w:val="0"/>
      <w:marRight w:val="0"/>
      <w:marTop w:val="0"/>
      <w:marBottom w:val="0"/>
      <w:divBdr>
        <w:top w:val="none" w:sz="0" w:space="0" w:color="auto"/>
        <w:left w:val="none" w:sz="0" w:space="0" w:color="auto"/>
        <w:bottom w:val="none" w:sz="0" w:space="0" w:color="auto"/>
        <w:right w:val="none" w:sz="0" w:space="0" w:color="auto"/>
      </w:divBdr>
    </w:div>
    <w:div w:id="769475337">
      <w:bodyDiv w:val="1"/>
      <w:marLeft w:val="0"/>
      <w:marRight w:val="0"/>
      <w:marTop w:val="0"/>
      <w:marBottom w:val="0"/>
      <w:divBdr>
        <w:top w:val="none" w:sz="0" w:space="0" w:color="auto"/>
        <w:left w:val="none" w:sz="0" w:space="0" w:color="auto"/>
        <w:bottom w:val="none" w:sz="0" w:space="0" w:color="auto"/>
        <w:right w:val="none" w:sz="0" w:space="0" w:color="auto"/>
      </w:divBdr>
    </w:div>
    <w:div w:id="810438586">
      <w:bodyDiv w:val="1"/>
      <w:marLeft w:val="0"/>
      <w:marRight w:val="0"/>
      <w:marTop w:val="0"/>
      <w:marBottom w:val="0"/>
      <w:divBdr>
        <w:top w:val="none" w:sz="0" w:space="0" w:color="auto"/>
        <w:left w:val="none" w:sz="0" w:space="0" w:color="auto"/>
        <w:bottom w:val="none" w:sz="0" w:space="0" w:color="auto"/>
        <w:right w:val="none" w:sz="0" w:space="0" w:color="auto"/>
      </w:divBdr>
    </w:div>
    <w:div w:id="872040053">
      <w:bodyDiv w:val="1"/>
      <w:marLeft w:val="0"/>
      <w:marRight w:val="0"/>
      <w:marTop w:val="0"/>
      <w:marBottom w:val="0"/>
      <w:divBdr>
        <w:top w:val="none" w:sz="0" w:space="0" w:color="auto"/>
        <w:left w:val="none" w:sz="0" w:space="0" w:color="auto"/>
        <w:bottom w:val="none" w:sz="0" w:space="0" w:color="auto"/>
        <w:right w:val="none" w:sz="0" w:space="0" w:color="auto"/>
      </w:divBdr>
    </w:div>
    <w:div w:id="876546675">
      <w:bodyDiv w:val="1"/>
      <w:marLeft w:val="0"/>
      <w:marRight w:val="0"/>
      <w:marTop w:val="0"/>
      <w:marBottom w:val="0"/>
      <w:divBdr>
        <w:top w:val="none" w:sz="0" w:space="0" w:color="auto"/>
        <w:left w:val="none" w:sz="0" w:space="0" w:color="auto"/>
        <w:bottom w:val="none" w:sz="0" w:space="0" w:color="auto"/>
        <w:right w:val="none" w:sz="0" w:space="0" w:color="auto"/>
      </w:divBdr>
    </w:div>
    <w:div w:id="879512115">
      <w:bodyDiv w:val="1"/>
      <w:marLeft w:val="0"/>
      <w:marRight w:val="0"/>
      <w:marTop w:val="0"/>
      <w:marBottom w:val="0"/>
      <w:divBdr>
        <w:top w:val="none" w:sz="0" w:space="0" w:color="auto"/>
        <w:left w:val="none" w:sz="0" w:space="0" w:color="auto"/>
        <w:bottom w:val="none" w:sz="0" w:space="0" w:color="auto"/>
        <w:right w:val="none" w:sz="0" w:space="0" w:color="auto"/>
      </w:divBdr>
    </w:div>
    <w:div w:id="881602074">
      <w:bodyDiv w:val="1"/>
      <w:marLeft w:val="0"/>
      <w:marRight w:val="0"/>
      <w:marTop w:val="0"/>
      <w:marBottom w:val="0"/>
      <w:divBdr>
        <w:top w:val="none" w:sz="0" w:space="0" w:color="auto"/>
        <w:left w:val="none" w:sz="0" w:space="0" w:color="auto"/>
        <w:bottom w:val="none" w:sz="0" w:space="0" w:color="auto"/>
        <w:right w:val="none" w:sz="0" w:space="0" w:color="auto"/>
      </w:divBdr>
    </w:div>
    <w:div w:id="926579043">
      <w:bodyDiv w:val="1"/>
      <w:marLeft w:val="0"/>
      <w:marRight w:val="0"/>
      <w:marTop w:val="0"/>
      <w:marBottom w:val="0"/>
      <w:divBdr>
        <w:top w:val="none" w:sz="0" w:space="0" w:color="auto"/>
        <w:left w:val="none" w:sz="0" w:space="0" w:color="auto"/>
        <w:bottom w:val="none" w:sz="0" w:space="0" w:color="auto"/>
        <w:right w:val="none" w:sz="0" w:space="0" w:color="auto"/>
      </w:divBdr>
    </w:div>
    <w:div w:id="960654081">
      <w:bodyDiv w:val="1"/>
      <w:marLeft w:val="0"/>
      <w:marRight w:val="0"/>
      <w:marTop w:val="0"/>
      <w:marBottom w:val="0"/>
      <w:divBdr>
        <w:top w:val="none" w:sz="0" w:space="0" w:color="auto"/>
        <w:left w:val="none" w:sz="0" w:space="0" w:color="auto"/>
        <w:bottom w:val="none" w:sz="0" w:space="0" w:color="auto"/>
        <w:right w:val="none" w:sz="0" w:space="0" w:color="auto"/>
      </w:divBdr>
    </w:div>
    <w:div w:id="1006984400">
      <w:bodyDiv w:val="1"/>
      <w:marLeft w:val="0"/>
      <w:marRight w:val="0"/>
      <w:marTop w:val="0"/>
      <w:marBottom w:val="0"/>
      <w:divBdr>
        <w:top w:val="none" w:sz="0" w:space="0" w:color="auto"/>
        <w:left w:val="none" w:sz="0" w:space="0" w:color="auto"/>
        <w:bottom w:val="none" w:sz="0" w:space="0" w:color="auto"/>
        <w:right w:val="none" w:sz="0" w:space="0" w:color="auto"/>
      </w:divBdr>
    </w:div>
    <w:div w:id="1126042709">
      <w:bodyDiv w:val="1"/>
      <w:marLeft w:val="0"/>
      <w:marRight w:val="0"/>
      <w:marTop w:val="0"/>
      <w:marBottom w:val="0"/>
      <w:divBdr>
        <w:top w:val="none" w:sz="0" w:space="0" w:color="auto"/>
        <w:left w:val="none" w:sz="0" w:space="0" w:color="auto"/>
        <w:bottom w:val="none" w:sz="0" w:space="0" w:color="auto"/>
        <w:right w:val="none" w:sz="0" w:space="0" w:color="auto"/>
      </w:divBdr>
    </w:div>
    <w:div w:id="1157498115">
      <w:bodyDiv w:val="1"/>
      <w:marLeft w:val="0"/>
      <w:marRight w:val="0"/>
      <w:marTop w:val="0"/>
      <w:marBottom w:val="0"/>
      <w:divBdr>
        <w:top w:val="none" w:sz="0" w:space="0" w:color="auto"/>
        <w:left w:val="none" w:sz="0" w:space="0" w:color="auto"/>
        <w:bottom w:val="none" w:sz="0" w:space="0" w:color="auto"/>
        <w:right w:val="none" w:sz="0" w:space="0" w:color="auto"/>
      </w:divBdr>
    </w:div>
    <w:div w:id="1195115587">
      <w:bodyDiv w:val="1"/>
      <w:marLeft w:val="0"/>
      <w:marRight w:val="0"/>
      <w:marTop w:val="0"/>
      <w:marBottom w:val="0"/>
      <w:divBdr>
        <w:top w:val="none" w:sz="0" w:space="0" w:color="auto"/>
        <w:left w:val="none" w:sz="0" w:space="0" w:color="auto"/>
        <w:bottom w:val="none" w:sz="0" w:space="0" w:color="auto"/>
        <w:right w:val="none" w:sz="0" w:space="0" w:color="auto"/>
      </w:divBdr>
    </w:div>
    <w:div w:id="1228612408">
      <w:bodyDiv w:val="1"/>
      <w:marLeft w:val="0"/>
      <w:marRight w:val="0"/>
      <w:marTop w:val="0"/>
      <w:marBottom w:val="0"/>
      <w:divBdr>
        <w:top w:val="none" w:sz="0" w:space="0" w:color="auto"/>
        <w:left w:val="none" w:sz="0" w:space="0" w:color="auto"/>
        <w:bottom w:val="none" w:sz="0" w:space="0" w:color="auto"/>
        <w:right w:val="none" w:sz="0" w:space="0" w:color="auto"/>
      </w:divBdr>
    </w:div>
    <w:div w:id="1241406151">
      <w:bodyDiv w:val="1"/>
      <w:marLeft w:val="0"/>
      <w:marRight w:val="0"/>
      <w:marTop w:val="0"/>
      <w:marBottom w:val="0"/>
      <w:divBdr>
        <w:top w:val="none" w:sz="0" w:space="0" w:color="auto"/>
        <w:left w:val="none" w:sz="0" w:space="0" w:color="auto"/>
        <w:bottom w:val="none" w:sz="0" w:space="0" w:color="auto"/>
        <w:right w:val="none" w:sz="0" w:space="0" w:color="auto"/>
      </w:divBdr>
    </w:div>
    <w:div w:id="1255632045">
      <w:bodyDiv w:val="1"/>
      <w:marLeft w:val="0"/>
      <w:marRight w:val="0"/>
      <w:marTop w:val="0"/>
      <w:marBottom w:val="0"/>
      <w:divBdr>
        <w:top w:val="none" w:sz="0" w:space="0" w:color="auto"/>
        <w:left w:val="none" w:sz="0" w:space="0" w:color="auto"/>
        <w:bottom w:val="none" w:sz="0" w:space="0" w:color="auto"/>
        <w:right w:val="none" w:sz="0" w:space="0" w:color="auto"/>
      </w:divBdr>
    </w:div>
    <w:div w:id="1271428734">
      <w:bodyDiv w:val="1"/>
      <w:marLeft w:val="0"/>
      <w:marRight w:val="0"/>
      <w:marTop w:val="0"/>
      <w:marBottom w:val="0"/>
      <w:divBdr>
        <w:top w:val="none" w:sz="0" w:space="0" w:color="auto"/>
        <w:left w:val="none" w:sz="0" w:space="0" w:color="auto"/>
        <w:bottom w:val="none" w:sz="0" w:space="0" w:color="auto"/>
        <w:right w:val="none" w:sz="0" w:space="0" w:color="auto"/>
      </w:divBdr>
      <w:divsChild>
        <w:div w:id="937253039">
          <w:marLeft w:val="0"/>
          <w:marRight w:val="0"/>
          <w:marTop w:val="0"/>
          <w:marBottom w:val="0"/>
          <w:divBdr>
            <w:top w:val="none" w:sz="0" w:space="0" w:color="auto"/>
            <w:left w:val="none" w:sz="0" w:space="0" w:color="auto"/>
            <w:bottom w:val="none" w:sz="0" w:space="0" w:color="auto"/>
            <w:right w:val="none" w:sz="0" w:space="0" w:color="auto"/>
          </w:divBdr>
        </w:div>
        <w:div w:id="1141465784">
          <w:marLeft w:val="300"/>
          <w:marRight w:val="0"/>
          <w:marTop w:val="75"/>
          <w:marBottom w:val="150"/>
          <w:divBdr>
            <w:top w:val="none" w:sz="0" w:space="0" w:color="auto"/>
            <w:left w:val="none" w:sz="0" w:space="0" w:color="auto"/>
            <w:bottom w:val="none" w:sz="0" w:space="0" w:color="auto"/>
            <w:right w:val="none" w:sz="0" w:space="0" w:color="auto"/>
          </w:divBdr>
          <w:divsChild>
            <w:div w:id="1419135291">
              <w:marLeft w:val="0"/>
              <w:marRight w:val="0"/>
              <w:marTop w:val="0"/>
              <w:marBottom w:val="0"/>
              <w:divBdr>
                <w:top w:val="none" w:sz="0" w:space="0" w:color="auto"/>
                <w:left w:val="none" w:sz="0" w:space="0" w:color="auto"/>
                <w:bottom w:val="none" w:sz="0" w:space="0" w:color="auto"/>
                <w:right w:val="none" w:sz="0" w:space="0" w:color="auto"/>
              </w:divBdr>
            </w:div>
            <w:div w:id="107429098">
              <w:marLeft w:val="0"/>
              <w:marRight w:val="0"/>
              <w:marTop w:val="0"/>
              <w:marBottom w:val="0"/>
              <w:divBdr>
                <w:top w:val="none" w:sz="0" w:space="0" w:color="auto"/>
                <w:left w:val="none" w:sz="0" w:space="0" w:color="auto"/>
                <w:bottom w:val="none" w:sz="0" w:space="0" w:color="auto"/>
                <w:right w:val="none" w:sz="0" w:space="0" w:color="auto"/>
              </w:divBdr>
            </w:div>
            <w:div w:id="2070029819">
              <w:marLeft w:val="0"/>
              <w:marRight w:val="0"/>
              <w:marTop w:val="0"/>
              <w:marBottom w:val="0"/>
              <w:divBdr>
                <w:top w:val="none" w:sz="0" w:space="0" w:color="auto"/>
                <w:left w:val="none" w:sz="0" w:space="0" w:color="auto"/>
                <w:bottom w:val="none" w:sz="0" w:space="0" w:color="auto"/>
                <w:right w:val="none" w:sz="0" w:space="0" w:color="auto"/>
              </w:divBdr>
            </w:div>
            <w:div w:id="560796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309264">
      <w:bodyDiv w:val="1"/>
      <w:marLeft w:val="0"/>
      <w:marRight w:val="0"/>
      <w:marTop w:val="0"/>
      <w:marBottom w:val="0"/>
      <w:divBdr>
        <w:top w:val="none" w:sz="0" w:space="0" w:color="auto"/>
        <w:left w:val="none" w:sz="0" w:space="0" w:color="auto"/>
        <w:bottom w:val="none" w:sz="0" w:space="0" w:color="auto"/>
        <w:right w:val="none" w:sz="0" w:space="0" w:color="auto"/>
      </w:divBdr>
    </w:div>
    <w:div w:id="1292008533">
      <w:bodyDiv w:val="1"/>
      <w:marLeft w:val="0"/>
      <w:marRight w:val="0"/>
      <w:marTop w:val="0"/>
      <w:marBottom w:val="0"/>
      <w:divBdr>
        <w:top w:val="none" w:sz="0" w:space="0" w:color="auto"/>
        <w:left w:val="none" w:sz="0" w:space="0" w:color="auto"/>
        <w:bottom w:val="none" w:sz="0" w:space="0" w:color="auto"/>
        <w:right w:val="none" w:sz="0" w:space="0" w:color="auto"/>
      </w:divBdr>
    </w:div>
    <w:div w:id="1324161274">
      <w:bodyDiv w:val="1"/>
      <w:marLeft w:val="0"/>
      <w:marRight w:val="0"/>
      <w:marTop w:val="0"/>
      <w:marBottom w:val="0"/>
      <w:divBdr>
        <w:top w:val="none" w:sz="0" w:space="0" w:color="auto"/>
        <w:left w:val="none" w:sz="0" w:space="0" w:color="auto"/>
        <w:bottom w:val="none" w:sz="0" w:space="0" w:color="auto"/>
        <w:right w:val="none" w:sz="0" w:space="0" w:color="auto"/>
      </w:divBdr>
    </w:div>
    <w:div w:id="1369336993">
      <w:bodyDiv w:val="1"/>
      <w:marLeft w:val="0"/>
      <w:marRight w:val="0"/>
      <w:marTop w:val="0"/>
      <w:marBottom w:val="0"/>
      <w:divBdr>
        <w:top w:val="none" w:sz="0" w:space="0" w:color="auto"/>
        <w:left w:val="none" w:sz="0" w:space="0" w:color="auto"/>
        <w:bottom w:val="none" w:sz="0" w:space="0" w:color="auto"/>
        <w:right w:val="none" w:sz="0" w:space="0" w:color="auto"/>
      </w:divBdr>
    </w:div>
    <w:div w:id="1393575439">
      <w:bodyDiv w:val="1"/>
      <w:marLeft w:val="0"/>
      <w:marRight w:val="0"/>
      <w:marTop w:val="0"/>
      <w:marBottom w:val="0"/>
      <w:divBdr>
        <w:top w:val="none" w:sz="0" w:space="0" w:color="auto"/>
        <w:left w:val="none" w:sz="0" w:space="0" w:color="auto"/>
        <w:bottom w:val="none" w:sz="0" w:space="0" w:color="auto"/>
        <w:right w:val="none" w:sz="0" w:space="0" w:color="auto"/>
      </w:divBdr>
    </w:div>
    <w:div w:id="1409963663">
      <w:bodyDiv w:val="1"/>
      <w:marLeft w:val="0"/>
      <w:marRight w:val="0"/>
      <w:marTop w:val="0"/>
      <w:marBottom w:val="0"/>
      <w:divBdr>
        <w:top w:val="none" w:sz="0" w:space="0" w:color="auto"/>
        <w:left w:val="none" w:sz="0" w:space="0" w:color="auto"/>
        <w:bottom w:val="none" w:sz="0" w:space="0" w:color="auto"/>
        <w:right w:val="none" w:sz="0" w:space="0" w:color="auto"/>
      </w:divBdr>
    </w:div>
    <w:div w:id="1416708541">
      <w:bodyDiv w:val="1"/>
      <w:marLeft w:val="0"/>
      <w:marRight w:val="0"/>
      <w:marTop w:val="0"/>
      <w:marBottom w:val="0"/>
      <w:divBdr>
        <w:top w:val="none" w:sz="0" w:space="0" w:color="auto"/>
        <w:left w:val="none" w:sz="0" w:space="0" w:color="auto"/>
        <w:bottom w:val="none" w:sz="0" w:space="0" w:color="auto"/>
        <w:right w:val="none" w:sz="0" w:space="0" w:color="auto"/>
      </w:divBdr>
    </w:div>
    <w:div w:id="1420716480">
      <w:bodyDiv w:val="1"/>
      <w:marLeft w:val="0"/>
      <w:marRight w:val="0"/>
      <w:marTop w:val="0"/>
      <w:marBottom w:val="0"/>
      <w:divBdr>
        <w:top w:val="none" w:sz="0" w:space="0" w:color="auto"/>
        <w:left w:val="none" w:sz="0" w:space="0" w:color="auto"/>
        <w:bottom w:val="none" w:sz="0" w:space="0" w:color="auto"/>
        <w:right w:val="none" w:sz="0" w:space="0" w:color="auto"/>
      </w:divBdr>
      <w:divsChild>
        <w:div w:id="544946801">
          <w:marLeft w:val="547"/>
          <w:marRight w:val="0"/>
          <w:marTop w:val="120"/>
          <w:marBottom w:val="0"/>
          <w:divBdr>
            <w:top w:val="none" w:sz="0" w:space="0" w:color="auto"/>
            <w:left w:val="none" w:sz="0" w:space="0" w:color="auto"/>
            <w:bottom w:val="none" w:sz="0" w:space="0" w:color="auto"/>
            <w:right w:val="none" w:sz="0" w:space="0" w:color="auto"/>
          </w:divBdr>
        </w:div>
        <w:div w:id="578098931">
          <w:marLeft w:val="547"/>
          <w:marRight w:val="0"/>
          <w:marTop w:val="120"/>
          <w:marBottom w:val="0"/>
          <w:divBdr>
            <w:top w:val="none" w:sz="0" w:space="0" w:color="auto"/>
            <w:left w:val="none" w:sz="0" w:space="0" w:color="auto"/>
            <w:bottom w:val="none" w:sz="0" w:space="0" w:color="auto"/>
            <w:right w:val="none" w:sz="0" w:space="0" w:color="auto"/>
          </w:divBdr>
        </w:div>
        <w:div w:id="962151830">
          <w:marLeft w:val="547"/>
          <w:marRight w:val="0"/>
          <w:marTop w:val="120"/>
          <w:marBottom w:val="0"/>
          <w:divBdr>
            <w:top w:val="none" w:sz="0" w:space="0" w:color="auto"/>
            <w:left w:val="none" w:sz="0" w:space="0" w:color="auto"/>
            <w:bottom w:val="none" w:sz="0" w:space="0" w:color="auto"/>
            <w:right w:val="none" w:sz="0" w:space="0" w:color="auto"/>
          </w:divBdr>
        </w:div>
        <w:div w:id="1724252794">
          <w:marLeft w:val="547"/>
          <w:marRight w:val="0"/>
          <w:marTop w:val="120"/>
          <w:marBottom w:val="0"/>
          <w:divBdr>
            <w:top w:val="none" w:sz="0" w:space="0" w:color="auto"/>
            <w:left w:val="none" w:sz="0" w:space="0" w:color="auto"/>
            <w:bottom w:val="none" w:sz="0" w:space="0" w:color="auto"/>
            <w:right w:val="none" w:sz="0" w:space="0" w:color="auto"/>
          </w:divBdr>
        </w:div>
        <w:div w:id="1364673833">
          <w:marLeft w:val="547"/>
          <w:marRight w:val="0"/>
          <w:marTop w:val="120"/>
          <w:marBottom w:val="0"/>
          <w:divBdr>
            <w:top w:val="none" w:sz="0" w:space="0" w:color="auto"/>
            <w:left w:val="none" w:sz="0" w:space="0" w:color="auto"/>
            <w:bottom w:val="none" w:sz="0" w:space="0" w:color="auto"/>
            <w:right w:val="none" w:sz="0" w:space="0" w:color="auto"/>
          </w:divBdr>
        </w:div>
      </w:divsChild>
    </w:div>
    <w:div w:id="1427843026">
      <w:bodyDiv w:val="1"/>
      <w:marLeft w:val="0"/>
      <w:marRight w:val="0"/>
      <w:marTop w:val="0"/>
      <w:marBottom w:val="0"/>
      <w:divBdr>
        <w:top w:val="none" w:sz="0" w:space="0" w:color="auto"/>
        <w:left w:val="none" w:sz="0" w:space="0" w:color="auto"/>
        <w:bottom w:val="none" w:sz="0" w:space="0" w:color="auto"/>
        <w:right w:val="none" w:sz="0" w:space="0" w:color="auto"/>
      </w:divBdr>
    </w:div>
    <w:div w:id="1428500386">
      <w:bodyDiv w:val="1"/>
      <w:marLeft w:val="0"/>
      <w:marRight w:val="0"/>
      <w:marTop w:val="0"/>
      <w:marBottom w:val="0"/>
      <w:divBdr>
        <w:top w:val="none" w:sz="0" w:space="0" w:color="auto"/>
        <w:left w:val="none" w:sz="0" w:space="0" w:color="auto"/>
        <w:bottom w:val="none" w:sz="0" w:space="0" w:color="auto"/>
        <w:right w:val="none" w:sz="0" w:space="0" w:color="auto"/>
      </w:divBdr>
    </w:div>
    <w:div w:id="1443185653">
      <w:bodyDiv w:val="1"/>
      <w:marLeft w:val="0"/>
      <w:marRight w:val="0"/>
      <w:marTop w:val="0"/>
      <w:marBottom w:val="0"/>
      <w:divBdr>
        <w:top w:val="none" w:sz="0" w:space="0" w:color="auto"/>
        <w:left w:val="none" w:sz="0" w:space="0" w:color="auto"/>
        <w:bottom w:val="none" w:sz="0" w:space="0" w:color="auto"/>
        <w:right w:val="none" w:sz="0" w:space="0" w:color="auto"/>
      </w:divBdr>
    </w:div>
    <w:div w:id="1447769805">
      <w:bodyDiv w:val="1"/>
      <w:marLeft w:val="0"/>
      <w:marRight w:val="0"/>
      <w:marTop w:val="0"/>
      <w:marBottom w:val="0"/>
      <w:divBdr>
        <w:top w:val="none" w:sz="0" w:space="0" w:color="auto"/>
        <w:left w:val="none" w:sz="0" w:space="0" w:color="auto"/>
        <w:bottom w:val="none" w:sz="0" w:space="0" w:color="auto"/>
        <w:right w:val="none" w:sz="0" w:space="0" w:color="auto"/>
      </w:divBdr>
    </w:div>
    <w:div w:id="1470246179">
      <w:bodyDiv w:val="1"/>
      <w:marLeft w:val="0"/>
      <w:marRight w:val="0"/>
      <w:marTop w:val="0"/>
      <w:marBottom w:val="0"/>
      <w:divBdr>
        <w:top w:val="none" w:sz="0" w:space="0" w:color="auto"/>
        <w:left w:val="none" w:sz="0" w:space="0" w:color="auto"/>
        <w:bottom w:val="none" w:sz="0" w:space="0" w:color="auto"/>
        <w:right w:val="none" w:sz="0" w:space="0" w:color="auto"/>
      </w:divBdr>
    </w:div>
    <w:div w:id="1471440996">
      <w:bodyDiv w:val="1"/>
      <w:marLeft w:val="0"/>
      <w:marRight w:val="0"/>
      <w:marTop w:val="0"/>
      <w:marBottom w:val="0"/>
      <w:divBdr>
        <w:top w:val="none" w:sz="0" w:space="0" w:color="auto"/>
        <w:left w:val="none" w:sz="0" w:space="0" w:color="auto"/>
        <w:bottom w:val="none" w:sz="0" w:space="0" w:color="auto"/>
        <w:right w:val="none" w:sz="0" w:space="0" w:color="auto"/>
      </w:divBdr>
    </w:div>
    <w:div w:id="1478106254">
      <w:bodyDiv w:val="1"/>
      <w:marLeft w:val="0"/>
      <w:marRight w:val="0"/>
      <w:marTop w:val="0"/>
      <w:marBottom w:val="0"/>
      <w:divBdr>
        <w:top w:val="none" w:sz="0" w:space="0" w:color="auto"/>
        <w:left w:val="none" w:sz="0" w:space="0" w:color="auto"/>
        <w:bottom w:val="none" w:sz="0" w:space="0" w:color="auto"/>
        <w:right w:val="none" w:sz="0" w:space="0" w:color="auto"/>
      </w:divBdr>
    </w:div>
    <w:div w:id="1488402192">
      <w:bodyDiv w:val="1"/>
      <w:marLeft w:val="0"/>
      <w:marRight w:val="0"/>
      <w:marTop w:val="0"/>
      <w:marBottom w:val="0"/>
      <w:divBdr>
        <w:top w:val="none" w:sz="0" w:space="0" w:color="auto"/>
        <w:left w:val="none" w:sz="0" w:space="0" w:color="auto"/>
        <w:bottom w:val="none" w:sz="0" w:space="0" w:color="auto"/>
        <w:right w:val="none" w:sz="0" w:space="0" w:color="auto"/>
      </w:divBdr>
    </w:div>
    <w:div w:id="1497375433">
      <w:bodyDiv w:val="1"/>
      <w:marLeft w:val="0"/>
      <w:marRight w:val="0"/>
      <w:marTop w:val="0"/>
      <w:marBottom w:val="0"/>
      <w:divBdr>
        <w:top w:val="none" w:sz="0" w:space="0" w:color="auto"/>
        <w:left w:val="none" w:sz="0" w:space="0" w:color="auto"/>
        <w:bottom w:val="none" w:sz="0" w:space="0" w:color="auto"/>
        <w:right w:val="none" w:sz="0" w:space="0" w:color="auto"/>
      </w:divBdr>
    </w:div>
    <w:div w:id="1500655226">
      <w:bodyDiv w:val="1"/>
      <w:marLeft w:val="0"/>
      <w:marRight w:val="0"/>
      <w:marTop w:val="0"/>
      <w:marBottom w:val="0"/>
      <w:divBdr>
        <w:top w:val="none" w:sz="0" w:space="0" w:color="auto"/>
        <w:left w:val="none" w:sz="0" w:space="0" w:color="auto"/>
        <w:bottom w:val="none" w:sz="0" w:space="0" w:color="auto"/>
        <w:right w:val="none" w:sz="0" w:space="0" w:color="auto"/>
      </w:divBdr>
    </w:div>
    <w:div w:id="1554464091">
      <w:bodyDiv w:val="1"/>
      <w:marLeft w:val="0"/>
      <w:marRight w:val="0"/>
      <w:marTop w:val="0"/>
      <w:marBottom w:val="0"/>
      <w:divBdr>
        <w:top w:val="none" w:sz="0" w:space="0" w:color="auto"/>
        <w:left w:val="none" w:sz="0" w:space="0" w:color="auto"/>
        <w:bottom w:val="none" w:sz="0" w:space="0" w:color="auto"/>
        <w:right w:val="none" w:sz="0" w:space="0" w:color="auto"/>
      </w:divBdr>
    </w:div>
    <w:div w:id="1640845778">
      <w:bodyDiv w:val="1"/>
      <w:marLeft w:val="0"/>
      <w:marRight w:val="0"/>
      <w:marTop w:val="0"/>
      <w:marBottom w:val="0"/>
      <w:divBdr>
        <w:top w:val="none" w:sz="0" w:space="0" w:color="auto"/>
        <w:left w:val="none" w:sz="0" w:space="0" w:color="auto"/>
        <w:bottom w:val="none" w:sz="0" w:space="0" w:color="auto"/>
        <w:right w:val="none" w:sz="0" w:space="0" w:color="auto"/>
      </w:divBdr>
    </w:div>
    <w:div w:id="1679505478">
      <w:bodyDiv w:val="1"/>
      <w:marLeft w:val="0"/>
      <w:marRight w:val="0"/>
      <w:marTop w:val="0"/>
      <w:marBottom w:val="0"/>
      <w:divBdr>
        <w:top w:val="none" w:sz="0" w:space="0" w:color="auto"/>
        <w:left w:val="none" w:sz="0" w:space="0" w:color="auto"/>
        <w:bottom w:val="none" w:sz="0" w:space="0" w:color="auto"/>
        <w:right w:val="none" w:sz="0" w:space="0" w:color="auto"/>
      </w:divBdr>
    </w:div>
    <w:div w:id="1705397986">
      <w:bodyDiv w:val="1"/>
      <w:marLeft w:val="0"/>
      <w:marRight w:val="0"/>
      <w:marTop w:val="0"/>
      <w:marBottom w:val="0"/>
      <w:divBdr>
        <w:top w:val="none" w:sz="0" w:space="0" w:color="auto"/>
        <w:left w:val="none" w:sz="0" w:space="0" w:color="auto"/>
        <w:bottom w:val="none" w:sz="0" w:space="0" w:color="auto"/>
        <w:right w:val="none" w:sz="0" w:space="0" w:color="auto"/>
      </w:divBdr>
    </w:div>
    <w:div w:id="1710451444">
      <w:bodyDiv w:val="1"/>
      <w:marLeft w:val="0"/>
      <w:marRight w:val="0"/>
      <w:marTop w:val="0"/>
      <w:marBottom w:val="0"/>
      <w:divBdr>
        <w:top w:val="none" w:sz="0" w:space="0" w:color="auto"/>
        <w:left w:val="none" w:sz="0" w:space="0" w:color="auto"/>
        <w:bottom w:val="none" w:sz="0" w:space="0" w:color="auto"/>
        <w:right w:val="none" w:sz="0" w:space="0" w:color="auto"/>
      </w:divBdr>
    </w:div>
    <w:div w:id="1737429927">
      <w:bodyDiv w:val="1"/>
      <w:marLeft w:val="0"/>
      <w:marRight w:val="0"/>
      <w:marTop w:val="0"/>
      <w:marBottom w:val="0"/>
      <w:divBdr>
        <w:top w:val="none" w:sz="0" w:space="0" w:color="auto"/>
        <w:left w:val="none" w:sz="0" w:space="0" w:color="auto"/>
        <w:bottom w:val="none" w:sz="0" w:space="0" w:color="auto"/>
        <w:right w:val="none" w:sz="0" w:space="0" w:color="auto"/>
      </w:divBdr>
    </w:div>
    <w:div w:id="1751543724">
      <w:bodyDiv w:val="1"/>
      <w:marLeft w:val="0"/>
      <w:marRight w:val="0"/>
      <w:marTop w:val="0"/>
      <w:marBottom w:val="0"/>
      <w:divBdr>
        <w:top w:val="none" w:sz="0" w:space="0" w:color="auto"/>
        <w:left w:val="none" w:sz="0" w:space="0" w:color="auto"/>
        <w:bottom w:val="none" w:sz="0" w:space="0" w:color="auto"/>
        <w:right w:val="none" w:sz="0" w:space="0" w:color="auto"/>
      </w:divBdr>
    </w:div>
    <w:div w:id="1752778919">
      <w:bodyDiv w:val="1"/>
      <w:marLeft w:val="0"/>
      <w:marRight w:val="0"/>
      <w:marTop w:val="0"/>
      <w:marBottom w:val="0"/>
      <w:divBdr>
        <w:top w:val="none" w:sz="0" w:space="0" w:color="auto"/>
        <w:left w:val="none" w:sz="0" w:space="0" w:color="auto"/>
        <w:bottom w:val="none" w:sz="0" w:space="0" w:color="auto"/>
        <w:right w:val="none" w:sz="0" w:space="0" w:color="auto"/>
      </w:divBdr>
    </w:div>
    <w:div w:id="1759519041">
      <w:bodyDiv w:val="1"/>
      <w:marLeft w:val="0"/>
      <w:marRight w:val="0"/>
      <w:marTop w:val="0"/>
      <w:marBottom w:val="0"/>
      <w:divBdr>
        <w:top w:val="none" w:sz="0" w:space="0" w:color="auto"/>
        <w:left w:val="none" w:sz="0" w:space="0" w:color="auto"/>
        <w:bottom w:val="none" w:sz="0" w:space="0" w:color="auto"/>
        <w:right w:val="none" w:sz="0" w:space="0" w:color="auto"/>
      </w:divBdr>
    </w:div>
    <w:div w:id="1763990799">
      <w:bodyDiv w:val="1"/>
      <w:marLeft w:val="0"/>
      <w:marRight w:val="0"/>
      <w:marTop w:val="0"/>
      <w:marBottom w:val="0"/>
      <w:divBdr>
        <w:top w:val="none" w:sz="0" w:space="0" w:color="auto"/>
        <w:left w:val="none" w:sz="0" w:space="0" w:color="auto"/>
        <w:bottom w:val="none" w:sz="0" w:space="0" w:color="auto"/>
        <w:right w:val="none" w:sz="0" w:space="0" w:color="auto"/>
      </w:divBdr>
    </w:div>
    <w:div w:id="1781990638">
      <w:bodyDiv w:val="1"/>
      <w:marLeft w:val="0"/>
      <w:marRight w:val="0"/>
      <w:marTop w:val="0"/>
      <w:marBottom w:val="0"/>
      <w:divBdr>
        <w:top w:val="none" w:sz="0" w:space="0" w:color="auto"/>
        <w:left w:val="none" w:sz="0" w:space="0" w:color="auto"/>
        <w:bottom w:val="none" w:sz="0" w:space="0" w:color="auto"/>
        <w:right w:val="none" w:sz="0" w:space="0" w:color="auto"/>
      </w:divBdr>
    </w:div>
    <w:div w:id="1804302677">
      <w:bodyDiv w:val="1"/>
      <w:marLeft w:val="0"/>
      <w:marRight w:val="0"/>
      <w:marTop w:val="0"/>
      <w:marBottom w:val="0"/>
      <w:divBdr>
        <w:top w:val="none" w:sz="0" w:space="0" w:color="auto"/>
        <w:left w:val="none" w:sz="0" w:space="0" w:color="auto"/>
        <w:bottom w:val="none" w:sz="0" w:space="0" w:color="auto"/>
        <w:right w:val="none" w:sz="0" w:space="0" w:color="auto"/>
      </w:divBdr>
    </w:div>
    <w:div w:id="1831099780">
      <w:bodyDiv w:val="1"/>
      <w:marLeft w:val="0"/>
      <w:marRight w:val="0"/>
      <w:marTop w:val="0"/>
      <w:marBottom w:val="0"/>
      <w:divBdr>
        <w:top w:val="none" w:sz="0" w:space="0" w:color="auto"/>
        <w:left w:val="none" w:sz="0" w:space="0" w:color="auto"/>
        <w:bottom w:val="none" w:sz="0" w:space="0" w:color="auto"/>
        <w:right w:val="none" w:sz="0" w:space="0" w:color="auto"/>
      </w:divBdr>
    </w:div>
    <w:div w:id="1856456583">
      <w:bodyDiv w:val="1"/>
      <w:marLeft w:val="0"/>
      <w:marRight w:val="0"/>
      <w:marTop w:val="0"/>
      <w:marBottom w:val="0"/>
      <w:divBdr>
        <w:top w:val="none" w:sz="0" w:space="0" w:color="auto"/>
        <w:left w:val="none" w:sz="0" w:space="0" w:color="auto"/>
        <w:bottom w:val="none" w:sz="0" w:space="0" w:color="auto"/>
        <w:right w:val="none" w:sz="0" w:space="0" w:color="auto"/>
      </w:divBdr>
    </w:div>
    <w:div w:id="1863740189">
      <w:bodyDiv w:val="1"/>
      <w:marLeft w:val="0"/>
      <w:marRight w:val="0"/>
      <w:marTop w:val="0"/>
      <w:marBottom w:val="0"/>
      <w:divBdr>
        <w:top w:val="none" w:sz="0" w:space="0" w:color="auto"/>
        <w:left w:val="none" w:sz="0" w:space="0" w:color="auto"/>
        <w:bottom w:val="none" w:sz="0" w:space="0" w:color="auto"/>
        <w:right w:val="none" w:sz="0" w:space="0" w:color="auto"/>
      </w:divBdr>
    </w:div>
    <w:div w:id="1876230674">
      <w:bodyDiv w:val="1"/>
      <w:marLeft w:val="0"/>
      <w:marRight w:val="0"/>
      <w:marTop w:val="0"/>
      <w:marBottom w:val="0"/>
      <w:divBdr>
        <w:top w:val="none" w:sz="0" w:space="0" w:color="auto"/>
        <w:left w:val="none" w:sz="0" w:space="0" w:color="auto"/>
        <w:bottom w:val="none" w:sz="0" w:space="0" w:color="auto"/>
        <w:right w:val="none" w:sz="0" w:space="0" w:color="auto"/>
      </w:divBdr>
    </w:div>
    <w:div w:id="1925145077">
      <w:bodyDiv w:val="1"/>
      <w:marLeft w:val="0"/>
      <w:marRight w:val="0"/>
      <w:marTop w:val="0"/>
      <w:marBottom w:val="0"/>
      <w:divBdr>
        <w:top w:val="none" w:sz="0" w:space="0" w:color="auto"/>
        <w:left w:val="none" w:sz="0" w:space="0" w:color="auto"/>
        <w:bottom w:val="none" w:sz="0" w:space="0" w:color="auto"/>
        <w:right w:val="none" w:sz="0" w:space="0" w:color="auto"/>
      </w:divBdr>
    </w:div>
    <w:div w:id="1931503255">
      <w:bodyDiv w:val="1"/>
      <w:marLeft w:val="0"/>
      <w:marRight w:val="0"/>
      <w:marTop w:val="0"/>
      <w:marBottom w:val="0"/>
      <w:divBdr>
        <w:top w:val="none" w:sz="0" w:space="0" w:color="auto"/>
        <w:left w:val="none" w:sz="0" w:space="0" w:color="auto"/>
        <w:bottom w:val="none" w:sz="0" w:space="0" w:color="auto"/>
        <w:right w:val="none" w:sz="0" w:space="0" w:color="auto"/>
      </w:divBdr>
    </w:div>
    <w:div w:id="1938635457">
      <w:bodyDiv w:val="1"/>
      <w:marLeft w:val="0"/>
      <w:marRight w:val="0"/>
      <w:marTop w:val="0"/>
      <w:marBottom w:val="0"/>
      <w:divBdr>
        <w:top w:val="none" w:sz="0" w:space="0" w:color="auto"/>
        <w:left w:val="none" w:sz="0" w:space="0" w:color="auto"/>
        <w:bottom w:val="none" w:sz="0" w:space="0" w:color="auto"/>
        <w:right w:val="none" w:sz="0" w:space="0" w:color="auto"/>
      </w:divBdr>
    </w:div>
    <w:div w:id="1966964502">
      <w:bodyDiv w:val="1"/>
      <w:marLeft w:val="0"/>
      <w:marRight w:val="0"/>
      <w:marTop w:val="0"/>
      <w:marBottom w:val="0"/>
      <w:divBdr>
        <w:top w:val="none" w:sz="0" w:space="0" w:color="auto"/>
        <w:left w:val="none" w:sz="0" w:space="0" w:color="auto"/>
        <w:bottom w:val="none" w:sz="0" w:space="0" w:color="auto"/>
        <w:right w:val="none" w:sz="0" w:space="0" w:color="auto"/>
      </w:divBdr>
    </w:div>
    <w:div w:id="1978535743">
      <w:bodyDiv w:val="1"/>
      <w:marLeft w:val="0"/>
      <w:marRight w:val="0"/>
      <w:marTop w:val="0"/>
      <w:marBottom w:val="0"/>
      <w:divBdr>
        <w:top w:val="none" w:sz="0" w:space="0" w:color="auto"/>
        <w:left w:val="none" w:sz="0" w:space="0" w:color="auto"/>
        <w:bottom w:val="none" w:sz="0" w:space="0" w:color="auto"/>
        <w:right w:val="none" w:sz="0" w:space="0" w:color="auto"/>
      </w:divBdr>
    </w:div>
    <w:div w:id="2001158312">
      <w:bodyDiv w:val="1"/>
      <w:marLeft w:val="0"/>
      <w:marRight w:val="0"/>
      <w:marTop w:val="0"/>
      <w:marBottom w:val="0"/>
      <w:divBdr>
        <w:top w:val="none" w:sz="0" w:space="0" w:color="auto"/>
        <w:left w:val="none" w:sz="0" w:space="0" w:color="auto"/>
        <w:bottom w:val="none" w:sz="0" w:space="0" w:color="auto"/>
        <w:right w:val="none" w:sz="0" w:space="0" w:color="auto"/>
      </w:divBdr>
    </w:div>
    <w:div w:id="2006088126">
      <w:bodyDiv w:val="1"/>
      <w:marLeft w:val="0"/>
      <w:marRight w:val="0"/>
      <w:marTop w:val="0"/>
      <w:marBottom w:val="0"/>
      <w:divBdr>
        <w:top w:val="none" w:sz="0" w:space="0" w:color="auto"/>
        <w:left w:val="none" w:sz="0" w:space="0" w:color="auto"/>
        <w:bottom w:val="none" w:sz="0" w:space="0" w:color="auto"/>
        <w:right w:val="none" w:sz="0" w:space="0" w:color="auto"/>
      </w:divBdr>
    </w:div>
    <w:div w:id="2009211860">
      <w:bodyDiv w:val="1"/>
      <w:marLeft w:val="0"/>
      <w:marRight w:val="0"/>
      <w:marTop w:val="0"/>
      <w:marBottom w:val="0"/>
      <w:divBdr>
        <w:top w:val="none" w:sz="0" w:space="0" w:color="auto"/>
        <w:left w:val="none" w:sz="0" w:space="0" w:color="auto"/>
        <w:bottom w:val="none" w:sz="0" w:space="0" w:color="auto"/>
        <w:right w:val="none" w:sz="0" w:space="0" w:color="auto"/>
      </w:divBdr>
    </w:div>
    <w:div w:id="2037609109">
      <w:bodyDiv w:val="1"/>
      <w:marLeft w:val="0"/>
      <w:marRight w:val="0"/>
      <w:marTop w:val="0"/>
      <w:marBottom w:val="0"/>
      <w:divBdr>
        <w:top w:val="none" w:sz="0" w:space="0" w:color="auto"/>
        <w:left w:val="none" w:sz="0" w:space="0" w:color="auto"/>
        <w:bottom w:val="none" w:sz="0" w:space="0" w:color="auto"/>
        <w:right w:val="none" w:sz="0" w:space="0" w:color="auto"/>
      </w:divBdr>
    </w:div>
    <w:div w:id="2050765029">
      <w:bodyDiv w:val="1"/>
      <w:marLeft w:val="0"/>
      <w:marRight w:val="0"/>
      <w:marTop w:val="0"/>
      <w:marBottom w:val="0"/>
      <w:divBdr>
        <w:top w:val="none" w:sz="0" w:space="0" w:color="auto"/>
        <w:left w:val="none" w:sz="0" w:space="0" w:color="auto"/>
        <w:bottom w:val="none" w:sz="0" w:space="0" w:color="auto"/>
        <w:right w:val="none" w:sz="0" w:space="0" w:color="auto"/>
      </w:divBdr>
    </w:div>
    <w:div w:id="2118215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Slajd_programu_Microsoft_Office_PowerPoint54.sldx"/><Relationship Id="rId299" Type="http://schemas.openxmlformats.org/officeDocument/2006/relationships/package" Target="embeddings/Slajd_programu_Microsoft_Office_PowerPoint145.sldx"/><Relationship Id="rId21" Type="http://schemas.openxmlformats.org/officeDocument/2006/relationships/package" Target="embeddings/Slajd_programu_Microsoft_Office_PowerPoint6.sldx"/><Relationship Id="rId63" Type="http://schemas.openxmlformats.org/officeDocument/2006/relationships/package" Target="embeddings/Slajd_programu_Microsoft_Office_PowerPoint27.sldx"/><Relationship Id="rId159" Type="http://schemas.openxmlformats.org/officeDocument/2006/relationships/package" Target="embeddings/Slajd_programu_Microsoft_Office_PowerPoint75.sldx"/><Relationship Id="rId324" Type="http://schemas.openxmlformats.org/officeDocument/2006/relationships/image" Target="media/image160.emf"/><Relationship Id="rId366" Type="http://schemas.openxmlformats.org/officeDocument/2006/relationships/image" Target="media/image181.emf"/><Relationship Id="rId531" Type="http://schemas.openxmlformats.org/officeDocument/2006/relationships/package" Target="embeddings/Slajd_programu_Microsoft_Office_PowerPoint261.sldx"/><Relationship Id="rId573" Type="http://schemas.openxmlformats.org/officeDocument/2006/relationships/package" Target="embeddings/Slajd_programu_Microsoft_Office_PowerPoint282.sldx"/><Relationship Id="rId170" Type="http://schemas.openxmlformats.org/officeDocument/2006/relationships/image" Target="media/image83.emf"/><Relationship Id="rId226" Type="http://schemas.openxmlformats.org/officeDocument/2006/relationships/image" Target="media/image111.emf"/><Relationship Id="rId433" Type="http://schemas.openxmlformats.org/officeDocument/2006/relationships/package" Target="embeddings/Slajd_programu_Microsoft_Office_PowerPoint212.sldx"/><Relationship Id="rId268" Type="http://schemas.openxmlformats.org/officeDocument/2006/relationships/image" Target="media/image132.emf"/><Relationship Id="rId475" Type="http://schemas.openxmlformats.org/officeDocument/2006/relationships/package" Target="embeddings/Slajd_programu_Microsoft_Office_PowerPoint233.sldx"/><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Slajd_programu_Microsoft_Office_PowerPoint163.sldx"/><Relationship Id="rId377" Type="http://schemas.openxmlformats.org/officeDocument/2006/relationships/package" Target="embeddings/Slajd_programu_Microsoft_Office_PowerPoint184.sldx"/><Relationship Id="rId500" Type="http://schemas.openxmlformats.org/officeDocument/2006/relationships/image" Target="media/image248.emf"/><Relationship Id="rId542" Type="http://schemas.openxmlformats.org/officeDocument/2006/relationships/image" Target="media/image269.emf"/><Relationship Id="rId584" Type="http://schemas.openxmlformats.org/officeDocument/2006/relationships/image" Target="media/image290.emf"/><Relationship Id="rId5" Type="http://schemas.openxmlformats.org/officeDocument/2006/relationships/webSettings" Target="webSettings.xml"/><Relationship Id="rId181" Type="http://schemas.openxmlformats.org/officeDocument/2006/relationships/package" Target="embeddings/Slajd_programu_Microsoft_Office_PowerPoint86.sldx"/><Relationship Id="rId237" Type="http://schemas.openxmlformats.org/officeDocument/2006/relationships/package" Target="embeddings/Slajd_programu_Microsoft_Office_PowerPoint114.sldx"/><Relationship Id="rId402" Type="http://schemas.openxmlformats.org/officeDocument/2006/relationships/image" Target="media/image199.emf"/><Relationship Id="rId279" Type="http://schemas.openxmlformats.org/officeDocument/2006/relationships/package" Target="embeddings/Slajd_programu_Microsoft_Office_PowerPoint135.sldx"/><Relationship Id="rId444" Type="http://schemas.openxmlformats.org/officeDocument/2006/relationships/image" Target="media/image220.emf"/><Relationship Id="rId486" Type="http://schemas.openxmlformats.org/officeDocument/2006/relationships/image" Target="media/image241.emf"/><Relationship Id="rId43" Type="http://schemas.openxmlformats.org/officeDocument/2006/relationships/package" Target="embeddings/Slajd_programu_Microsoft_Office_PowerPoint17.sldx"/><Relationship Id="rId139" Type="http://schemas.openxmlformats.org/officeDocument/2006/relationships/package" Target="embeddings/Slajd_programu_Microsoft_Office_PowerPoint65.sldx"/><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511" Type="http://schemas.openxmlformats.org/officeDocument/2006/relationships/package" Target="embeddings/Slajd_programu_Microsoft_Office_PowerPoint251.sldx"/><Relationship Id="rId553" Type="http://schemas.openxmlformats.org/officeDocument/2006/relationships/package" Target="embeddings/Slajd_programu_Microsoft_Office_PowerPoint272.sldx"/><Relationship Id="rId85" Type="http://schemas.openxmlformats.org/officeDocument/2006/relationships/package" Target="embeddings/Slajd_programu_Microsoft_Office_PowerPoint38.sldx"/><Relationship Id="rId150" Type="http://schemas.openxmlformats.org/officeDocument/2006/relationships/image" Target="media/image73.emf"/><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package" Target="embeddings/Slajd_programu_Microsoft_Office_PowerPoint202.sldx"/><Relationship Id="rId595" Type="http://schemas.openxmlformats.org/officeDocument/2006/relationships/package" Target="embeddings/Slajd_programu_Microsoft_Office_PowerPoint293.sldx"/><Relationship Id="rId248" Type="http://schemas.openxmlformats.org/officeDocument/2006/relationships/image" Target="media/image122.emf"/><Relationship Id="rId455" Type="http://schemas.openxmlformats.org/officeDocument/2006/relationships/package" Target="embeddings/Slajd_programu_Microsoft_Office_PowerPoint223.sldx"/><Relationship Id="rId497" Type="http://schemas.openxmlformats.org/officeDocument/2006/relationships/package" Target="embeddings/Slajd_programu_Microsoft_Office_PowerPoint244.sldx"/><Relationship Id="rId12" Type="http://schemas.openxmlformats.org/officeDocument/2006/relationships/image" Target="media/image4.emf"/><Relationship Id="rId108" Type="http://schemas.openxmlformats.org/officeDocument/2006/relationships/image" Target="media/image52.emf"/><Relationship Id="rId315" Type="http://schemas.openxmlformats.org/officeDocument/2006/relationships/package" Target="embeddings/Slajd_programu_Microsoft_Office_PowerPoint153.sldx"/><Relationship Id="rId357" Type="http://schemas.openxmlformats.org/officeDocument/2006/relationships/package" Target="embeddings/Slajd_programu_Microsoft_Office_PowerPoint174.sldx"/><Relationship Id="rId522" Type="http://schemas.openxmlformats.org/officeDocument/2006/relationships/image" Target="media/image259.emf"/><Relationship Id="rId54" Type="http://schemas.openxmlformats.org/officeDocument/2006/relationships/image" Target="media/image25.emf"/><Relationship Id="rId96" Type="http://schemas.openxmlformats.org/officeDocument/2006/relationships/image" Target="media/image46.emf"/><Relationship Id="rId161" Type="http://schemas.openxmlformats.org/officeDocument/2006/relationships/package" Target="embeddings/Slajd_programu_Microsoft_Office_PowerPoint76.sldx"/><Relationship Id="rId217" Type="http://schemas.openxmlformats.org/officeDocument/2006/relationships/package" Target="embeddings/Slajd_programu_Microsoft_Office_PowerPoint104.sldx"/><Relationship Id="rId399" Type="http://schemas.openxmlformats.org/officeDocument/2006/relationships/package" Target="embeddings/Slajd_programu_Microsoft_Office_PowerPoint195.sldx"/><Relationship Id="rId564" Type="http://schemas.openxmlformats.org/officeDocument/2006/relationships/image" Target="media/image280.emf"/><Relationship Id="rId259" Type="http://schemas.openxmlformats.org/officeDocument/2006/relationships/package" Target="embeddings/Slajd_programu_Microsoft_Office_PowerPoint125.sldx"/><Relationship Id="rId424" Type="http://schemas.openxmlformats.org/officeDocument/2006/relationships/image" Target="media/image210.emf"/><Relationship Id="rId466" Type="http://schemas.openxmlformats.org/officeDocument/2006/relationships/image" Target="media/image231.emf"/><Relationship Id="rId23" Type="http://schemas.openxmlformats.org/officeDocument/2006/relationships/package" Target="embeddings/Slajd_programu_Microsoft_Office_PowerPoint7.sldx"/><Relationship Id="rId119" Type="http://schemas.openxmlformats.org/officeDocument/2006/relationships/package" Target="embeddings/Slajd_programu_Microsoft_Office_PowerPoint55.sldx"/><Relationship Id="rId270" Type="http://schemas.openxmlformats.org/officeDocument/2006/relationships/image" Target="media/image133.emf"/><Relationship Id="rId326" Type="http://schemas.openxmlformats.org/officeDocument/2006/relationships/image" Target="media/image161.emf"/><Relationship Id="rId533" Type="http://schemas.openxmlformats.org/officeDocument/2006/relationships/package" Target="embeddings/Slajd_programu_Microsoft_Office_PowerPoint262.sldx"/><Relationship Id="rId65" Type="http://schemas.openxmlformats.org/officeDocument/2006/relationships/package" Target="embeddings/Slajd_programu_Microsoft_Office_PowerPoint28.sldx"/><Relationship Id="rId130" Type="http://schemas.openxmlformats.org/officeDocument/2006/relationships/image" Target="media/image63.emf"/><Relationship Id="rId368" Type="http://schemas.openxmlformats.org/officeDocument/2006/relationships/image" Target="media/image182.emf"/><Relationship Id="rId575" Type="http://schemas.openxmlformats.org/officeDocument/2006/relationships/package" Target="embeddings/Slajd_programu_Microsoft_Office_PowerPoint283.sldx"/><Relationship Id="rId172" Type="http://schemas.openxmlformats.org/officeDocument/2006/relationships/image" Target="media/image84.emf"/><Relationship Id="rId228" Type="http://schemas.openxmlformats.org/officeDocument/2006/relationships/image" Target="media/image112.emf"/><Relationship Id="rId435" Type="http://schemas.openxmlformats.org/officeDocument/2006/relationships/package" Target="embeddings/Slajd_programu_Microsoft_Office_PowerPoint213.sldx"/><Relationship Id="rId477" Type="http://schemas.openxmlformats.org/officeDocument/2006/relationships/package" Target="embeddings/Slajd_programu_Microsoft_Office_PowerPoint234.sldx"/><Relationship Id="rId600" Type="http://schemas.openxmlformats.org/officeDocument/2006/relationships/image" Target="media/image298.emf"/><Relationship Id="rId281" Type="http://schemas.openxmlformats.org/officeDocument/2006/relationships/package" Target="embeddings/Slajd_programu_Microsoft_Office_PowerPoint136.sldx"/><Relationship Id="rId337" Type="http://schemas.openxmlformats.org/officeDocument/2006/relationships/package" Target="embeddings/Slajd_programu_Microsoft_Office_PowerPoint164.sldx"/><Relationship Id="rId502" Type="http://schemas.openxmlformats.org/officeDocument/2006/relationships/image" Target="media/image249.emf"/><Relationship Id="rId34" Type="http://schemas.openxmlformats.org/officeDocument/2006/relationships/image" Target="media/image15.emf"/><Relationship Id="rId76" Type="http://schemas.openxmlformats.org/officeDocument/2006/relationships/image" Target="media/image36.emf"/><Relationship Id="rId141" Type="http://schemas.openxmlformats.org/officeDocument/2006/relationships/package" Target="embeddings/Slajd_programu_Microsoft_Office_PowerPoint66.sldx"/><Relationship Id="rId379" Type="http://schemas.openxmlformats.org/officeDocument/2006/relationships/package" Target="embeddings/Slajd_programu_Microsoft_Office_PowerPoint185.sldx"/><Relationship Id="rId544" Type="http://schemas.openxmlformats.org/officeDocument/2006/relationships/image" Target="media/image270.emf"/><Relationship Id="rId586" Type="http://schemas.openxmlformats.org/officeDocument/2006/relationships/image" Target="media/image291.emf"/><Relationship Id="rId7" Type="http://schemas.openxmlformats.org/officeDocument/2006/relationships/endnotes" Target="endnotes.xml"/><Relationship Id="rId183" Type="http://schemas.openxmlformats.org/officeDocument/2006/relationships/package" Target="embeddings/Slajd_programu_Microsoft_Office_PowerPoint87.sldx"/><Relationship Id="rId239" Type="http://schemas.openxmlformats.org/officeDocument/2006/relationships/package" Target="embeddings/Slajd_programu_Microsoft_Office_PowerPoint115.sldx"/><Relationship Id="rId390" Type="http://schemas.openxmlformats.org/officeDocument/2006/relationships/image" Target="media/image193.emf"/><Relationship Id="rId404" Type="http://schemas.openxmlformats.org/officeDocument/2006/relationships/image" Target="media/image200.emf"/><Relationship Id="rId446" Type="http://schemas.openxmlformats.org/officeDocument/2006/relationships/image" Target="media/image221.emf"/><Relationship Id="rId250" Type="http://schemas.openxmlformats.org/officeDocument/2006/relationships/image" Target="media/image123.emf"/><Relationship Id="rId292" Type="http://schemas.openxmlformats.org/officeDocument/2006/relationships/image" Target="media/image144.emf"/><Relationship Id="rId306" Type="http://schemas.openxmlformats.org/officeDocument/2006/relationships/image" Target="media/image151.emf"/><Relationship Id="rId488" Type="http://schemas.openxmlformats.org/officeDocument/2006/relationships/image" Target="media/image242.emf"/><Relationship Id="rId45" Type="http://schemas.openxmlformats.org/officeDocument/2006/relationships/package" Target="embeddings/Slajd_programu_Microsoft_Office_PowerPoint18.sldx"/><Relationship Id="rId87" Type="http://schemas.openxmlformats.org/officeDocument/2006/relationships/package" Target="embeddings/Slajd_programu_Microsoft_Office_PowerPoint39.sldx"/><Relationship Id="rId110" Type="http://schemas.openxmlformats.org/officeDocument/2006/relationships/image" Target="media/image53.emf"/><Relationship Id="rId348" Type="http://schemas.openxmlformats.org/officeDocument/2006/relationships/image" Target="media/image172.emf"/><Relationship Id="rId513" Type="http://schemas.openxmlformats.org/officeDocument/2006/relationships/package" Target="embeddings/Slajd_programu_Microsoft_Office_PowerPoint252.sldx"/><Relationship Id="rId555" Type="http://schemas.openxmlformats.org/officeDocument/2006/relationships/package" Target="embeddings/Slajd_programu_Microsoft_Office_PowerPoint273.sldx"/><Relationship Id="rId597" Type="http://schemas.openxmlformats.org/officeDocument/2006/relationships/package" Target="embeddings/Slajd_programu_Microsoft_Office_PowerPoint294.sldx"/><Relationship Id="rId152" Type="http://schemas.openxmlformats.org/officeDocument/2006/relationships/image" Target="media/image74.emf"/><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package" Target="embeddings/Slajd_programu_Microsoft_Office_PowerPoint203.sldx"/><Relationship Id="rId457" Type="http://schemas.openxmlformats.org/officeDocument/2006/relationships/package" Target="embeddings/Slajd_programu_Microsoft_Office_PowerPoint224.sldx"/><Relationship Id="rId261" Type="http://schemas.openxmlformats.org/officeDocument/2006/relationships/package" Target="embeddings/Slajd_programu_Microsoft_Office_PowerPoint126.sldx"/><Relationship Id="rId499" Type="http://schemas.openxmlformats.org/officeDocument/2006/relationships/package" Target="embeddings/Slajd_programu_Microsoft_Office_PowerPoint245.sldx"/><Relationship Id="rId14" Type="http://schemas.openxmlformats.org/officeDocument/2006/relationships/image" Target="media/image5.emf"/><Relationship Id="rId56" Type="http://schemas.openxmlformats.org/officeDocument/2006/relationships/image" Target="media/image26.emf"/><Relationship Id="rId317" Type="http://schemas.openxmlformats.org/officeDocument/2006/relationships/package" Target="embeddings/Slajd_programu_Microsoft_Office_PowerPoint154.sldx"/><Relationship Id="rId359" Type="http://schemas.openxmlformats.org/officeDocument/2006/relationships/package" Target="embeddings/Slajd_programu_Microsoft_Office_PowerPoint175.sldx"/><Relationship Id="rId524" Type="http://schemas.openxmlformats.org/officeDocument/2006/relationships/image" Target="media/image260.emf"/><Relationship Id="rId566" Type="http://schemas.openxmlformats.org/officeDocument/2006/relationships/image" Target="media/image281.emf"/><Relationship Id="rId98" Type="http://schemas.openxmlformats.org/officeDocument/2006/relationships/image" Target="media/image47.emf"/><Relationship Id="rId121" Type="http://schemas.openxmlformats.org/officeDocument/2006/relationships/package" Target="embeddings/Slajd_programu_Microsoft_Office_PowerPoint56.sldx"/><Relationship Id="rId163" Type="http://schemas.openxmlformats.org/officeDocument/2006/relationships/package" Target="embeddings/Slajd_programu_Microsoft_Office_PowerPoint77.sldx"/><Relationship Id="rId219" Type="http://schemas.openxmlformats.org/officeDocument/2006/relationships/package" Target="embeddings/Slajd_programu_Microsoft_Office_PowerPoint105.sldx"/><Relationship Id="rId370" Type="http://schemas.openxmlformats.org/officeDocument/2006/relationships/image" Target="media/image183.emf"/><Relationship Id="rId426" Type="http://schemas.openxmlformats.org/officeDocument/2006/relationships/image" Target="media/image211.emf"/><Relationship Id="rId230" Type="http://schemas.openxmlformats.org/officeDocument/2006/relationships/image" Target="media/image113.emf"/><Relationship Id="rId468" Type="http://schemas.openxmlformats.org/officeDocument/2006/relationships/image" Target="media/image232.emf"/><Relationship Id="rId25" Type="http://schemas.openxmlformats.org/officeDocument/2006/relationships/package" Target="embeddings/Slajd_programu_Microsoft_Office_PowerPoint8.sldx"/><Relationship Id="rId67" Type="http://schemas.openxmlformats.org/officeDocument/2006/relationships/package" Target="embeddings/Slajd_programu_Microsoft_Office_PowerPoint29.sldx"/><Relationship Id="rId272" Type="http://schemas.openxmlformats.org/officeDocument/2006/relationships/image" Target="media/image134.emf"/><Relationship Id="rId328" Type="http://schemas.openxmlformats.org/officeDocument/2006/relationships/image" Target="media/image162.emf"/><Relationship Id="rId535" Type="http://schemas.openxmlformats.org/officeDocument/2006/relationships/package" Target="embeddings/Slajd_programu_Microsoft_Office_PowerPoint263.sldx"/><Relationship Id="rId577" Type="http://schemas.openxmlformats.org/officeDocument/2006/relationships/package" Target="embeddings/Slajd_programu_Microsoft_Office_PowerPoint284.sldx"/><Relationship Id="rId132" Type="http://schemas.openxmlformats.org/officeDocument/2006/relationships/image" Target="media/image64.emf"/><Relationship Id="rId174" Type="http://schemas.openxmlformats.org/officeDocument/2006/relationships/image" Target="media/image85.emf"/><Relationship Id="rId381" Type="http://schemas.openxmlformats.org/officeDocument/2006/relationships/package" Target="embeddings/Slajd_programu_Microsoft_Office_PowerPoint186.sldx"/><Relationship Id="rId602" Type="http://schemas.openxmlformats.org/officeDocument/2006/relationships/header" Target="header1.xml"/><Relationship Id="rId241" Type="http://schemas.openxmlformats.org/officeDocument/2006/relationships/package" Target="embeddings/Slajd_programu_Microsoft_Office_PowerPoint116.sldx"/><Relationship Id="rId437" Type="http://schemas.openxmlformats.org/officeDocument/2006/relationships/package" Target="embeddings/Slajd_programu_Microsoft_Office_PowerPoint214.sldx"/><Relationship Id="rId479" Type="http://schemas.openxmlformats.org/officeDocument/2006/relationships/package" Target="embeddings/Slajd_programu_Microsoft_Office_PowerPoint235.sldx"/><Relationship Id="rId36" Type="http://schemas.openxmlformats.org/officeDocument/2006/relationships/image" Target="media/image16.emf"/><Relationship Id="rId283" Type="http://schemas.openxmlformats.org/officeDocument/2006/relationships/package" Target="embeddings/Slajd_programu_Microsoft_Office_PowerPoint137.sldx"/><Relationship Id="rId339" Type="http://schemas.openxmlformats.org/officeDocument/2006/relationships/package" Target="embeddings/Slajd_programu_Microsoft_Office_PowerPoint165.sldx"/><Relationship Id="rId490" Type="http://schemas.openxmlformats.org/officeDocument/2006/relationships/image" Target="media/image243.emf"/><Relationship Id="rId504" Type="http://schemas.openxmlformats.org/officeDocument/2006/relationships/image" Target="media/image250.emf"/><Relationship Id="rId546" Type="http://schemas.openxmlformats.org/officeDocument/2006/relationships/image" Target="media/image271.emf"/><Relationship Id="rId78" Type="http://schemas.openxmlformats.org/officeDocument/2006/relationships/image" Target="media/image37.emf"/><Relationship Id="rId101" Type="http://schemas.openxmlformats.org/officeDocument/2006/relationships/package" Target="embeddings/Slajd_programu_Microsoft_Office_PowerPoint46.sldx"/><Relationship Id="rId143" Type="http://schemas.openxmlformats.org/officeDocument/2006/relationships/package" Target="embeddings/Slajd_programu_Microsoft_Office_PowerPoint67.sldx"/><Relationship Id="rId185" Type="http://schemas.openxmlformats.org/officeDocument/2006/relationships/package" Target="embeddings/Slajd_programu_Microsoft_Office_PowerPoint88.sldx"/><Relationship Id="rId350" Type="http://schemas.openxmlformats.org/officeDocument/2006/relationships/image" Target="media/image173.emf"/><Relationship Id="rId406" Type="http://schemas.openxmlformats.org/officeDocument/2006/relationships/image" Target="media/image201.emf"/><Relationship Id="rId588" Type="http://schemas.openxmlformats.org/officeDocument/2006/relationships/image" Target="media/image292.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48" Type="http://schemas.openxmlformats.org/officeDocument/2006/relationships/image" Target="media/image222.emf"/><Relationship Id="rId252" Type="http://schemas.openxmlformats.org/officeDocument/2006/relationships/image" Target="media/image124.emf"/><Relationship Id="rId294" Type="http://schemas.openxmlformats.org/officeDocument/2006/relationships/image" Target="media/image145.emf"/><Relationship Id="rId308" Type="http://schemas.openxmlformats.org/officeDocument/2006/relationships/image" Target="media/image152.emf"/><Relationship Id="rId515" Type="http://schemas.openxmlformats.org/officeDocument/2006/relationships/package" Target="embeddings/Slajd_programu_Microsoft_Office_PowerPoint253.sldx"/><Relationship Id="rId47" Type="http://schemas.openxmlformats.org/officeDocument/2006/relationships/package" Target="embeddings/Slajd_programu_Microsoft_Office_PowerPoint19.sldx"/><Relationship Id="rId89" Type="http://schemas.openxmlformats.org/officeDocument/2006/relationships/package" Target="embeddings/Slajd_programu_Microsoft_Office_PowerPoint40.sldx"/><Relationship Id="rId112" Type="http://schemas.openxmlformats.org/officeDocument/2006/relationships/image" Target="media/image54.emf"/><Relationship Id="rId154" Type="http://schemas.openxmlformats.org/officeDocument/2006/relationships/image" Target="media/image75.emf"/><Relationship Id="rId361" Type="http://schemas.openxmlformats.org/officeDocument/2006/relationships/package" Target="embeddings/Slajd_programu_Microsoft_Office_PowerPoint176.sldx"/><Relationship Id="rId557" Type="http://schemas.openxmlformats.org/officeDocument/2006/relationships/package" Target="embeddings/Slajd_programu_Microsoft_Office_PowerPoint274.sldx"/><Relationship Id="rId599" Type="http://schemas.openxmlformats.org/officeDocument/2006/relationships/package" Target="embeddings/Slajd_programu_Microsoft_Office_PowerPoint295.sldx"/><Relationship Id="rId196" Type="http://schemas.openxmlformats.org/officeDocument/2006/relationships/image" Target="media/image96.emf"/><Relationship Id="rId417" Type="http://schemas.openxmlformats.org/officeDocument/2006/relationships/package" Target="embeddings/Slajd_programu_Microsoft_Office_PowerPoint204.sldx"/><Relationship Id="rId459" Type="http://schemas.openxmlformats.org/officeDocument/2006/relationships/package" Target="embeddings/Slajd_programu_Microsoft_Office_PowerPoint225.sldx"/><Relationship Id="rId16" Type="http://schemas.openxmlformats.org/officeDocument/2006/relationships/image" Target="media/image6.emf"/><Relationship Id="rId221" Type="http://schemas.openxmlformats.org/officeDocument/2006/relationships/package" Target="embeddings/Slajd_programu_Microsoft_Office_PowerPoint106.sldx"/><Relationship Id="rId263" Type="http://schemas.openxmlformats.org/officeDocument/2006/relationships/package" Target="embeddings/Slajd_programu_Microsoft_Office_PowerPoint127.sldx"/><Relationship Id="rId319" Type="http://schemas.openxmlformats.org/officeDocument/2006/relationships/package" Target="embeddings/Slajd_programu_Microsoft_Office_PowerPoint155.sldx"/><Relationship Id="rId470" Type="http://schemas.openxmlformats.org/officeDocument/2006/relationships/image" Target="media/image233.emf"/><Relationship Id="rId526" Type="http://schemas.openxmlformats.org/officeDocument/2006/relationships/image" Target="media/image261.emf"/><Relationship Id="rId58" Type="http://schemas.openxmlformats.org/officeDocument/2006/relationships/image" Target="media/image27.emf"/><Relationship Id="rId123" Type="http://schemas.openxmlformats.org/officeDocument/2006/relationships/package" Target="embeddings/Slajd_programu_Microsoft_Office_PowerPoint57.sldx"/><Relationship Id="rId330" Type="http://schemas.openxmlformats.org/officeDocument/2006/relationships/image" Target="media/image163.emf"/><Relationship Id="rId568" Type="http://schemas.openxmlformats.org/officeDocument/2006/relationships/image" Target="media/image282.emf"/><Relationship Id="rId165" Type="http://schemas.openxmlformats.org/officeDocument/2006/relationships/package" Target="embeddings/Slajd_programu_Microsoft_Office_PowerPoint78.sldx"/><Relationship Id="rId372" Type="http://schemas.openxmlformats.org/officeDocument/2006/relationships/image" Target="media/image184.emf"/><Relationship Id="rId428" Type="http://schemas.openxmlformats.org/officeDocument/2006/relationships/image" Target="media/image212.emf"/><Relationship Id="rId211" Type="http://schemas.openxmlformats.org/officeDocument/2006/relationships/package" Target="embeddings/Slajd_programu_Microsoft_Office_PowerPoint101.sldx"/><Relationship Id="rId232" Type="http://schemas.openxmlformats.org/officeDocument/2006/relationships/image" Target="media/image114.emf"/><Relationship Id="rId253" Type="http://schemas.openxmlformats.org/officeDocument/2006/relationships/package" Target="embeddings/Slajd_programu_Microsoft_Office_PowerPoint122.sldx"/><Relationship Id="rId274" Type="http://schemas.openxmlformats.org/officeDocument/2006/relationships/image" Target="media/image135.emf"/><Relationship Id="rId295" Type="http://schemas.openxmlformats.org/officeDocument/2006/relationships/package" Target="embeddings/Slajd_programu_Microsoft_Office_PowerPoint143.sldx"/><Relationship Id="rId309" Type="http://schemas.openxmlformats.org/officeDocument/2006/relationships/package" Target="embeddings/Slajd_programu_Microsoft_Office_PowerPoint150.sldx"/><Relationship Id="rId460" Type="http://schemas.openxmlformats.org/officeDocument/2006/relationships/image" Target="media/image228.emf"/><Relationship Id="rId481" Type="http://schemas.openxmlformats.org/officeDocument/2006/relationships/package" Target="embeddings/Slajd_programu_Microsoft_Office_PowerPoint236.sldx"/><Relationship Id="rId516" Type="http://schemas.openxmlformats.org/officeDocument/2006/relationships/image" Target="media/image256.emf"/><Relationship Id="rId27" Type="http://schemas.openxmlformats.org/officeDocument/2006/relationships/package" Target="embeddings/Slajd_programu_Microsoft_Office_PowerPoint9.sldx"/><Relationship Id="rId48" Type="http://schemas.openxmlformats.org/officeDocument/2006/relationships/image" Target="media/image22.emf"/><Relationship Id="rId69" Type="http://schemas.openxmlformats.org/officeDocument/2006/relationships/package" Target="embeddings/Slajd_programu_Microsoft_Office_PowerPoint30.sldx"/><Relationship Id="rId113" Type="http://schemas.openxmlformats.org/officeDocument/2006/relationships/package" Target="embeddings/Slajd_programu_Microsoft_Office_PowerPoint52.sldx"/><Relationship Id="rId134" Type="http://schemas.openxmlformats.org/officeDocument/2006/relationships/image" Target="media/image65.emf"/><Relationship Id="rId320" Type="http://schemas.openxmlformats.org/officeDocument/2006/relationships/image" Target="media/image158.emf"/><Relationship Id="rId537" Type="http://schemas.openxmlformats.org/officeDocument/2006/relationships/package" Target="embeddings/Slajd_programu_Microsoft_Office_PowerPoint264.sldx"/><Relationship Id="rId558" Type="http://schemas.openxmlformats.org/officeDocument/2006/relationships/image" Target="media/image277.emf"/><Relationship Id="rId579" Type="http://schemas.openxmlformats.org/officeDocument/2006/relationships/package" Target="embeddings/Slajd_programu_Microsoft_Office_PowerPoint285.sldx"/><Relationship Id="rId80" Type="http://schemas.openxmlformats.org/officeDocument/2006/relationships/image" Target="media/image38.emf"/><Relationship Id="rId155" Type="http://schemas.openxmlformats.org/officeDocument/2006/relationships/package" Target="embeddings/Slajd_programu_Microsoft_Office_PowerPoint73.sldx"/><Relationship Id="rId176" Type="http://schemas.openxmlformats.org/officeDocument/2006/relationships/image" Target="media/image86.emf"/><Relationship Id="rId197" Type="http://schemas.openxmlformats.org/officeDocument/2006/relationships/package" Target="embeddings/Slajd_programu_Microsoft_Office_PowerPoint94.sldx"/><Relationship Id="rId341" Type="http://schemas.openxmlformats.org/officeDocument/2006/relationships/package" Target="embeddings/Slajd_programu_Microsoft_Office_PowerPoint166.sldx"/><Relationship Id="rId362" Type="http://schemas.openxmlformats.org/officeDocument/2006/relationships/image" Target="media/image179.emf"/><Relationship Id="rId383" Type="http://schemas.openxmlformats.org/officeDocument/2006/relationships/package" Target="embeddings/Slajd_programu_Microsoft_Office_PowerPoint187.sldx"/><Relationship Id="rId418" Type="http://schemas.openxmlformats.org/officeDocument/2006/relationships/image" Target="media/image207.emf"/><Relationship Id="rId439" Type="http://schemas.openxmlformats.org/officeDocument/2006/relationships/package" Target="embeddings/Slajd_programu_Microsoft_Office_PowerPoint215.sldx"/><Relationship Id="rId590" Type="http://schemas.openxmlformats.org/officeDocument/2006/relationships/image" Target="media/image293.emf"/><Relationship Id="rId604" Type="http://schemas.openxmlformats.org/officeDocument/2006/relationships/footer" Target="footer1.xml"/><Relationship Id="rId201" Type="http://schemas.openxmlformats.org/officeDocument/2006/relationships/package" Target="embeddings/Slajd_programu_Microsoft_Office_PowerPoint96.sldx"/><Relationship Id="rId222" Type="http://schemas.openxmlformats.org/officeDocument/2006/relationships/image" Target="media/image109.emf"/><Relationship Id="rId243" Type="http://schemas.openxmlformats.org/officeDocument/2006/relationships/package" Target="embeddings/Slajd_programu_Microsoft_Office_PowerPoint117.sldx"/><Relationship Id="rId264" Type="http://schemas.openxmlformats.org/officeDocument/2006/relationships/image" Target="media/image130.emf"/><Relationship Id="rId285" Type="http://schemas.openxmlformats.org/officeDocument/2006/relationships/package" Target="embeddings/Slajd_programu_Microsoft_Office_PowerPoint138.sldx"/><Relationship Id="rId450" Type="http://schemas.openxmlformats.org/officeDocument/2006/relationships/image" Target="media/image223.emf"/><Relationship Id="rId471" Type="http://schemas.openxmlformats.org/officeDocument/2006/relationships/package" Target="embeddings/Slajd_programu_Microsoft_Office_PowerPoint231.sldx"/><Relationship Id="rId506" Type="http://schemas.openxmlformats.org/officeDocument/2006/relationships/image" Target="media/image251.emf"/><Relationship Id="rId17" Type="http://schemas.openxmlformats.org/officeDocument/2006/relationships/package" Target="embeddings/Slajd_programu_Microsoft_Office_PowerPoint4.sldx"/><Relationship Id="rId38" Type="http://schemas.openxmlformats.org/officeDocument/2006/relationships/image" Target="media/image17.emf"/><Relationship Id="rId59" Type="http://schemas.openxmlformats.org/officeDocument/2006/relationships/package" Target="embeddings/Slajd_programu_Microsoft_Office_PowerPoint25.sldx"/><Relationship Id="rId103" Type="http://schemas.openxmlformats.org/officeDocument/2006/relationships/package" Target="embeddings/Slajd_programu_Microsoft_Office_PowerPoint47.sldx"/><Relationship Id="rId124" Type="http://schemas.openxmlformats.org/officeDocument/2006/relationships/image" Target="media/image60.emf"/><Relationship Id="rId310" Type="http://schemas.openxmlformats.org/officeDocument/2006/relationships/image" Target="media/image153.emf"/><Relationship Id="rId492" Type="http://schemas.openxmlformats.org/officeDocument/2006/relationships/image" Target="media/image244.emf"/><Relationship Id="rId527" Type="http://schemas.openxmlformats.org/officeDocument/2006/relationships/package" Target="embeddings/Slajd_programu_Microsoft_Office_PowerPoint259.sldx"/><Relationship Id="rId548" Type="http://schemas.openxmlformats.org/officeDocument/2006/relationships/image" Target="media/image272.emf"/><Relationship Id="rId569" Type="http://schemas.openxmlformats.org/officeDocument/2006/relationships/package" Target="embeddings/Slajd_programu_Microsoft_Office_PowerPoint280.sldx"/><Relationship Id="rId70" Type="http://schemas.openxmlformats.org/officeDocument/2006/relationships/image" Target="media/image33.emf"/><Relationship Id="rId91" Type="http://schemas.openxmlformats.org/officeDocument/2006/relationships/package" Target="embeddings/Slajd_programu_Microsoft_Office_PowerPoint41.sldx"/><Relationship Id="rId145" Type="http://schemas.openxmlformats.org/officeDocument/2006/relationships/package" Target="embeddings/Slajd_programu_Microsoft_Office_PowerPoint68.sldx"/><Relationship Id="rId166" Type="http://schemas.openxmlformats.org/officeDocument/2006/relationships/image" Target="media/image81.emf"/><Relationship Id="rId187" Type="http://schemas.openxmlformats.org/officeDocument/2006/relationships/package" Target="embeddings/Slajd_programu_Microsoft_Office_PowerPoint89.sldx"/><Relationship Id="rId331" Type="http://schemas.openxmlformats.org/officeDocument/2006/relationships/package" Target="embeddings/Slajd_programu_Microsoft_Office_PowerPoint161.sldx"/><Relationship Id="rId352" Type="http://schemas.openxmlformats.org/officeDocument/2006/relationships/image" Target="media/image174.emf"/><Relationship Id="rId373" Type="http://schemas.openxmlformats.org/officeDocument/2006/relationships/package" Target="embeddings/Slajd_programu_Microsoft_Office_PowerPoint182.sldx"/><Relationship Id="rId394" Type="http://schemas.openxmlformats.org/officeDocument/2006/relationships/image" Target="media/image195.emf"/><Relationship Id="rId408" Type="http://schemas.openxmlformats.org/officeDocument/2006/relationships/image" Target="media/image202.emf"/><Relationship Id="rId429" Type="http://schemas.openxmlformats.org/officeDocument/2006/relationships/package" Target="embeddings/Slajd_programu_Microsoft_Office_PowerPoint210.sldx"/><Relationship Id="rId580" Type="http://schemas.openxmlformats.org/officeDocument/2006/relationships/image" Target="media/image288.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Slajd_programu_Microsoft_Office_PowerPoint112.sldx"/><Relationship Id="rId254" Type="http://schemas.openxmlformats.org/officeDocument/2006/relationships/image" Target="media/image125.emf"/><Relationship Id="rId440" Type="http://schemas.openxmlformats.org/officeDocument/2006/relationships/image" Target="media/image218.emf"/><Relationship Id="rId28" Type="http://schemas.openxmlformats.org/officeDocument/2006/relationships/image" Target="media/image12.emf"/><Relationship Id="rId49" Type="http://schemas.openxmlformats.org/officeDocument/2006/relationships/package" Target="embeddings/Slajd_programu_Microsoft_Office_PowerPoint20.sldx"/><Relationship Id="rId114" Type="http://schemas.openxmlformats.org/officeDocument/2006/relationships/image" Target="media/image55.emf"/><Relationship Id="rId275" Type="http://schemas.openxmlformats.org/officeDocument/2006/relationships/package" Target="embeddings/Slajd_programu_Microsoft_Office_PowerPoint133.sldx"/><Relationship Id="rId296" Type="http://schemas.openxmlformats.org/officeDocument/2006/relationships/image" Target="media/image146.emf"/><Relationship Id="rId300" Type="http://schemas.openxmlformats.org/officeDocument/2006/relationships/image" Target="media/image148.emf"/><Relationship Id="rId461" Type="http://schemas.openxmlformats.org/officeDocument/2006/relationships/package" Target="embeddings/Slajd_programu_Microsoft_Office_PowerPoint226.sldx"/><Relationship Id="rId482" Type="http://schemas.openxmlformats.org/officeDocument/2006/relationships/image" Target="media/image239.emf"/><Relationship Id="rId517" Type="http://schemas.openxmlformats.org/officeDocument/2006/relationships/package" Target="embeddings/Slajd_programu_Microsoft_Office_PowerPoint254.sldx"/><Relationship Id="rId538" Type="http://schemas.openxmlformats.org/officeDocument/2006/relationships/image" Target="media/image267.emf"/><Relationship Id="rId559" Type="http://schemas.openxmlformats.org/officeDocument/2006/relationships/package" Target="embeddings/Slajd_programu_Microsoft_Office_PowerPoint275.sldx"/><Relationship Id="rId60" Type="http://schemas.openxmlformats.org/officeDocument/2006/relationships/image" Target="media/image28.emf"/><Relationship Id="rId81" Type="http://schemas.openxmlformats.org/officeDocument/2006/relationships/package" Target="embeddings/Slajd_programu_Microsoft_Office_PowerPoint36.sldx"/><Relationship Id="rId135" Type="http://schemas.openxmlformats.org/officeDocument/2006/relationships/package" Target="embeddings/Slajd_programu_Microsoft_Office_PowerPoint63.sldx"/><Relationship Id="rId156" Type="http://schemas.openxmlformats.org/officeDocument/2006/relationships/image" Target="media/image76.emf"/><Relationship Id="rId177" Type="http://schemas.openxmlformats.org/officeDocument/2006/relationships/package" Target="embeddings/Slajd_programu_Microsoft_Office_PowerPoint84.sldx"/><Relationship Id="rId198" Type="http://schemas.openxmlformats.org/officeDocument/2006/relationships/image" Target="media/image97.emf"/><Relationship Id="rId321" Type="http://schemas.openxmlformats.org/officeDocument/2006/relationships/package" Target="embeddings/Slajd_programu_Microsoft_Office_PowerPoint156.sldx"/><Relationship Id="rId342" Type="http://schemas.openxmlformats.org/officeDocument/2006/relationships/image" Target="media/image169.emf"/><Relationship Id="rId363" Type="http://schemas.openxmlformats.org/officeDocument/2006/relationships/package" Target="embeddings/Slajd_programu_Microsoft_Office_PowerPoint177.sldx"/><Relationship Id="rId384" Type="http://schemas.openxmlformats.org/officeDocument/2006/relationships/image" Target="media/image190.emf"/><Relationship Id="rId419" Type="http://schemas.openxmlformats.org/officeDocument/2006/relationships/package" Target="embeddings/Slajd_programu_Microsoft_Office_PowerPoint205.sldx"/><Relationship Id="rId570" Type="http://schemas.openxmlformats.org/officeDocument/2006/relationships/image" Target="media/image283.emf"/><Relationship Id="rId591" Type="http://schemas.openxmlformats.org/officeDocument/2006/relationships/package" Target="embeddings/Slajd_programu_Microsoft_Office_PowerPoint291.sldx"/><Relationship Id="rId605" Type="http://schemas.openxmlformats.org/officeDocument/2006/relationships/footer" Target="footer2.xml"/><Relationship Id="rId202" Type="http://schemas.openxmlformats.org/officeDocument/2006/relationships/image" Target="media/image99.emf"/><Relationship Id="rId223" Type="http://schemas.openxmlformats.org/officeDocument/2006/relationships/package" Target="embeddings/Slajd_programu_Microsoft_Office_PowerPoint107.sldx"/><Relationship Id="rId244" Type="http://schemas.openxmlformats.org/officeDocument/2006/relationships/image" Target="media/image120.emf"/><Relationship Id="rId430" Type="http://schemas.openxmlformats.org/officeDocument/2006/relationships/image" Target="media/image213.emf"/><Relationship Id="rId18" Type="http://schemas.openxmlformats.org/officeDocument/2006/relationships/image" Target="media/image7.emf"/><Relationship Id="rId39" Type="http://schemas.openxmlformats.org/officeDocument/2006/relationships/package" Target="embeddings/Slajd_programu_Microsoft_Office_PowerPoint15.sldx"/><Relationship Id="rId265" Type="http://schemas.openxmlformats.org/officeDocument/2006/relationships/package" Target="embeddings/Slajd_programu_Microsoft_Office_PowerPoint128.sldx"/><Relationship Id="rId286" Type="http://schemas.openxmlformats.org/officeDocument/2006/relationships/image" Target="media/image141.emf"/><Relationship Id="rId451" Type="http://schemas.openxmlformats.org/officeDocument/2006/relationships/package" Target="embeddings/Slajd_programu_Microsoft_Office_PowerPoint221.sldx"/><Relationship Id="rId472" Type="http://schemas.openxmlformats.org/officeDocument/2006/relationships/image" Target="media/image234.emf"/><Relationship Id="rId493" Type="http://schemas.openxmlformats.org/officeDocument/2006/relationships/package" Target="embeddings/Slajd_programu_Microsoft_Office_PowerPoint242.sldx"/><Relationship Id="rId507" Type="http://schemas.openxmlformats.org/officeDocument/2006/relationships/package" Target="embeddings/Slajd_programu_Microsoft_Office_PowerPoint249.sldx"/><Relationship Id="rId528" Type="http://schemas.openxmlformats.org/officeDocument/2006/relationships/image" Target="media/image262.emf"/><Relationship Id="rId549" Type="http://schemas.openxmlformats.org/officeDocument/2006/relationships/package" Target="embeddings/Slajd_programu_Microsoft_Office_PowerPoint270.sldx"/><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package" Target="embeddings/Slajd_programu_Microsoft_Office_PowerPoint58.sldx"/><Relationship Id="rId146" Type="http://schemas.openxmlformats.org/officeDocument/2006/relationships/image" Target="media/image71.emf"/><Relationship Id="rId167" Type="http://schemas.openxmlformats.org/officeDocument/2006/relationships/package" Target="embeddings/Slajd_programu_Microsoft_Office_PowerPoint79.sldx"/><Relationship Id="rId188" Type="http://schemas.openxmlformats.org/officeDocument/2006/relationships/image" Target="media/image92.emf"/><Relationship Id="rId311" Type="http://schemas.openxmlformats.org/officeDocument/2006/relationships/package" Target="embeddings/Slajd_programu_Microsoft_Office_PowerPoint151.sldx"/><Relationship Id="rId332" Type="http://schemas.openxmlformats.org/officeDocument/2006/relationships/image" Target="media/image164.emf"/><Relationship Id="rId353" Type="http://schemas.openxmlformats.org/officeDocument/2006/relationships/package" Target="embeddings/Slajd_programu_Microsoft_Office_PowerPoint172.sldx"/><Relationship Id="rId374" Type="http://schemas.openxmlformats.org/officeDocument/2006/relationships/image" Target="media/image185.emf"/><Relationship Id="rId395" Type="http://schemas.openxmlformats.org/officeDocument/2006/relationships/package" Target="embeddings/Slajd_programu_Microsoft_Office_PowerPoint193.sldx"/><Relationship Id="rId409" Type="http://schemas.openxmlformats.org/officeDocument/2006/relationships/package" Target="embeddings/Slajd_programu_Microsoft_Office_PowerPoint200.sldx"/><Relationship Id="rId560" Type="http://schemas.openxmlformats.org/officeDocument/2006/relationships/image" Target="media/image278.emf"/><Relationship Id="rId581" Type="http://schemas.openxmlformats.org/officeDocument/2006/relationships/package" Target="embeddings/Slajd_programu_Microsoft_Office_PowerPoint286.sldx"/><Relationship Id="rId71" Type="http://schemas.openxmlformats.org/officeDocument/2006/relationships/package" Target="embeddings/Slajd_programu_Microsoft_Office_PowerPoint31.sldx"/><Relationship Id="rId92" Type="http://schemas.openxmlformats.org/officeDocument/2006/relationships/image" Target="media/image44.emf"/><Relationship Id="rId213" Type="http://schemas.openxmlformats.org/officeDocument/2006/relationships/package" Target="embeddings/Slajd_programu_Microsoft_Office_PowerPoint102.sldx"/><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numbering" Target="numbering.xml"/><Relationship Id="rId29" Type="http://schemas.openxmlformats.org/officeDocument/2006/relationships/package" Target="embeddings/Slajd_programu_Microsoft_Office_PowerPoint10.sldx"/><Relationship Id="rId255" Type="http://schemas.openxmlformats.org/officeDocument/2006/relationships/package" Target="embeddings/Slajd_programu_Microsoft_Office_PowerPoint123.sldx"/><Relationship Id="rId276" Type="http://schemas.openxmlformats.org/officeDocument/2006/relationships/image" Target="media/image136.emf"/><Relationship Id="rId297" Type="http://schemas.openxmlformats.org/officeDocument/2006/relationships/package" Target="embeddings/Slajd_programu_Microsoft_Office_PowerPoint144.sldx"/><Relationship Id="rId441" Type="http://schemas.openxmlformats.org/officeDocument/2006/relationships/package" Target="embeddings/Slajd_programu_Microsoft_Office_PowerPoint216.sldx"/><Relationship Id="rId462" Type="http://schemas.openxmlformats.org/officeDocument/2006/relationships/image" Target="media/image229.emf"/><Relationship Id="rId483" Type="http://schemas.openxmlformats.org/officeDocument/2006/relationships/package" Target="embeddings/Slajd_programu_Microsoft_Office_PowerPoint237.sldx"/><Relationship Id="rId518" Type="http://schemas.openxmlformats.org/officeDocument/2006/relationships/image" Target="media/image257.emf"/><Relationship Id="rId539" Type="http://schemas.openxmlformats.org/officeDocument/2006/relationships/package" Target="embeddings/Slajd_programu_Microsoft_Office_PowerPoint265.sldx"/><Relationship Id="rId40" Type="http://schemas.openxmlformats.org/officeDocument/2006/relationships/image" Target="media/image18.emf"/><Relationship Id="rId115" Type="http://schemas.openxmlformats.org/officeDocument/2006/relationships/package" Target="embeddings/Slajd_programu_Microsoft_Office_PowerPoint53.sldx"/><Relationship Id="rId136" Type="http://schemas.openxmlformats.org/officeDocument/2006/relationships/image" Target="media/image66.emf"/><Relationship Id="rId157" Type="http://schemas.openxmlformats.org/officeDocument/2006/relationships/package" Target="embeddings/Slajd_programu_Microsoft_Office_PowerPoint74.sldx"/><Relationship Id="rId178" Type="http://schemas.openxmlformats.org/officeDocument/2006/relationships/image" Target="media/image87.emf"/><Relationship Id="rId301" Type="http://schemas.openxmlformats.org/officeDocument/2006/relationships/package" Target="embeddings/Slajd_programu_Microsoft_Office_PowerPoint146.sldx"/><Relationship Id="rId322" Type="http://schemas.openxmlformats.org/officeDocument/2006/relationships/image" Target="media/image159.emf"/><Relationship Id="rId343" Type="http://schemas.openxmlformats.org/officeDocument/2006/relationships/package" Target="embeddings/Slajd_programu_Microsoft_Office_PowerPoint167.sldx"/><Relationship Id="rId364" Type="http://schemas.openxmlformats.org/officeDocument/2006/relationships/image" Target="media/image180.emf"/><Relationship Id="rId550" Type="http://schemas.openxmlformats.org/officeDocument/2006/relationships/image" Target="media/image273.emf"/><Relationship Id="rId61" Type="http://schemas.openxmlformats.org/officeDocument/2006/relationships/package" Target="embeddings/Slajd_programu_Microsoft_Office_PowerPoint26.sldx"/><Relationship Id="rId82" Type="http://schemas.openxmlformats.org/officeDocument/2006/relationships/image" Target="media/image39.emf"/><Relationship Id="rId199" Type="http://schemas.openxmlformats.org/officeDocument/2006/relationships/package" Target="embeddings/Slajd_programu_Microsoft_Office_PowerPoint95.sldx"/><Relationship Id="rId203" Type="http://schemas.openxmlformats.org/officeDocument/2006/relationships/package" Target="embeddings/Slajd_programu_Microsoft_Office_PowerPoint97.sldx"/><Relationship Id="rId385" Type="http://schemas.openxmlformats.org/officeDocument/2006/relationships/package" Target="embeddings/Slajd_programu_Microsoft_Office_PowerPoint188.sldx"/><Relationship Id="rId571" Type="http://schemas.openxmlformats.org/officeDocument/2006/relationships/package" Target="embeddings/Slajd_programu_Microsoft_Office_PowerPoint281.sldx"/><Relationship Id="rId592" Type="http://schemas.openxmlformats.org/officeDocument/2006/relationships/image" Target="media/image294.emf"/><Relationship Id="rId606" Type="http://schemas.openxmlformats.org/officeDocument/2006/relationships/fontTable" Target="fontTable.xml"/><Relationship Id="rId19" Type="http://schemas.openxmlformats.org/officeDocument/2006/relationships/package" Target="embeddings/Slajd_programu_Microsoft_Office_PowerPoint5.sldx"/><Relationship Id="rId224" Type="http://schemas.openxmlformats.org/officeDocument/2006/relationships/image" Target="media/image110.emf"/><Relationship Id="rId245" Type="http://schemas.openxmlformats.org/officeDocument/2006/relationships/package" Target="embeddings/Slajd_programu_Microsoft_Office_PowerPoint118.sldx"/><Relationship Id="rId266" Type="http://schemas.openxmlformats.org/officeDocument/2006/relationships/image" Target="media/image131.emf"/><Relationship Id="rId287" Type="http://schemas.openxmlformats.org/officeDocument/2006/relationships/package" Target="embeddings/Slajd_programu_Microsoft_Office_PowerPoint139.sldx"/><Relationship Id="rId410" Type="http://schemas.openxmlformats.org/officeDocument/2006/relationships/image" Target="media/image203.emf"/><Relationship Id="rId431" Type="http://schemas.openxmlformats.org/officeDocument/2006/relationships/package" Target="embeddings/Slajd_programu_Microsoft_Office_PowerPoint211.sldx"/><Relationship Id="rId452" Type="http://schemas.openxmlformats.org/officeDocument/2006/relationships/image" Target="media/image224.emf"/><Relationship Id="rId473" Type="http://schemas.openxmlformats.org/officeDocument/2006/relationships/package" Target="embeddings/Slajd_programu_Microsoft_Office_PowerPoint232.sldx"/><Relationship Id="rId494" Type="http://schemas.openxmlformats.org/officeDocument/2006/relationships/image" Target="media/image245.emf"/><Relationship Id="rId508" Type="http://schemas.openxmlformats.org/officeDocument/2006/relationships/image" Target="media/image252.emf"/><Relationship Id="rId529" Type="http://schemas.openxmlformats.org/officeDocument/2006/relationships/package" Target="embeddings/Slajd_programu_Microsoft_Office_PowerPoint260.sldx"/><Relationship Id="rId30" Type="http://schemas.openxmlformats.org/officeDocument/2006/relationships/image" Target="media/image13.emf"/><Relationship Id="rId105" Type="http://schemas.openxmlformats.org/officeDocument/2006/relationships/package" Target="embeddings/Slajd_programu_Microsoft_Office_PowerPoint48.sldx"/><Relationship Id="rId126" Type="http://schemas.openxmlformats.org/officeDocument/2006/relationships/image" Target="media/image61.emf"/><Relationship Id="rId147" Type="http://schemas.openxmlformats.org/officeDocument/2006/relationships/package" Target="embeddings/Slajd_programu_Microsoft_Office_PowerPoint69.sldx"/><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Slajd_programu_Microsoft_Office_PowerPoint162.sldx"/><Relationship Id="rId354" Type="http://schemas.openxmlformats.org/officeDocument/2006/relationships/image" Target="media/image175.emf"/><Relationship Id="rId540" Type="http://schemas.openxmlformats.org/officeDocument/2006/relationships/image" Target="media/image268.emf"/><Relationship Id="rId51" Type="http://schemas.openxmlformats.org/officeDocument/2006/relationships/package" Target="embeddings/Slajd_programu_Microsoft_Office_PowerPoint21.sldx"/><Relationship Id="rId72" Type="http://schemas.openxmlformats.org/officeDocument/2006/relationships/image" Target="media/image34.emf"/><Relationship Id="rId93" Type="http://schemas.openxmlformats.org/officeDocument/2006/relationships/package" Target="embeddings/Slajd_programu_Microsoft_Office_PowerPoint42.sldx"/><Relationship Id="rId189" Type="http://schemas.openxmlformats.org/officeDocument/2006/relationships/package" Target="embeddings/Slajd_programu_Microsoft_Office_PowerPoint90.sldx"/><Relationship Id="rId375" Type="http://schemas.openxmlformats.org/officeDocument/2006/relationships/package" Target="embeddings/Slajd_programu_Microsoft_Office_PowerPoint183.sldx"/><Relationship Id="rId396" Type="http://schemas.openxmlformats.org/officeDocument/2006/relationships/image" Target="media/image196.emf"/><Relationship Id="rId561" Type="http://schemas.openxmlformats.org/officeDocument/2006/relationships/package" Target="embeddings/Slajd_programu_Microsoft_Office_PowerPoint276.sldx"/><Relationship Id="rId582" Type="http://schemas.openxmlformats.org/officeDocument/2006/relationships/image" Target="media/image289.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Slajd_programu_Microsoft_Office_PowerPoint113.sldx"/><Relationship Id="rId256" Type="http://schemas.openxmlformats.org/officeDocument/2006/relationships/image" Target="media/image126.emf"/><Relationship Id="rId277" Type="http://schemas.openxmlformats.org/officeDocument/2006/relationships/package" Target="embeddings/Slajd_programu_Microsoft_Office_PowerPoint134.sldx"/><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Slajd_programu_Microsoft_Office_PowerPoint206.sldx"/><Relationship Id="rId442" Type="http://schemas.openxmlformats.org/officeDocument/2006/relationships/image" Target="media/image219.emf"/><Relationship Id="rId463" Type="http://schemas.openxmlformats.org/officeDocument/2006/relationships/package" Target="embeddings/Slajd_programu_Microsoft_Office_PowerPoint227.sldx"/><Relationship Id="rId484" Type="http://schemas.openxmlformats.org/officeDocument/2006/relationships/image" Target="media/image240.emf"/><Relationship Id="rId519" Type="http://schemas.openxmlformats.org/officeDocument/2006/relationships/package" Target="embeddings/Slajd_programu_Microsoft_Office_PowerPoint255.sldx"/><Relationship Id="rId116" Type="http://schemas.openxmlformats.org/officeDocument/2006/relationships/image" Target="media/image56.emf"/><Relationship Id="rId137" Type="http://schemas.openxmlformats.org/officeDocument/2006/relationships/package" Target="embeddings/Slajd_programu_Microsoft_Office_PowerPoint64.sldx"/><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package" Target="embeddings/Slajd_programu_Microsoft_Office_PowerPoint157.sldx"/><Relationship Id="rId344" Type="http://schemas.openxmlformats.org/officeDocument/2006/relationships/image" Target="media/image170.emf"/><Relationship Id="rId530" Type="http://schemas.openxmlformats.org/officeDocument/2006/relationships/image" Target="media/image263.emf"/><Relationship Id="rId20" Type="http://schemas.openxmlformats.org/officeDocument/2006/relationships/image" Target="media/image8.emf"/><Relationship Id="rId41" Type="http://schemas.openxmlformats.org/officeDocument/2006/relationships/package" Target="embeddings/Slajd_programu_Microsoft_Office_PowerPoint16.sldx"/><Relationship Id="rId62" Type="http://schemas.openxmlformats.org/officeDocument/2006/relationships/image" Target="media/image29.emf"/><Relationship Id="rId83" Type="http://schemas.openxmlformats.org/officeDocument/2006/relationships/package" Target="embeddings/Slajd_programu_Microsoft_Office_PowerPoint37.sldx"/><Relationship Id="rId179" Type="http://schemas.openxmlformats.org/officeDocument/2006/relationships/package" Target="embeddings/Slajd_programu_Microsoft_Office_PowerPoint85.sldx"/><Relationship Id="rId365" Type="http://schemas.openxmlformats.org/officeDocument/2006/relationships/package" Target="embeddings/Slajd_programu_Microsoft_Office_PowerPoint178.sldx"/><Relationship Id="rId386" Type="http://schemas.openxmlformats.org/officeDocument/2006/relationships/image" Target="media/image191.emf"/><Relationship Id="rId551" Type="http://schemas.openxmlformats.org/officeDocument/2006/relationships/package" Target="embeddings/Slajd_programu_Microsoft_Office_PowerPoint271.sldx"/><Relationship Id="rId572" Type="http://schemas.openxmlformats.org/officeDocument/2006/relationships/image" Target="media/image284.emf"/><Relationship Id="rId593" Type="http://schemas.openxmlformats.org/officeDocument/2006/relationships/package" Target="embeddings/Slajd_programu_Microsoft_Office_PowerPoint292.sldx"/><Relationship Id="rId607" Type="http://schemas.openxmlformats.org/officeDocument/2006/relationships/theme" Target="theme/theme1.xml"/><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package" Target="embeddings/Slajd_programu_Microsoft_Office_PowerPoint108.sldx"/><Relationship Id="rId246" Type="http://schemas.openxmlformats.org/officeDocument/2006/relationships/image" Target="media/image121.emf"/><Relationship Id="rId267" Type="http://schemas.openxmlformats.org/officeDocument/2006/relationships/package" Target="embeddings/Slajd_programu_Microsoft_Office_PowerPoint129.sldx"/><Relationship Id="rId288" Type="http://schemas.openxmlformats.org/officeDocument/2006/relationships/image" Target="media/image142.emf"/><Relationship Id="rId411" Type="http://schemas.openxmlformats.org/officeDocument/2006/relationships/package" Target="embeddings/Slajd_programu_Microsoft_Office_PowerPoint201.sldx"/><Relationship Id="rId432" Type="http://schemas.openxmlformats.org/officeDocument/2006/relationships/image" Target="media/image214.emf"/><Relationship Id="rId453" Type="http://schemas.openxmlformats.org/officeDocument/2006/relationships/package" Target="embeddings/Slajd_programu_Microsoft_Office_PowerPoint222.sldx"/><Relationship Id="rId474" Type="http://schemas.openxmlformats.org/officeDocument/2006/relationships/image" Target="media/image235.emf"/><Relationship Id="rId509" Type="http://schemas.openxmlformats.org/officeDocument/2006/relationships/package" Target="embeddings/Slajd_programu_Microsoft_Office_PowerPoint250.sldx"/><Relationship Id="rId106" Type="http://schemas.openxmlformats.org/officeDocument/2006/relationships/image" Target="media/image51.emf"/><Relationship Id="rId127" Type="http://schemas.openxmlformats.org/officeDocument/2006/relationships/package" Target="embeddings/Slajd_programu_Microsoft_Office_PowerPoint59.sldx"/><Relationship Id="rId313" Type="http://schemas.openxmlformats.org/officeDocument/2006/relationships/package" Target="embeddings/Slajd_programu_Microsoft_Office_PowerPoint152.sldx"/><Relationship Id="rId495" Type="http://schemas.openxmlformats.org/officeDocument/2006/relationships/package" Target="embeddings/Slajd_programu_Microsoft_Office_PowerPoint243.sldx"/><Relationship Id="rId10" Type="http://schemas.openxmlformats.org/officeDocument/2006/relationships/image" Target="media/image3.emf"/><Relationship Id="rId31" Type="http://schemas.openxmlformats.org/officeDocument/2006/relationships/package" Target="embeddings/Slajd_programu_Microsoft_Office_PowerPoint11.sldx"/><Relationship Id="rId52" Type="http://schemas.openxmlformats.org/officeDocument/2006/relationships/image" Target="media/image24.emf"/><Relationship Id="rId73" Type="http://schemas.openxmlformats.org/officeDocument/2006/relationships/package" Target="embeddings/Slajd_programu_Microsoft_Office_PowerPoint32.sl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package" Target="embeddings/Slajd_programu_Microsoft_Office_PowerPoint80.sldx"/><Relationship Id="rId334" Type="http://schemas.openxmlformats.org/officeDocument/2006/relationships/image" Target="media/image165.emf"/><Relationship Id="rId355" Type="http://schemas.openxmlformats.org/officeDocument/2006/relationships/package" Target="embeddings/Slajd_programu_Microsoft_Office_PowerPoint173.sldx"/><Relationship Id="rId376" Type="http://schemas.openxmlformats.org/officeDocument/2006/relationships/image" Target="media/image186.emf"/><Relationship Id="rId397" Type="http://schemas.openxmlformats.org/officeDocument/2006/relationships/package" Target="embeddings/Slajd_programu_Microsoft_Office_PowerPoint194.sldx"/><Relationship Id="rId520" Type="http://schemas.openxmlformats.org/officeDocument/2006/relationships/image" Target="media/image258.emf"/><Relationship Id="rId541" Type="http://schemas.openxmlformats.org/officeDocument/2006/relationships/package" Target="embeddings/Slajd_programu_Microsoft_Office_PowerPoint266.sldx"/><Relationship Id="rId562" Type="http://schemas.openxmlformats.org/officeDocument/2006/relationships/image" Target="media/image279.emf"/><Relationship Id="rId583" Type="http://schemas.openxmlformats.org/officeDocument/2006/relationships/package" Target="embeddings/Slajd_programu_Microsoft_Office_PowerPoint287.sldx"/><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package" Target="embeddings/Slajd_programu_Microsoft_Office_PowerPoint103.sldx"/><Relationship Id="rId236" Type="http://schemas.openxmlformats.org/officeDocument/2006/relationships/image" Target="media/image116.emf"/><Relationship Id="rId257" Type="http://schemas.openxmlformats.org/officeDocument/2006/relationships/package" Target="embeddings/Slajd_programu_Microsoft_Office_PowerPoint124.sldx"/><Relationship Id="rId278" Type="http://schemas.openxmlformats.org/officeDocument/2006/relationships/image" Target="media/image137.emf"/><Relationship Id="rId401" Type="http://schemas.openxmlformats.org/officeDocument/2006/relationships/package" Target="embeddings/Slajd_programu_Microsoft_Office_PowerPoint196.sldx"/><Relationship Id="rId422" Type="http://schemas.openxmlformats.org/officeDocument/2006/relationships/image" Target="media/image209.emf"/><Relationship Id="rId443" Type="http://schemas.openxmlformats.org/officeDocument/2006/relationships/package" Target="embeddings/Slajd_programu_Microsoft_Office_PowerPoint217.sldx"/><Relationship Id="rId464" Type="http://schemas.openxmlformats.org/officeDocument/2006/relationships/image" Target="media/image230.emf"/><Relationship Id="rId303" Type="http://schemas.openxmlformats.org/officeDocument/2006/relationships/package" Target="embeddings/Slajd_programu_Microsoft_Office_PowerPoint147.sldx"/><Relationship Id="rId485" Type="http://schemas.openxmlformats.org/officeDocument/2006/relationships/package" Target="embeddings/Slajd_programu_Microsoft_Office_PowerPoint238.sldx"/><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package" Target="embeddings/Slajd_programu_Microsoft_Office_PowerPoint168.sldx"/><Relationship Id="rId387" Type="http://schemas.openxmlformats.org/officeDocument/2006/relationships/package" Target="embeddings/Slajd_programu_Microsoft_Office_PowerPoint189.sldx"/><Relationship Id="rId510" Type="http://schemas.openxmlformats.org/officeDocument/2006/relationships/image" Target="media/image253.emf"/><Relationship Id="rId552" Type="http://schemas.openxmlformats.org/officeDocument/2006/relationships/image" Target="media/image274.emf"/><Relationship Id="rId594" Type="http://schemas.openxmlformats.org/officeDocument/2006/relationships/image" Target="media/image295.emf"/><Relationship Id="rId191" Type="http://schemas.openxmlformats.org/officeDocument/2006/relationships/package" Target="embeddings/Slajd_programu_Microsoft_Office_PowerPoint91.sldx"/><Relationship Id="rId205" Type="http://schemas.openxmlformats.org/officeDocument/2006/relationships/package" Target="embeddings/Slajd_programu_Microsoft_Office_PowerPoint98.sldx"/><Relationship Id="rId247" Type="http://schemas.openxmlformats.org/officeDocument/2006/relationships/package" Target="embeddings/Slajd_programu_Microsoft_Office_PowerPoint119.sldx"/><Relationship Id="rId412" Type="http://schemas.openxmlformats.org/officeDocument/2006/relationships/image" Target="media/image204.emf"/><Relationship Id="rId107" Type="http://schemas.openxmlformats.org/officeDocument/2006/relationships/package" Target="embeddings/Slajd_programu_Microsoft_Office_PowerPoint49.sldx"/><Relationship Id="rId289" Type="http://schemas.openxmlformats.org/officeDocument/2006/relationships/package" Target="embeddings/Slajd_programu_Microsoft_Office_PowerPoint140.sldx"/><Relationship Id="rId454" Type="http://schemas.openxmlformats.org/officeDocument/2006/relationships/image" Target="media/image225.emf"/><Relationship Id="rId496" Type="http://schemas.openxmlformats.org/officeDocument/2006/relationships/image" Target="media/image246.emf"/><Relationship Id="rId11" Type="http://schemas.openxmlformats.org/officeDocument/2006/relationships/package" Target="embeddings/Slajd_programu_Microsoft_Office_PowerPoint1.sldx"/><Relationship Id="rId53" Type="http://schemas.openxmlformats.org/officeDocument/2006/relationships/package" Target="embeddings/Slajd_programu_Microsoft_Office_PowerPoint22.sldx"/><Relationship Id="rId149" Type="http://schemas.openxmlformats.org/officeDocument/2006/relationships/package" Target="embeddings/Slajd_programu_Microsoft_Office_PowerPoint70.sldx"/><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521" Type="http://schemas.openxmlformats.org/officeDocument/2006/relationships/package" Target="embeddings/Slajd_programu_Microsoft_Office_PowerPoint256.sldx"/><Relationship Id="rId563" Type="http://schemas.openxmlformats.org/officeDocument/2006/relationships/package" Target="embeddings/Slajd_programu_Microsoft_Office_PowerPoint277.sldx"/><Relationship Id="rId95" Type="http://schemas.openxmlformats.org/officeDocument/2006/relationships/package" Target="embeddings/Slajd_programu_Microsoft_Office_PowerPoint43.sldx"/><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package" Target="embeddings/Slajd_programu_Microsoft_Office_PowerPoint207.sldx"/><Relationship Id="rId258" Type="http://schemas.openxmlformats.org/officeDocument/2006/relationships/image" Target="media/image127.emf"/><Relationship Id="rId465" Type="http://schemas.openxmlformats.org/officeDocument/2006/relationships/package" Target="embeddings/Slajd_programu_Microsoft_Office_PowerPoint228.sldx"/><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package" Target="embeddings/Slajd_programu_Microsoft_Office_PowerPoint158.sldx"/><Relationship Id="rId367" Type="http://schemas.openxmlformats.org/officeDocument/2006/relationships/package" Target="embeddings/Slajd_programu_Microsoft_Office_PowerPoint179.sldx"/><Relationship Id="rId532" Type="http://schemas.openxmlformats.org/officeDocument/2006/relationships/image" Target="media/image264.emf"/><Relationship Id="rId574" Type="http://schemas.openxmlformats.org/officeDocument/2006/relationships/image" Target="media/image285.emf"/><Relationship Id="rId171" Type="http://schemas.openxmlformats.org/officeDocument/2006/relationships/package" Target="embeddings/Slajd_programu_Microsoft_Office_PowerPoint81.sldx"/><Relationship Id="rId227" Type="http://schemas.openxmlformats.org/officeDocument/2006/relationships/package" Target="embeddings/Slajd_programu_Microsoft_Office_PowerPoint109.sldx"/><Relationship Id="rId269" Type="http://schemas.openxmlformats.org/officeDocument/2006/relationships/package" Target="embeddings/Slajd_programu_Microsoft_Office_PowerPoint130.sldx"/><Relationship Id="rId434" Type="http://schemas.openxmlformats.org/officeDocument/2006/relationships/image" Target="media/image215.emf"/><Relationship Id="rId476" Type="http://schemas.openxmlformats.org/officeDocument/2006/relationships/image" Target="media/image236.emf"/><Relationship Id="rId33" Type="http://schemas.openxmlformats.org/officeDocument/2006/relationships/package" Target="embeddings/Slajd_programu_Microsoft_Office_PowerPoint12.sldx"/><Relationship Id="rId129" Type="http://schemas.openxmlformats.org/officeDocument/2006/relationships/package" Target="embeddings/Slajd_programu_Microsoft_Office_PowerPoint60.sldx"/><Relationship Id="rId280" Type="http://schemas.openxmlformats.org/officeDocument/2006/relationships/image" Target="media/image138.emf"/><Relationship Id="rId336" Type="http://schemas.openxmlformats.org/officeDocument/2006/relationships/image" Target="media/image166.emf"/><Relationship Id="rId501" Type="http://schemas.openxmlformats.org/officeDocument/2006/relationships/package" Target="embeddings/Slajd_programu_Microsoft_Office_PowerPoint246.sldx"/><Relationship Id="rId543" Type="http://schemas.openxmlformats.org/officeDocument/2006/relationships/package" Target="embeddings/Slajd_programu_Microsoft_Office_PowerPoint267.sldx"/><Relationship Id="rId75" Type="http://schemas.openxmlformats.org/officeDocument/2006/relationships/package" Target="embeddings/Slajd_programu_Microsoft_Office_PowerPoint33.sldx"/><Relationship Id="rId140" Type="http://schemas.openxmlformats.org/officeDocument/2006/relationships/image" Target="media/image68.emf"/><Relationship Id="rId182" Type="http://schemas.openxmlformats.org/officeDocument/2006/relationships/image" Target="media/image89.emf"/><Relationship Id="rId378" Type="http://schemas.openxmlformats.org/officeDocument/2006/relationships/image" Target="media/image187.emf"/><Relationship Id="rId403" Type="http://schemas.openxmlformats.org/officeDocument/2006/relationships/package" Target="embeddings/Slajd_programu_Microsoft_Office_PowerPoint197.sldx"/><Relationship Id="rId585" Type="http://schemas.openxmlformats.org/officeDocument/2006/relationships/package" Target="embeddings/Slajd_programu_Microsoft_Office_PowerPoint288.sldx"/><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package" Target="embeddings/Slajd_programu_Microsoft_Office_PowerPoint218.sldx"/><Relationship Id="rId487" Type="http://schemas.openxmlformats.org/officeDocument/2006/relationships/package" Target="embeddings/Slajd_programu_Microsoft_Office_PowerPoint239.sldx"/><Relationship Id="rId291" Type="http://schemas.openxmlformats.org/officeDocument/2006/relationships/package" Target="embeddings/Slajd_programu_Microsoft_Office_PowerPoint141.sldx"/><Relationship Id="rId305" Type="http://schemas.openxmlformats.org/officeDocument/2006/relationships/package" Target="embeddings/Slajd_programu_Microsoft_Office_PowerPoint148.sldx"/><Relationship Id="rId347" Type="http://schemas.openxmlformats.org/officeDocument/2006/relationships/package" Target="embeddings/Slajd_programu_Microsoft_Office_PowerPoint169.sldx"/><Relationship Id="rId512" Type="http://schemas.openxmlformats.org/officeDocument/2006/relationships/image" Target="media/image254.emf"/><Relationship Id="rId44" Type="http://schemas.openxmlformats.org/officeDocument/2006/relationships/image" Target="media/image20.emf"/><Relationship Id="rId86" Type="http://schemas.openxmlformats.org/officeDocument/2006/relationships/image" Target="media/image41.emf"/><Relationship Id="rId151" Type="http://schemas.openxmlformats.org/officeDocument/2006/relationships/package" Target="embeddings/Slajd_programu_Microsoft_Office_PowerPoint71.sldx"/><Relationship Id="rId389" Type="http://schemas.openxmlformats.org/officeDocument/2006/relationships/package" Target="embeddings/Slajd_programu_Microsoft_Office_PowerPoint190.sldx"/><Relationship Id="rId554" Type="http://schemas.openxmlformats.org/officeDocument/2006/relationships/image" Target="media/image275.emf"/><Relationship Id="rId596" Type="http://schemas.openxmlformats.org/officeDocument/2006/relationships/image" Target="media/image296.emf"/><Relationship Id="rId193" Type="http://schemas.openxmlformats.org/officeDocument/2006/relationships/package" Target="embeddings/Slajd_programu_Microsoft_Office_PowerPoint92.sldx"/><Relationship Id="rId207" Type="http://schemas.openxmlformats.org/officeDocument/2006/relationships/package" Target="embeddings/Slajd_programu_Microsoft_Office_PowerPoint99.sldx"/><Relationship Id="rId249" Type="http://schemas.openxmlformats.org/officeDocument/2006/relationships/package" Target="embeddings/Slajd_programu_Microsoft_Office_PowerPoint120.sldx"/><Relationship Id="rId414" Type="http://schemas.openxmlformats.org/officeDocument/2006/relationships/image" Target="media/image205.emf"/><Relationship Id="rId456" Type="http://schemas.openxmlformats.org/officeDocument/2006/relationships/image" Target="media/image226.emf"/><Relationship Id="rId498" Type="http://schemas.openxmlformats.org/officeDocument/2006/relationships/image" Target="media/image247.emf"/><Relationship Id="rId13" Type="http://schemas.openxmlformats.org/officeDocument/2006/relationships/package" Target="embeddings/Slajd_programu_Microsoft_Office_PowerPoint2.sldx"/><Relationship Id="rId109" Type="http://schemas.openxmlformats.org/officeDocument/2006/relationships/package" Target="embeddings/Slajd_programu_Microsoft_Office_PowerPoint50.sldx"/><Relationship Id="rId260" Type="http://schemas.openxmlformats.org/officeDocument/2006/relationships/image" Target="media/image128.emf"/><Relationship Id="rId316" Type="http://schemas.openxmlformats.org/officeDocument/2006/relationships/image" Target="media/image156.emf"/><Relationship Id="rId523" Type="http://schemas.openxmlformats.org/officeDocument/2006/relationships/package" Target="embeddings/Slajd_programu_Microsoft_Office_PowerPoint257.sldx"/><Relationship Id="rId55" Type="http://schemas.openxmlformats.org/officeDocument/2006/relationships/package" Target="embeddings/Slajd_programu_Microsoft_Office_PowerPoint23.sldx"/><Relationship Id="rId97" Type="http://schemas.openxmlformats.org/officeDocument/2006/relationships/package" Target="embeddings/Slajd_programu_Microsoft_Office_PowerPoint44.sldx"/><Relationship Id="rId120" Type="http://schemas.openxmlformats.org/officeDocument/2006/relationships/image" Target="media/image58.emf"/><Relationship Id="rId358" Type="http://schemas.openxmlformats.org/officeDocument/2006/relationships/image" Target="media/image177.emf"/><Relationship Id="rId565" Type="http://schemas.openxmlformats.org/officeDocument/2006/relationships/package" Target="embeddings/Slajd_programu_Microsoft_Office_PowerPoint278.sldx"/><Relationship Id="rId162" Type="http://schemas.openxmlformats.org/officeDocument/2006/relationships/image" Target="media/image79.emf"/><Relationship Id="rId218" Type="http://schemas.openxmlformats.org/officeDocument/2006/relationships/image" Target="media/image107.emf"/><Relationship Id="rId425" Type="http://schemas.openxmlformats.org/officeDocument/2006/relationships/package" Target="embeddings/Slajd_programu_Microsoft_Office_PowerPoint208.sldx"/><Relationship Id="rId467" Type="http://schemas.openxmlformats.org/officeDocument/2006/relationships/package" Target="embeddings/Slajd_programu_Microsoft_Office_PowerPoint229.sldx"/><Relationship Id="rId271" Type="http://schemas.openxmlformats.org/officeDocument/2006/relationships/package" Target="embeddings/Slajd_programu_Microsoft_Office_PowerPoint131.sldx"/><Relationship Id="rId24" Type="http://schemas.openxmlformats.org/officeDocument/2006/relationships/image" Target="media/image10.emf"/><Relationship Id="rId66" Type="http://schemas.openxmlformats.org/officeDocument/2006/relationships/image" Target="media/image31.emf"/><Relationship Id="rId131" Type="http://schemas.openxmlformats.org/officeDocument/2006/relationships/package" Target="embeddings/Slajd_programu_Microsoft_Office_PowerPoint61.sldx"/><Relationship Id="rId327" Type="http://schemas.openxmlformats.org/officeDocument/2006/relationships/package" Target="embeddings/Slajd_programu_Microsoft_Office_PowerPoint159.sldx"/><Relationship Id="rId369" Type="http://schemas.openxmlformats.org/officeDocument/2006/relationships/package" Target="embeddings/Slajd_programu_Microsoft_Office_PowerPoint180.sldx"/><Relationship Id="rId534" Type="http://schemas.openxmlformats.org/officeDocument/2006/relationships/image" Target="media/image265.emf"/><Relationship Id="rId576" Type="http://schemas.openxmlformats.org/officeDocument/2006/relationships/image" Target="media/image286.emf"/><Relationship Id="rId173" Type="http://schemas.openxmlformats.org/officeDocument/2006/relationships/package" Target="embeddings/Slajd_programu_Microsoft_Office_PowerPoint82.sldx"/><Relationship Id="rId229" Type="http://schemas.openxmlformats.org/officeDocument/2006/relationships/package" Target="embeddings/Slajd_programu_Microsoft_Office_PowerPoint110.sldx"/><Relationship Id="rId380" Type="http://schemas.openxmlformats.org/officeDocument/2006/relationships/image" Target="media/image188.emf"/><Relationship Id="rId436" Type="http://schemas.openxmlformats.org/officeDocument/2006/relationships/image" Target="media/image216.emf"/><Relationship Id="rId601" Type="http://schemas.openxmlformats.org/officeDocument/2006/relationships/package" Target="embeddings/Slajd_programu_Microsoft_Office_PowerPoint296.sldx"/><Relationship Id="rId240" Type="http://schemas.openxmlformats.org/officeDocument/2006/relationships/image" Target="media/image118.emf"/><Relationship Id="rId478" Type="http://schemas.openxmlformats.org/officeDocument/2006/relationships/image" Target="media/image237.emf"/><Relationship Id="rId35" Type="http://schemas.openxmlformats.org/officeDocument/2006/relationships/package" Target="embeddings/Slajd_programu_Microsoft_Office_PowerPoint13.sldx"/><Relationship Id="rId77" Type="http://schemas.openxmlformats.org/officeDocument/2006/relationships/package" Target="embeddings/Slajd_programu_Microsoft_Office_PowerPoint34.sldx"/><Relationship Id="rId100" Type="http://schemas.openxmlformats.org/officeDocument/2006/relationships/image" Target="media/image48.emf"/><Relationship Id="rId282" Type="http://schemas.openxmlformats.org/officeDocument/2006/relationships/image" Target="media/image139.emf"/><Relationship Id="rId338" Type="http://schemas.openxmlformats.org/officeDocument/2006/relationships/image" Target="media/image167.emf"/><Relationship Id="rId503" Type="http://schemas.openxmlformats.org/officeDocument/2006/relationships/package" Target="embeddings/Slajd_programu_Microsoft_Office_PowerPoint247.sldx"/><Relationship Id="rId545" Type="http://schemas.openxmlformats.org/officeDocument/2006/relationships/package" Target="embeddings/Slajd_programu_Microsoft_Office_PowerPoint268.sldx"/><Relationship Id="rId587" Type="http://schemas.openxmlformats.org/officeDocument/2006/relationships/package" Target="embeddings/Slajd_programu_Microsoft_Office_PowerPoint289.sldx"/><Relationship Id="rId8" Type="http://schemas.openxmlformats.org/officeDocument/2006/relationships/image" Target="media/image1.png"/><Relationship Id="rId142" Type="http://schemas.openxmlformats.org/officeDocument/2006/relationships/image" Target="media/image69.emf"/><Relationship Id="rId184" Type="http://schemas.openxmlformats.org/officeDocument/2006/relationships/image" Target="media/image90.emf"/><Relationship Id="rId391" Type="http://schemas.openxmlformats.org/officeDocument/2006/relationships/package" Target="embeddings/Slajd_programu_Microsoft_Office_PowerPoint191.sldx"/><Relationship Id="rId405" Type="http://schemas.openxmlformats.org/officeDocument/2006/relationships/package" Target="embeddings/Slajd_programu_Microsoft_Office_PowerPoint198.sldx"/><Relationship Id="rId447" Type="http://schemas.openxmlformats.org/officeDocument/2006/relationships/package" Target="embeddings/Slajd_programu_Microsoft_Office_PowerPoint219.sldx"/><Relationship Id="rId251" Type="http://schemas.openxmlformats.org/officeDocument/2006/relationships/package" Target="embeddings/Slajd_programu_Microsoft_Office_PowerPoint121.sldx"/><Relationship Id="rId489" Type="http://schemas.openxmlformats.org/officeDocument/2006/relationships/package" Target="embeddings/Slajd_programu_Microsoft_Office_PowerPoint240.sldx"/><Relationship Id="rId46" Type="http://schemas.openxmlformats.org/officeDocument/2006/relationships/image" Target="media/image21.emf"/><Relationship Id="rId293" Type="http://schemas.openxmlformats.org/officeDocument/2006/relationships/package" Target="embeddings/Slajd_programu_Microsoft_Office_PowerPoint142.sldx"/><Relationship Id="rId307" Type="http://schemas.openxmlformats.org/officeDocument/2006/relationships/package" Target="embeddings/Slajd_programu_Microsoft_Office_PowerPoint149.sldx"/><Relationship Id="rId349" Type="http://schemas.openxmlformats.org/officeDocument/2006/relationships/package" Target="embeddings/Slajd_programu_Microsoft_Office_PowerPoint170.sldx"/><Relationship Id="rId514" Type="http://schemas.openxmlformats.org/officeDocument/2006/relationships/image" Target="media/image255.emf"/><Relationship Id="rId556" Type="http://schemas.openxmlformats.org/officeDocument/2006/relationships/image" Target="media/image276.emf"/><Relationship Id="rId88" Type="http://schemas.openxmlformats.org/officeDocument/2006/relationships/image" Target="media/image42.emf"/><Relationship Id="rId111" Type="http://schemas.openxmlformats.org/officeDocument/2006/relationships/package" Target="embeddings/Slajd_programu_Microsoft_Office_PowerPoint51.sldx"/><Relationship Id="rId153" Type="http://schemas.openxmlformats.org/officeDocument/2006/relationships/package" Target="embeddings/Slajd_programu_Microsoft_Office_PowerPoint72.sldx"/><Relationship Id="rId195" Type="http://schemas.openxmlformats.org/officeDocument/2006/relationships/package" Target="embeddings/Slajd_programu_Microsoft_Office_PowerPoint93.sldx"/><Relationship Id="rId209" Type="http://schemas.openxmlformats.org/officeDocument/2006/relationships/package" Target="embeddings/Slajd_programu_Microsoft_Office_PowerPoint100.sldx"/><Relationship Id="rId360" Type="http://schemas.openxmlformats.org/officeDocument/2006/relationships/image" Target="media/image178.emf"/><Relationship Id="rId416" Type="http://schemas.openxmlformats.org/officeDocument/2006/relationships/image" Target="media/image206.emf"/><Relationship Id="rId598" Type="http://schemas.openxmlformats.org/officeDocument/2006/relationships/image" Target="media/image297.emf"/><Relationship Id="rId220" Type="http://schemas.openxmlformats.org/officeDocument/2006/relationships/image" Target="media/image108.emf"/><Relationship Id="rId458" Type="http://schemas.openxmlformats.org/officeDocument/2006/relationships/image" Target="media/image227.emf"/><Relationship Id="rId15" Type="http://schemas.openxmlformats.org/officeDocument/2006/relationships/package" Target="embeddings/Slajd_programu_Microsoft_Office_PowerPoint3.sldx"/><Relationship Id="rId57" Type="http://schemas.openxmlformats.org/officeDocument/2006/relationships/package" Target="embeddings/Slajd_programu_Microsoft_Office_PowerPoint24.sldx"/><Relationship Id="rId262" Type="http://schemas.openxmlformats.org/officeDocument/2006/relationships/image" Target="media/image129.emf"/><Relationship Id="rId318" Type="http://schemas.openxmlformats.org/officeDocument/2006/relationships/image" Target="media/image157.emf"/><Relationship Id="rId525" Type="http://schemas.openxmlformats.org/officeDocument/2006/relationships/package" Target="embeddings/Slajd_programu_Microsoft_Office_PowerPoint258.sldx"/><Relationship Id="rId567" Type="http://schemas.openxmlformats.org/officeDocument/2006/relationships/package" Target="embeddings/Slajd_programu_Microsoft_Office_PowerPoint279.sldx"/><Relationship Id="rId99" Type="http://schemas.openxmlformats.org/officeDocument/2006/relationships/package" Target="embeddings/Slajd_programu_Microsoft_Office_PowerPoint45.sldx"/><Relationship Id="rId122" Type="http://schemas.openxmlformats.org/officeDocument/2006/relationships/image" Target="media/image59.emf"/><Relationship Id="rId164" Type="http://schemas.openxmlformats.org/officeDocument/2006/relationships/image" Target="media/image80.emf"/><Relationship Id="rId371" Type="http://schemas.openxmlformats.org/officeDocument/2006/relationships/package" Target="embeddings/Slajd_programu_Microsoft_Office_PowerPoint181.sldx"/><Relationship Id="rId427" Type="http://schemas.openxmlformats.org/officeDocument/2006/relationships/package" Target="embeddings/Slajd_programu_Microsoft_Office_PowerPoint209.sldx"/><Relationship Id="rId469" Type="http://schemas.openxmlformats.org/officeDocument/2006/relationships/package" Target="embeddings/Slajd_programu_Microsoft_Office_PowerPoint230.sldx"/><Relationship Id="rId26" Type="http://schemas.openxmlformats.org/officeDocument/2006/relationships/image" Target="media/image11.emf"/><Relationship Id="rId231" Type="http://schemas.openxmlformats.org/officeDocument/2006/relationships/package" Target="embeddings/Slajd_programu_Microsoft_Office_PowerPoint111.sldx"/><Relationship Id="rId273" Type="http://schemas.openxmlformats.org/officeDocument/2006/relationships/package" Target="embeddings/Slajd_programu_Microsoft_Office_PowerPoint132.sldx"/><Relationship Id="rId329" Type="http://schemas.openxmlformats.org/officeDocument/2006/relationships/package" Target="embeddings/Slajd_programu_Microsoft_Office_PowerPoint160.sldx"/><Relationship Id="rId480" Type="http://schemas.openxmlformats.org/officeDocument/2006/relationships/image" Target="media/image238.emf"/><Relationship Id="rId536" Type="http://schemas.openxmlformats.org/officeDocument/2006/relationships/image" Target="media/image266.emf"/><Relationship Id="rId68" Type="http://schemas.openxmlformats.org/officeDocument/2006/relationships/image" Target="media/image32.emf"/><Relationship Id="rId133" Type="http://schemas.openxmlformats.org/officeDocument/2006/relationships/package" Target="embeddings/Slajd_programu_Microsoft_Office_PowerPoint62.sldx"/><Relationship Id="rId175" Type="http://schemas.openxmlformats.org/officeDocument/2006/relationships/package" Target="embeddings/Slajd_programu_Microsoft_Office_PowerPoint83.sldx"/><Relationship Id="rId340" Type="http://schemas.openxmlformats.org/officeDocument/2006/relationships/image" Target="media/image168.emf"/><Relationship Id="rId578" Type="http://schemas.openxmlformats.org/officeDocument/2006/relationships/image" Target="media/image287.emf"/><Relationship Id="rId200" Type="http://schemas.openxmlformats.org/officeDocument/2006/relationships/image" Target="media/image98.emf"/><Relationship Id="rId382" Type="http://schemas.openxmlformats.org/officeDocument/2006/relationships/image" Target="media/image189.emf"/><Relationship Id="rId438" Type="http://schemas.openxmlformats.org/officeDocument/2006/relationships/image" Target="media/image217.emf"/><Relationship Id="rId603" Type="http://schemas.openxmlformats.org/officeDocument/2006/relationships/header" Target="header2.xml"/><Relationship Id="rId242" Type="http://schemas.openxmlformats.org/officeDocument/2006/relationships/image" Target="media/image119.emf"/><Relationship Id="rId284" Type="http://schemas.openxmlformats.org/officeDocument/2006/relationships/image" Target="media/image140.emf"/><Relationship Id="rId491" Type="http://schemas.openxmlformats.org/officeDocument/2006/relationships/package" Target="embeddings/Slajd_programu_Microsoft_Office_PowerPoint241.sldx"/><Relationship Id="rId505" Type="http://schemas.openxmlformats.org/officeDocument/2006/relationships/package" Target="embeddings/Slajd_programu_Microsoft_Office_PowerPoint248.sldx"/><Relationship Id="rId37" Type="http://schemas.openxmlformats.org/officeDocument/2006/relationships/package" Target="embeddings/Slajd_programu_Microsoft_Office_PowerPoint14.sldx"/><Relationship Id="rId79" Type="http://schemas.openxmlformats.org/officeDocument/2006/relationships/package" Target="embeddings/Slajd_programu_Microsoft_Office_PowerPoint35.sldx"/><Relationship Id="rId102" Type="http://schemas.openxmlformats.org/officeDocument/2006/relationships/image" Target="media/image49.emf"/><Relationship Id="rId144" Type="http://schemas.openxmlformats.org/officeDocument/2006/relationships/image" Target="media/image70.emf"/><Relationship Id="rId547" Type="http://schemas.openxmlformats.org/officeDocument/2006/relationships/package" Target="embeddings/Slajd_programu_Microsoft_Office_PowerPoint269.sldx"/><Relationship Id="rId589" Type="http://schemas.openxmlformats.org/officeDocument/2006/relationships/package" Target="embeddings/Slajd_programu_Microsoft_Office_PowerPoint290.sldx"/><Relationship Id="rId90" Type="http://schemas.openxmlformats.org/officeDocument/2006/relationships/image" Target="media/image43.emf"/><Relationship Id="rId186" Type="http://schemas.openxmlformats.org/officeDocument/2006/relationships/image" Target="media/image91.emf"/><Relationship Id="rId351" Type="http://schemas.openxmlformats.org/officeDocument/2006/relationships/package" Target="embeddings/Slajd_programu_Microsoft_Office_PowerPoint171.sldx"/><Relationship Id="rId393" Type="http://schemas.openxmlformats.org/officeDocument/2006/relationships/package" Target="embeddings/Slajd_programu_Microsoft_Office_PowerPoint192.sldx"/><Relationship Id="rId407" Type="http://schemas.openxmlformats.org/officeDocument/2006/relationships/package" Target="embeddings/Slajd_programu_Microsoft_Office_PowerPoint199.sldx"/><Relationship Id="rId449" Type="http://schemas.openxmlformats.org/officeDocument/2006/relationships/package" Target="embeddings/Slajd_programu_Microsoft_Office_PowerPoint220.sldx"/></Relationships>
</file>

<file path=word/_rels/footer1.xml.rels><?xml version="1.0" encoding="UTF-8" standalone="yes"?>
<Relationships xmlns="http://schemas.openxmlformats.org/package/2006/relationships"><Relationship Id="rId1" Type="http://schemas.openxmlformats.org/officeDocument/2006/relationships/image" Target="media/image302.jpeg"/></Relationships>
</file>

<file path=word/_rels/footer2.xml.rels><?xml version="1.0" encoding="UTF-8" standalone="yes"?>
<Relationships xmlns="http://schemas.openxmlformats.org/package/2006/relationships"><Relationship Id="rId1" Type="http://schemas.openxmlformats.org/officeDocument/2006/relationships/image" Target="media/image303.jpeg"/></Relationships>
</file>

<file path=word/_rels/header1.xml.rels><?xml version="1.0" encoding="UTF-8" standalone="yes"?>
<Relationships xmlns="http://schemas.openxmlformats.org/package/2006/relationships"><Relationship Id="rId3" Type="http://schemas.openxmlformats.org/officeDocument/2006/relationships/image" Target="media/image301.png"/><Relationship Id="rId2" Type="http://schemas.openxmlformats.org/officeDocument/2006/relationships/image" Target="media/image300.png"/><Relationship Id="rId1" Type="http://schemas.openxmlformats.org/officeDocument/2006/relationships/image" Target="media/image299.png"/></Relationships>
</file>

<file path=word/_rels/header2.xml.rels><?xml version="1.0" encoding="UTF-8" standalone="yes"?>
<Relationships xmlns="http://schemas.openxmlformats.org/package/2006/relationships"><Relationship Id="rId3" Type="http://schemas.openxmlformats.org/officeDocument/2006/relationships/image" Target="media/image301.png"/><Relationship Id="rId2" Type="http://schemas.openxmlformats.org/officeDocument/2006/relationships/image" Target="media/image300.png"/><Relationship Id="rId1" Type="http://schemas.openxmlformats.org/officeDocument/2006/relationships/image" Target="media/image299.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07D885-49C9-41BF-ABB3-783B81CE11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200</Pages>
  <Words>20885</Words>
  <Characters>125313</Characters>
  <Application>Microsoft Office Word</Application>
  <DocSecurity>0</DocSecurity>
  <Lines>1044</Lines>
  <Paragraphs>291</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145907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Tomek</dc:creator>
  <cp:lastModifiedBy>Asia</cp:lastModifiedBy>
  <cp:revision>18</cp:revision>
  <cp:lastPrinted>2014-11-04T10:30:00Z</cp:lastPrinted>
  <dcterms:created xsi:type="dcterms:W3CDTF">2014-11-27T18:56:00Z</dcterms:created>
  <dcterms:modified xsi:type="dcterms:W3CDTF">2014-12-09T15:46:00Z</dcterms:modified>
</cp:coreProperties>
</file>